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24BB" w:rsidRPr="00A11000" w:rsidP="00A124BB">
      <w:pPr>
        <w:ind w:right="23"/>
        <w:rPr>
          <w:b w:val="0"/>
          <w:bCs/>
          <w:sz w:val="24"/>
          <w:szCs w:val="24"/>
        </w:rPr>
      </w:pPr>
      <w:r>
        <w:rPr>
          <w:b w:val="0"/>
          <w:bCs/>
          <w:sz w:val="26"/>
          <w:szCs w:val="26"/>
        </w:rPr>
        <w:t xml:space="preserve">                                                                                                         </w:t>
      </w:r>
      <w:r w:rsidRPr="00A11000">
        <w:rPr>
          <w:b w:val="0"/>
          <w:bCs/>
          <w:sz w:val="24"/>
          <w:szCs w:val="24"/>
        </w:rPr>
        <w:t>Дело № 5-26-267/2019</w:t>
      </w:r>
    </w:p>
    <w:p w:rsidR="00A124BB" w:rsidRPr="00A11000" w:rsidP="00A124BB">
      <w:pPr>
        <w:ind w:right="23"/>
        <w:jc w:val="center"/>
        <w:rPr>
          <w:b w:val="0"/>
          <w:bCs/>
          <w:sz w:val="24"/>
          <w:szCs w:val="24"/>
        </w:rPr>
      </w:pPr>
      <w:r w:rsidRPr="00A11000">
        <w:rPr>
          <w:b w:val="0"/>
          <w:bCs/>
          <w:sz w:val="24"/>
          <w:szCs w:val="24"/>
        </w:rPr>
        <w:t xml:space="preserve">ПОСТАНОВЛЕНИЕ </w:t>
      </w:r>
    </w:p>
    <w:p w:rsidR="00A124BB" w:rsidRPr="00A11000" w:rsidP="00A11000">
      <w:pPr>
        <w:ind w:right="23"/>
        <w:jc w:val="center"/>
        <w:rPr>
          <w:b w:val="0"/>
          <w:bCs/>
          <w:sz w:val="24"/>
          <w:szCs w:val="24"/>
        </w:rPr>
      </w:pPr>
      <w:r w:rsidRPr="00A11000">
        <w:rPr>
          <w:b w:val="0"/>
          <w:bCs/>
          <w:sz w:val="24"/>
          <w:szCs w:val="24"/>
        </w:rPr>
        <w:t>по делу об административном правонарушении</w:t>
      </w:r>
    </w:p>
    <w:p w:rsidR="00A124BB" w:rsidRPr="00A11000" w:rsidP="00A11000">
      <w:pPr>
        <w:pStyle w:val="BodyTextIndent"/>
        <w:tabs>
          <w:tab w:val="center" w:pos="4686"/>
        </w:tabs>
        <w:ind w:right="23" w:firstLine="0"/>
        <w:rPr>
          <w:szCs w:val="24"/>
        </w:rPr>
      </w:pPr>
      <w:r w:rsidRPr="00A11000">
        <w:rPr>
          <w:szCs w:val="24"/>
        </w:rPr>
        <w:t xml:space="preserve">17 октября 2019 года                                                                  </w:t>
      </w:r>
      <w:r w:rsidR="00A11000">
        <w:rPr>
          <w:szCs w:val="24"/>
        </w:rPr>
        <w:t xml:space="preserve">                       </w:t>
      </w:r>
      <w:r w:rsidRPr="00A11000">
        <w:rPr>
          <w:szCs w:val="24"/>
        </w:rPr>
        <w:t xml:space="preserve"> г. Бахчисарай</w:t>
      </w:r>
    </w:p>
    <w:p w:rsidR="00A124BB" w:rsidRPr="00A11000" w:rsidP="00A124BB">
      <w:pPr>
        <w:pStyle w:val="BodyTextIndent"/>
        <w:rPr>
          <w:szCs w:val="24"/>
        </w:rPr>
      </w:pPr>
      <w:r w:rsidRPr="00A11000">
        <w:rPr>
          <w:rFonts w:eastAsia="Newton-Regular"/>
          <w:szCs w:val="24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A11000">
        <w:rPr>
          <w:rFonts w:eastAsia="Newton-Regular"/>
          <w:szCs w:val="24"/>
        </w:rPr>
        <w:t>Андрухова</w:t>
      </w:r>
      <w:r w:rsidRPr="00A11000">
        <w:rPr>
          <w:rFonts w:eastAsia="Newton-Regular"/>
          <w:szCs w:val="24"/>
        </w:rPr>
        <w:t xml:space="preserve"> Е.Н. (298400, г. Бахчисарай, ул. Фрунзе, 36в),</w:t>
      </w:r>
      <w:r w:rsidRPr="00A11000">
        <w:rPr>
          <w:szCs w:val="24"/>
        </w:rPr>
        <w:t xml:space="preserve"> рассмотрев дело об административном правонарушении в отношении </w:t>
      </w:r>
    </w:p>
    <w:p w:rsidR="00A124BB" w:rsidRPr="00A11000" w:rsidP="00A124BB">
      <w:pPr>
        <w:pStyle w:val="BodyTextIndent"/>
        <w:rPr>
          <w:szCs w:val="24"/>
        </w:rPr>
      </w:pPr>
      <w:r w:rsidRPr="00A11000">
        <w:rPr>
          <w:szCs w:val="24"/>
        </w:rPr>
        <w:t>директора автономной некоммерческой организации профессионального образования «Бахчисарайская автомобильная школа Крымской общественной региональной организации «Добровольное общество содействия армии, авиации и флоту» (ДОСААФ) Куклина В</w:t>
      </w:r>
      <w:r w:rsidR="000538BE">
        <w:rPr>
          <w:szCs w:val="24"/>
        </w:rPr>
        <w:t>.</w:t>
      </w:r>
      <w:r w:rsidRPr="00A11000">
        <w:rPr>
          <w:szCs w:val="24"/>
        </w:rPr>
        <w:t xml:space="preserve"> В</w:t>
      </w:r>
      <w:r w:rsidR="000538BE">
        <w:rPr>
          <w:szCs w:val="24"/>
        </w:rPr>
        <w:t>.</w:t>
      </w:r>
      <w:r w:rsidRPr="00A11000">
        <w:rPr>
          <w:szCs w:val="24"/>
        </w:rPr>
        <w:t xml:space="preserve">, </w:t>
      </w:r>
      <w:r w:rsidR="000538BE">
        <w:rPr>
          <w:szCs w:val="24"/>
        </w:rPr>
        <w:t>***</w:t>
      </w:r>
      <w:r w:rsidRPr="00A11000">
        <w:rPr>
          <w:szCs w:val="24"/>
        </w:rPr>
        <w:t xml:space="preserve"> года рождения, уроженца </w:t>
      </w:r>
      <w:r w:rsidR="000538BE">
        <w:rPr>
          <w:szCs w:val="24"/>
        </w:rPr>
        <w:t>***</w:t>
      </w:r>
      <w:r w:rsidRPr="00A11000">
        <w:rPr>
          <w:szCs w:val="24"/>
        </w:rPr>
        <w:t xml:space="preserve">, гражданина РФ, зарегистрированного по адресу: </w:t>
      </w:r>
      <w:r w:rsidR="000538BE">
        <w:rPr>
          <w:szCs w:val="24"/>
        </w:rPr>
        <w:t>***</w:t>
      </w:r>
      <w:r w:rsidRPr="00A11000">
        <w:rPr>
          <w:szCs w:val="24"/>
        </w:rPr>
        <w:t>, юридический адрес:</w:t>
      </w:r>
      <w:r w:rsidRPr="00A11000">
        <w:rPr>
          <w:b/>
          <w:szCs w:val="24"/>
        </w:rPr>
        <w:t xml:space="preserve"> </w:t>
      </w:r>
      <w:r w:rsidR="000538BE">
        <w:rPr>
          <w:szCs w:val="24"/>
        </w:rPr>
        <w:t>***</w:t>
      </w:r>
      <w:r w:rsidRPr="00A11000">
        <w:rPr>
          <w:szCs w:val="24"/>
        </w:rPr>
        <w:t xml:space="preserve">, в совершении административного правонарушения, предусмотренного  </w:t>
      </w:r>
      <w:r w:rsidRPr="00A11000">
        <w:rPr>
          <w:rStyle w:val="snippetequal"/>
          <w:szCs w:val="24"/>
        </w:rPr>
        <w:t>ст</w:t>
      </w:r>
      <w:r w:rsidRPr="00A11000">
        <w:rPr>
          <w:szCs w:val="24"/>
        </w:rPr>
        <w:t>. 15.33.2 Кодекса РФ об административных правонарушениях,</w:t>
      </w:r>
    </w:p>
    <w:p w:rsidR="00A124BB" w:rsidRPr="00A11000" w:rsidP="00A11000">
      <w:pPr>
        <w:pStyle w:val="BodyTextIndent"/>
        <w:rPr>
          <w:szCs w:val="24"/>
        </w:rPr>
      </w:pPr>
      <w:r w:rsidRPr="00A11000">
        <w:rPr>
          <w:szCs w:val="24"/>
        </w:rPr>
        <w:t xml:space="preserve">                                             УСТАНОВИЛ:</w:t>
      </w:r>
    </w:p>
    <w:p w:rsidR="00A124BB" w:rsidRPr="00A11000" w:rsidP="00A124BB">
      <w:pPr>
        <w:pStyle w:val="BodyTextIndent"/>
        <w:ind w:firstLine="0"/>
        <w:rPr>
          <w:szCs w:val="24"/>
        </w:rPr>
      </w:pPr>
      <w:r w:rsidRPr="00A11000">
        <w:rPr>
          <w:szCs w:val="24"/>
        </w:rPr>
        <w:t xml:space="preserve">           Куклин В.В., являясь должностным лицом – директором автономной некоммерческой организации профессионального образования «Бахчисарайская автомобильная школа Крымской общественной региональной организации «Добровольное общество содействия армии, авиации и флоту» (ДОСААФ)  не предоставил в установленный срок до 15.12.2018 отчет СЗМ-М за ноябрь 2018 года.</w:t>
      </w:r>
    </w:p>
    <w:p w:rsidR="00A124BB" w:rsidRPr="00A11000" w:rsidP="00A124BB">
      <w:pPr>
        <w:pStyle w:val="BodyTextIndent"/>
        <w:ind w:firstLine="0"/>
        <w:rPr>
          <w:szCs w:val="24"/>
        </w:rPr>
      </w:pPr>
      <w:r w:rsidRPr="00A11000">
        <w:rPr>
          <w:szCs w:val="24"/>
        </w:rPr>
        <w:t xml:space="preserve">          Отчет  предоставлен 23.05.2019 г. с нарушением установленного срока.</w:t>
      </w:r>
    </w:p>
    <w:p w:rsidR="00A124BB" w:rsidRPr="00A11000" w:rsidP="00A124BB">
      <w:pPr>
        <w:pStyle w:val="BodyTextIndent"/>
        <w:ind w:right="23" w:firstLine="0"/>
        <w:rPr>
          <w:szCs w:val="24"/>
          <w:lang w:eastAsia="uk-UA"/>
        </w:rPr>
      </w:pPr>
      <w:r w:rsidRPr="00A11000">
        <w:rPr>
          <w:szCs w:val="24"/>
          <w:lang w:eastAsia="uk-UA"/>
        </w:rPr>
        <w:t xml:space="preserve">          Своими действиями </w:t>
      </w:r>
      <w:r w:rsidRPr="00A11000">
        <w:rPr>
          <w:szCs w:val="24"/>
        </w:rPr>
        <w:t>Куклин В.В.</w:t>
      </w:r>
      <w:r w:rsidRPr="00A11000">
        <w:rPr>
          <w:szCs w:val="24"/>
          <w:lang w:eastAsia="uk-UA"/>
        </w:rPr>
        <w:t xml:space="preserve"> совершил административное правонарушение, предусмотренное  ст. 15.33.2 КоАП РФ.</w:t>
      </w:r>
    </w:p>
    <w:p w:rsidR="00A11000" w:rsidRPr="00A11000" w:rsidP="00A11000">
      <w:pPr>
        <w:pStyle w:val="BodyTextIndent"/>
        <w:ind w:right="23" w:firstLine="0"/>
        <w:rPr>
          <w:szCs w:val="24"/>
        </w:rPr>
      </w:pPr>
      <w:r w:rsidRPr="00A11000">
        <w:rPr>
          <w:szCs w:val="24"/>
        </w:rPr>
        <w:t xml:space="preserve">           </w:t>
      </w:r>
      <w:r w:rsidRPr="00A11000">
        <w:rPr>
          <w:szCs w:val="24"/>
        </w:rPr>
        <w:t>Для рассмотрения дела об административном правонарушении Куклин В.В. не явился, о времени и месте рассмотрения дела извещен надлежащим образом по адресу указанному в протоколе, что подтверждается возвращенным в адрес мирового судьи почтовым уведомлением с отметкой об истечении срока хранения. Срок хранения истек 05.10.2019.</w:t>
      </w:r>
    </w:p>
    <w:p w:rsidR="00A11000" w:rsidRPr="00A11000" w:rsidP="00A11000">
      <w:pPr>
        <w:pStyle w:val="BodyTextIndent"/>
        <w:ind w:right="23" w:firstLine="0"/>
        <w:rPr>
          <w:szCs w:val="24"/>
        </w:rPr>
      </w:pPr>
      <w:r w:rsidRPr="00A11000">
        <w:rPr>
          <w:szCs w:val="24"/>
        </w:rPr>
        <w:t xml:space="preserve">           </w:t>
      </w:r>
      <w:r w:rsidRPr="00A11000">
        <w:rPr>
          <w:szCs w:val="24"/>
        </w:rPr>
        <w:t>Принимая решение о рассмотрении дела об административном правонарушении в отсутствие Куклина В.В. мировой судья исходит из следующего</w:t>
      </w:r>
      <w:r w:rsidRPr="00A11000">
        <w:rPr>
          <w:szCs w:val="24"/>
        </w:rPr>
        <w:t xml:space="preserve">. </w:t>
      </w:r>
    </w:p>
    <w:p w:rsidR="00A11000" w:rsidRPr="00A11000" w:rsidP="00A11000">
      <w:pPr>
        <w:pStyle w:val="BodyTextIndent"/>
        <w:ind w:right="23" w:firstLine="0"/>
        <w:rPr>
          <w:szCs w:val="24"/>
        </w:rPr>
      </w:pPr>
      <w:r w:rsidRPr="00A11000">
        <w:rPr>
          <w:szCs w:val="24"/>
        </w:rPr>
        <w:t xml:space="preserve">            </w:t>
      </w:r>
      <w:r w:rsidRPr="00A11000">
        <w:rPr>
          <w:szCs w:val="24"/>
        </w:rPr>
        <w:t>В соответствии с пунктом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A11000">
        <w:rPr>
          <w:szCs w:val="24"/>
        </w:rPr>
        <w:t xml:space="preserve"> </w:t>
      </w:r>
      <w:r w:rsidRPr="00A11000">
        <w:rPr>
          <w:szCs w:val="24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31.08.2005 № 343.</w:t>
      </w:r>
    </w:p>
    <w:p w:rsidR="00A11000" w:rsidRPr="00A11000" w:rsidP="00A11000">
      <w:pPr>
        <w:pStyle w:val="BodyTextIndent"/>
        <w:ind w:right="23" w:firstLine="0"/>
        <w:rPr>
          <w:szCs w:val="24"/>
        </w:rPr>
      </w:pPr>
      <w:r w:rsidRPr="00A11000">
        <w:rPr>
          <w:szCs w:val="24"/>
        </w:rPr>
        <w:t xml:space="preserve">            </w:t>
      </w:r>
      <w:r w:rsidRPr="00A11000">
        <w:rPr>
          <w:szCs w:val="24"/>
        </w:rPr>
        <w:t>Как следует из разъяснений, содержащихся в п.14 Постановления Пленума Верховного Суда РФ от 27 декабря 2007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</w:t>
      </w:r>
      <w:r w:rsidRPr="00A11000">
        <w:rPr>
          <w:szCs w:val="24"/>
        </w:rPr>
        <w:t xml:space="preserve"> ведется производство по делу.</w:t>
      </w:r>
    </w:p>
    <w:p w:rsidR="00A11000" w:rsidRPr="00A11000" w:rsidP="00A11000">
      <w:pPr>
        <w:pStyle w:val="BodyTextIndent"/>
        <w:ind w:right="23" w:firstLine="0"/>
        <w:rPr>
          <w:szCs w:val="24"/>
        </w:rPr>
      </w:pPr>
      <w:r w:rsidRPr="00A11000">
        <w:rPr>
          <w:szCs w:val="24"/>
        </w:rPr>
        <w:t xml:space="preserve">            </w:t>
      </w:r>
      <w:r w:rsidRPr="00A11000">
        <w:rPr>
          <w:szCs w:val="24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отправки и доставки СМС-</w:t>
      </w:r>
      <w:r w:rsidRPr="00A11000">
        <w:rPr>
          <w:szCs w:val="24"/>
        </w:rPr>
        <w:t>извещения</w:t>
      </w:r>
      <w:r w:rsidRPr="00A11000">
        <w:rPr>
          <w:szCs w:val="24"/>
        </w:rPr>
        <w:t xml:space="preserve"> адресату; по данному делу присутствие лица, в отношении которого </w:t>
      </w:r>
      <w:r w:rsidRPr="00A11000">
        <w:rPr>
          <w:szCs w:val="24"/>
        </w:rPr>
        <w:t>ведется производство по делу не является обязательным и не было</w:t>
      </w:r>
      <w:r w:rsidRPr="00A11000">
        <w:rPr>
          <w:szCs w:val="24"/>
        </w:rPr>
        <w:t xml:space="preserve">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A11000" w:rsidRPr="00A11000" w:rsidP="00A11000">
      <w:pPr>
        <w:pStyle w:val="BodyTextIndent"/>
        <w:ind w:right="23" w:firstLine="0"/>
        <w:rPr>
          <w:szCs w:val="24"/>
        </w:rPr>
      </w:pPr>
      <w:r w:rsidRPr="00A11000">
        <w:rPr>
          <w:szCs w:val="24"/>
        </w:rPr>
        <w:t xml:space="preserve">            При установленных обстоятельствах мировой судья приходит к выводу, что оснований для отложения рассмотрения дела не имеется.</w:t>
      </w:r>
      <w:r w:rsidR="000719FA">
        <w:rPr>
          <w:szCs w:val="24"/>
        </w:rPr>
        <w:t xml:space="preserve"> </w:t>
      </w:r>
      <w:r w:rsidRPr="00A11000">
        <w:rPr>
          <w:szCs w:val="24"/>
        </w:rPr>
        <w:t xml:space="preserve">Таким образом, мировой судья полагает присутствие Куклина </w:t>
      </w:r>
      <w:r w:rsidRPr="00A11000">
        <w:rPr>
          <w:szCs w:val="24"/>
        </w:rPr>
        <w:t>В.В.при</w:t>
      </w:r>
      <w:r w:rsidRPr="00A11000">
        <w:rPr>
          <w:szCs w:val="24"/>
        </w:rPr>
        <w:t xml:space="preserve"> рассмотрении дела не обязательным, и считает возможным рассмотреть дело в его отсутствие.</w:t>
      </w:r>
    </w:p>
    <w:p w:rsidR="00A124BB" w:rsidRPr="00A11000" w:rsidP="00A11000">
      <w:pPr>
        <w:pStyle w:val="BodyTextIndent"/>
        <w:ind w:right="23" w:firstLine="0"/>
        <w:rPr>
          <w:szCs w:val="24"/>
        </w:rPr>
      </w:pPr>
      <w:r w:rsidRPr="00A11000">
        <w:rPr>
          <w:color w:val="000000"/>
          <w:szCs w:val="24"/>
        </w:rPr>
        <w:t xml:space="preserve">            </w:t>
      </w:r>
      <w:r w:rsidRPr="00A11000">
        <w:rPr>
          <w:color w:val="000000"/>
          <w:szCs w:val="24"/>
        </w:rPr>
        <w:t xml:space="preserve">Исследовав материалы дела об административном правонарушении, считаю, что в действиях </w:t>
      </w:r>
      <w:r w:rsidRPr="00A11000">
        <w:rPr>
          <w:szCs w:val="24"/>
        </w:rPr>
        <w:t xml:space="preserve">Куклина В.В. </w:t>
      </w:r>
      <w:r w:rsidRPr="00A11000">
        <w:rPr>
          <w:color w:val="000000"/>
          <w:szCs w:val="24"/>
        </w:rPr>
        <w:t>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124BB" w:rsidRPr="00A11000" w:rsidP="00A124BB">
      <w:pPr>
        <w:jc w:val="both"/>
        <w:rPr>
          <w:b w:val="0"/>
          <w:color w:val="000000"/>
          <w:sz w:val="24"/>
          <w:szCs w:val="24"/>
        </w:rPr>
      </w:pPr>
      <w:r w:rsidRPr="00A11000">
        <w:rPr>
          <w:color w:val="000000"/>
          <w:sz w:val="24"/>
          <w:szCs w:val="24"/>
        </w:rPr>
        <w:t xml:space="preserve">           </w:t>
      </w:r>
      <w:r w:rsidRPr="00A11000">
        <w:rPr>
          <w:b w:val="0"/>
          <w:color w:val="000000"/>
          <w:sz w:val="24"/>
          <w:szCs w:val="24"/>
        </w:rPr>
        <w:t xml:space="preserve">Вина </w:t>
      </w:r>
      <w:r w:rsidRPr="00A11000">
        <w:rPr>
          <w:b w:val="0"/>
          <w:sz w:val="24"/>
          <w:szCs w:val="24"/>
        </w:rPr>
        <w:t>Куклина В.В.</w:t>
      </w:r>
      <w:r w:rsidRPr="00A11000">
        <w:rPr>
          <w:b w:val="0"/>
          <w:color w:val="000000"/>
          <w:sz w:val="24"/>
          <w:szCs w:val="24"/>
        </w:rPr>
        <w:t xml:space="preserve"> в совершении административного правонарушения, предусмотренного ст. 15.33.2 КоАП РФ, подтверждается письменными доказательствами, а именно  </w:t>
      </w:r>
      <w:r w:rsidRPr="00A11000">
        <w:rPr>
          <w:b w:val="0"/>
          <w:sz w:val="24"/>
          <w:szCs w:val="24"/>
        </w:rPr>
        <w:t>протоколом об административном правонарушении № 144 от 06.08.2019 (л.д.1), уведомлением о составлении протокола (</w:t>
      </w:r>
      <w:r w:rsidRPr="00A11000">
        <w:rPr>
          <w:b w:val="0"/>
          <w:sz w:val="24"/>
          <w:szCs w:val="24"/>
        </w:rPr>
        <w:t>л.д</w:t>
      </w:r>
      <w:r w:rsidRPr="00A11000">
        <w:rPr>
          <w:b w:val="0"/>
          <w:sz w:val="24"/>
          <w:szCs w:val="24"/>
        </w:rPr>
        <w:t xml:space="preserve">. 4); выпиской из ЕГРЮЛ (л.д.8-9);  копией выписки из журнала приема сведений о застрахованных лицах (л.д.12).              </w:t>
      </w:r>
    </w:p>
    <w:p w:rsidR="00A124BB" w:rsidRPr="00A11000" w:rsidP="00A124BB">
      <w:pPr>
        <w:pStyle w:val="BodyTextIndent"/>
        <w:rPr>
          <w:color w:val="000000"/>
          <w:szCs w:val="24"/>
        </w:rPr>
      </w:pPr>
      <w:r w:rsidRPr="00A11000">
        <w:rPr>
          <w:color w:val="000000"/>
          <w:szCs w:val="24"/>
        </w:rPr>
        <w:t xml:space="preserve">  При назначении административного наказания учитывается характер совершенного </w:t>
      </w:r>
      <w:r w:rsidRPr="00A11000">
        <w:rPr>
          <w:szCs w:val="24"/>
        </w:rPr>
        <w:t xml:space="preserve">Куклиным В.В. </w:t>
      </w:r>
      <w:r w:rsidRPr="00A11000">
        <w:rPr>
          <w:color w:val="000000"/>
          <w:szCs w:val="24"/>
        </w:rPr>
        <w:t>административного правонарушения, личность правонарушителя, его имущественное положение, обстоятельства смягчающие</w:t>
      </w:r>
      <w:r w:rsidR="000719FA">
        <w:rPr>
          <w:color w:val="000000"/>
          <w:szCs w:val="24"/>
        </w:rPr>
        <w:t xml:space="preserve"> и отягчающие</w:t>
      </w:r>
      <w:r w:rsidRPr="00A11000">
        <w:rPr>
          <w:color w:val="000000"/>
          <w:szCs w:val="24"/>
        </w:rPr>
        <w:t xml:space="preserve"> административную ответственность</w:t>
      </w:r>
      <w:r w:rsidR="000719FA">
        <w:rPr>
          <w:color w:val="000000"/>
          <w:szCs w:val="24"/>
        </w:rPr>
        <w:t>.</w:t>
      </w:r>
    </w:p>
    <w:p w:rsidR="00A124BB" w:rsidRPr="00A11000" w:rsidP="00A124BB">
      <w:pPr>
        <w:pStyle w:val="BodyTextIndent"/>
        <w:rPr>
          <w:color w:val="000000"/>
          <w:szCs w:val="24"/>
        </w:rPr>
      </w:pPr>
      <w:r w:rsidRPr="00A11000">
        <w:rPr>
          <w:color w:val="000000"/>
          <w:szCs w:val="24"/>
        </w:rPr>
        <w:t xml:space="preserve"> На основании вышеизложенного, считаю необходимым назначить </w:t>
      </w:r>
      <w:r w:rsidRPr="00A11000">
        <w:rPr>
          <w:szCs w:val="24"/>
        </w:rPr>
        <w:t xml:space="preserve">Куклину В.В. </w:t>
      </w:r>
      <w:r w:rsidRPr="00A11000">
        <w:rPr>
          <w:color w:val="000000"/>
          <w:szCs w:val="24"/>
        </w:rPr>
        <w:t>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A124BB" w:rsidRPr="00A11000" w:rsidP="00A11000">
      <w:pPr>
        <w:pStyle w:val="BodyText"/>
        <w:ind w:firstLine="709"/>
        <w:rPr>
          <w:szCs w:val="24"/>
        </w:rPr>
      </w:pPr>
      <w:r w:rsidRPr="00A11000">
        <w:rPr>
          <w:szCs w:val="24"/>
        </w:rPr>
        <w:t xml:space="preserve">На основании изложенного, руководствуясь  ст. 15.33.2, 29.9, 29.10 Кодекса РФ об административных правонарушениях, </w:t>
      </w:r>
    </w:p>
    <w:p w:rsidR="00A124BB" w:rsidRPr="00A11000" w:rsidP="00A11000">
      <w:pPr>
        <w:pStyle w:val="BodyText"/>
        <w:rPr>
          <w:szCs w:val="24"/>
        </w:rPr>
      </w:pPr>
      <w:r w:rsidRPr="00A11000">
        <w:rPr>
          <w:szCs w:val="24"/>
        </w:rPr>
        <w:t xml:space="preserve">                                                </w:t>
      </w:r>
      <w:r w:rsidR="00A11000">
        <w:rPr>
          <w:szCs w:val="24"/>
        </w:rPr>
        <w:t xml:space="preserve">       </w:t>
      </w:r>
      <w:r w:rsidRPr="00A11000">
        <w:rPr>
          <w:szCs w:val="24"/>
        </w:rPr>
        <w:t xml:space="preserve"> ПОСТАНОВИЛ:</w:t>
      </w:r>
    </w:p>
    <w:p w:rsidR="00A124BB" w:rsidRPr="00A11000" w:rsidP="00A124BB">
      <w:pPr>
        <w:pStyle w:val="BodyText"/>
        <w:ind w:firstLine="709"/>
        <w:rPr>
          <w:szCs w:val="24"/>
        </w:rPr>
      </w:pPr>
      <w:r w:rsidRPr="00A11000">
        <w:rPr>
          <w:szCs w:val="24"/>
        </w:rPr>
        <w:t xml:space="preserve">Признать директора автономной некоммерческой организации профессионального образования «Бахчисарайская автомобильная школа Крымской общественной региональной организации «Добровольное общество содействия армии, авиации и флоту» (ДОСААФ) Куклина Вячеслава Викторовича, 20.11.1971 </w:t>
      </w:r>
      <w:r w:rsidRPr="00A11000">
        <w:rPr>
          <w:b/>
          <w:szCs w:val="24"/>
        </w:rPr>
        <w:t xml:space="preserve"> </w:t>
      </w:r>
      <w:r w:rsidRPr="00A11000">
        <w:rPr>
          <w:szCs w:val="24"/>
        </w:rPr>
        <w:t>года рождения,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</w:t>
      </w:r>
    </w:p>
    <w:p w:rsidR="00A124BB" w:rsidRPr="00A11000" w:rsidP="000538BE">
      <w:pPr>
        <w:pStyle w:val="BodyTextIndent"/>
        <w:rPr>
          <w:color w:val="000000"/>
          <w:spacing w:val="-2"/>
          <w:szCs w:val="24"/>
        </w:rPr>
      </w:pPr>
      <w:r w:rsidRPr="00A11000">
        <w:rPr>
          <w:color w:val="000000"/>
          <w:spacing w:val="4"/>
          <w:szCs w:val="24"/>
        </w:rPr>
        <w:t>Разъяснить Куклину В.В.,</w:t>
      </w:r>
      <w:r w:rsidRPr="00A11000">
        <w:rPr>
          <w:szCs w:val="24"/>
        </w:rPr>
        <w:t xml:space="preserve"> что в соответствии с частью 1 </w:t>
      </w:r>
      <w:r w:rsidRPr="00A11000">
        <w:rPr>
          <w:rStyle w:val="snippetequal"/>
          <w:szCs w:val="24"/>
        </w:rPr>
        <w:t>статьи</w:t>
      </w:r>
      <w:r w:rsidRPr="00A11000">
        <w:rPr>
          <w:szCs w:val="24"/>
        </w:rPr>
        <w:t xml:space="preserve"> 32.2 Кодекса </w:t>
      </w:r>
      <w:r w:rsidRPr="00A11000">
        <w:rPr>
          <w:rStyle w:val="snippetequal"/>
          <w:szCs w:val="24"/>
        </w:rPr>
        <w:t>Российской</w:t>
      </w:r>
      <w:r w:rsidRPr="00A11000">
        <w:rPr>
          <w:szCs w:val="24"/>
        </w:rPr>
        <w:t xml:space="preserve">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="000538BE">
        <w:rPr>
          <w:szCs w:val="24"/>
        </w:rPr>
        <w:t xml:space="preserve"> «РЕКВИЗИТЫ»</w:t>
      </w:r>
    </w:p>
    <w:p w:rsidR="00A124BB" w:rsidP="00A11000">
      <w:pPr>
        <w:pStyle w:val="BodyTextIndent"/>
        <w:rPr>
          <w:rFonts w:eastAsia="Newton-Regular"/>
          <w:szCs w:val="24"/>
        </w:rPr>
      </w:pPr>
      <w:r w:rsidRPr="00A11000">
        <w:rPr>
          <w:rFonts w:eastAsia="Newton-Regular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CB3D9D" w:rsidRPr="00A11000" w:rsidP="00A11000">
      <w:pPr>
        <w:pStyle w:val="BodyTextIndent"/>
        <w:rPr>
          <w:rFonts w:eastAsia="Newton-Regular"/>
          <w:b/>
          <w:szCs w:val="24"/>
        </w:rPr>
      </w:pPr>
    </w:p>
    <w:p w:rsidR="00A124BB" w:rsidP="00A124BB">
      <w:pPr>
        <w:rPr>
          <w:b w:val="0"/>
          <w:sz w:val="24"/>
          <w:szCs w:val="24"/>
        </w:rPr>
      </w:pPr>
      <w:r w:rsidRPr="00A11000">
        <w:rPr>
          <w:b w:val="0"/>
          <w:sz w:val="24"/>
          <w:szCs w:val="24"/>
        </w:rPr>
        <w:t xml:space="preserve">Мировой судья                                                                                      </w:t>
      </w:r>
      <w:r w:rsidR="00A11000">
        <w:rPr>
          <w:b w:val="0"/>
          <w:sz w:val="24"/>
          <w:szCs w:val="24"/>
        </w:rPr>
        <w:t xml:space="preserve">           </w:t>
      </w:r>
      <w:r w:rsidRPr="00A11000">
        <w:rPr>
          <w:b w:val="0"/>
          <w:sz w:val="24"/>
          <w:szCs w:val="24"/>
        </w:rPr>
        <w:t xml:space="preserve">   </w:t>
      </w:r>
      <w:r w:rsidRPr="00A11000">
        <w:rPr>
          <w:b w:val="0"/>
          <w:sz w:val="24"/>
          <w:szCs w:val="24"/>
        </w:rPr>
        <w:t>Е.Н.Андрухова</w:t>
      </w:r>
    </w:p>
    <w:p w:rsidR="000538BE" w:rsidP="00A124BB">
      <w:pPr>
        <w:rPr>
          <w:b w:val="0"/>
          <w:sz w:val="24"/>
          <w:szCs w:val="24"/>
        </w:rPr>
      </w:pPr>
    </w:p>
    <w:p w:rsidR="000538BE" w:rsidRPr="000538BE" w:rsidP="000538BE">
      <w:pPr>
        <w:ind w:firstLine="709"/>
        <w:jc w:val="right"/>
        <w:rPr>
          <w:b w:val="0"/>
          <w:sz w:val="24"/>
          <w:szCs w:val="24"/>
        </w:rPr>
      </w:pPr>
      <w:r w:rsidRPr="000538BE">
        <w:rPr>
          <w:b w:val="0"/>
          <w:sz w:val="24"/>
          <w:szCs w:val="24"/>
        </w:rPr>
        <w:t>ДЕПЕРСОНИФИКАЦИЮ</w:t>
      </w:r>
    </w:p>
    <w:p w:rsidR="000538BE" w:rsidRPr="000538BE" w:rsidP="000538BE">
      <w:pPr>
        <w:ind w:firstLine="709"/>
        <w:jc w:val="right"/>
        <w:rPr>
          <w:b w:val="0"/>
          <w:sz w:val="24"/>
          <w:szCs w:val="24"/>
        </w:rPr>
      </w:pPr>
      <w:r w:rsidRPr="000538BE">
        <w:rPr>
          <w:b w:val="0"/>
          <w:sz w:val="24"/>
          <w:szCs w:val="24"/>
        </w:rPr>
        <w:t>Лингвистический контроль произвел</w:t>
      </w:r>
    </w:p>
    <w:p w:rsidR="000538BE" w:rsidRPr="000538BE" w:rsidP="000538BE">
      <w:pPr>
        <w:ind w:firstLine="709"/>
        <w:jc w:val="right"/>
        <w:rPr>
          <w:b w:val="0"/>
          <w:sz w:val="24"/>
          <w:szCs w:val="24"/>
        </w:rPr>
      </w:pPr>
      <w:r w:rsidRPr="000538BE">
        <w:rPr>
          <w:b w:val="0"/>
          <w:sz w:val="24"/>
          <w:szCs w:val="24"/>
        </w:rPr>
        <w:t xml:space="preserve">Помощник судьи  _______________ В.В. </w:t>
      </w:r>
      <w:r w:rsidRPr="000538BE">
        <w:rPr>
          <w:b w:val="0"/>
          <w:sz w:val="24"/>
          <w:szCs w:val="24"/>
        </w:rPr>
        <w:t>Жуган</w:t>
      </w:r>
    </w:p>
    <w:p w:rsidR="000538BE" w:rsidRPr="000538BE" w:rsidP="000538BE">
      <w:pPr>
        <w:ind w:firstLine="709"/>
        <w:jc w:val="right"/>
        <w:rPr>
          <w:b w:val="0"/>
          <w:sz w:val="24"/>
          <w:szCs w:val="24"/>
        </w:rPr>
      </w:pPr>
      <w:r w:rsidRPr="000538BE">
        <w:rPr>
          <w:b w:val="0"/>
          <w:sz w:val="24"/>
          <w:szCs w:val="24"/>
        </w:rPr>
        <w:t>СОГЛАСОВАНО</w:t>
      </w:r>
    </w:p>
    <w:p w:rsidR="000538BE" w:rsidRPr="00A11000" w:rsidP="000538BE">
      <w:pPr>
        <w:spacing w:after="200" w:line="276" w:lineRule="auto"/>
        <w:jc w:val="right"/>
        <w:rPr>
          <w:b w:val="0"/>
          <w:sz w:val="24"/>
          <w:szCs w:val="24"/>
        </w:rPr>
      </w:pPr>
      <w:r w:rsidRPr="000538BE">
        <w:rPr>
          <w:b w:val="0"/>
          <w:sz w:val="24"/>
          <w:szCs w:val="24"/>
        </w:rPr>
        <w:t xml:space="preserve">Мировой судья __________________Е.Н. </w:t>
      </w:r>
      <w:r w:rsidRPr="000538BE">
        <w:rPr>
          <w:b w:val="0"/>
          <w:sz w:val="24"/>
          <w:szCs w:val="24"/>
        </w:rPr>
        <w:t>Андрухова</w:t>
      </w:r>
    </w:p>
    <w:sectPr w:rsidSect="00A1100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4E"/>
    <w:rsid w:val="000538BE"/>
    <w:rsid w:val="000719FA"/>
    <w:rsid w:val="00163A25"/>
    <w:rsid w:val="00A11000"/>
    <w:rsid w:val="00A124BB"/>
    <w:rsid w:val="00CB3D9D"/>
    <w:rsid w:val="00D06270"/>
    <w:rsid w:val="00FE46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4B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A124BB"/>
    <w:pPr>
      <w:jc w:val="both"/>
    </w:pPr>
    <w:rPr>
      <w:b w:val="0"/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A124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A124BB"/>
    <w:pPr>
      <w:ind w:firstLine="708"/>
      <w:jc w:val="both"/>
    </w:pPr>
    <w:rPr>
      <w:b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A124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A12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