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F5AAD" w:rsidP="001F5AAD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Дело № 5-26-27</w:t>
      </w:r>
      <w:r w:rsidR="00434E59">
        <w:rPr>
          <w:rFonts w:ascii="Times New Roman" w:hAnsi="Times New Roman"/>
          <w:bCs/>
          <w:sz w:val="24"/>
          <w:szCs w:val="24"/>
          <w:lang w:eastAsia="ru-RU"/>
        </w:rPr>
        <w:t>9</w:t>
      </w:r>
      <w:r>
        <w:rPr>
          <w:rFonts w:ascii="Times New Roman" w:hAnsi="Times New Roman"/>
          <w:bCs/>
          <w:sz w:val="24"/>
          <w:szCs w:val="24"/>
          <w:lang w:eastAsia="ru-RU"/>
        </w:rPr>
        <w:t>/2026</w:t>
      </w:r>
    </w:p>
    <w:p w:rsidR="001F5AAD" w:rsidP="001F5AAD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ПОСТАНОВЛЕНИЕ </w:t>
      </w:r>
    </w:p>
    <w:p w:rsidR="001F5AAD" w:rsidP="001F5AAD">
      <w:pPr>
        <w:spacing w:after="0" w:line="240" w:lineRule="auto"/>
        <w:ind w:right="23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1F5AAD" w:rsidP="001F5AAD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17 июн</w:t>
      </w:r>
      <w:r>
        <w:rPr>
          <w:rFonts w:ascii="Times New Roman" w:hAnsi="Times New Roman"/>
          <w:sz w:val="24"/>
          <w:szCs w:val="24"/>
          <w:lang w:eastAsia="ar-SA"/>
        </w:rPr>
        <w:t xml:space="preserve">я 2026 года                                                                                            </w:t>
      </w:r>
      <w:r w:rsidR="000D5A88">
        <w:rPr>
          <w:rFonts w:ascii="Times New Roman" w:hAnsi="Times New Roman"/>
          <w:sz w:val="24"/>
          <w:szCs w:val="24"/>
          <w:lang w:eastAsia="ar-SA"/>
        </w:rPr>
        <w:t xml:space="preserve">       </w:t>
      </w:r>
      <w:r>
        <w:rPr>
          <w:rFonts w:ascii="Times New Roman" w:hAnsi="Times New Roman"/>
          <w:sz w:val="24"/>
          <w:szCs w:val="24"/>
          <w:lang w:eastAsia="ar-SA"/>
        </w:rPr>
        <w:t>г. Бахчисарай</w:t>
      </w:r>
    </w:p>
    <w:p w:rsidR="001F5AAD" w:rsidP="001F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 xml:space="preserve">           </w:t>
      </w:r>
      <w:r>
        <w:rPr>
          <w:rFonts w:ascii="Times New Roman" w:eastAsia="Newton-Regular" w:hAnsi="Times New Roman"/>
          <w:sz w:val="24"/>
          <w:szCs w:val="24"/>
        </w:rPr>
        <w:t>Мировой судья судебного участка № 26 Бахчисарайского судебного района (Бахчисарайский район) Республики Крым Андрухова Е.</w:t>
      </w:r>
      <w:r>
        <w:rPr>
          <w:rFonts w:ascii="Times New Roman" w:eastAsia="Newton-Regular" w:hAnsi="Times New Roman"/>
          <w:sz w:val="24"/>
          <w:szCs w:val="24"/>
        </w:rPr>
        <w:t>Н. (298400, г. Бахчисарай, ул. Фрунзе, 36в), рассмотрев  дело об административном правонарушении  в отношении ***</w:t>
      </w:r>
      <w:r>
        <w:rPr>
          <w:rFonts w:ascii="Times New Roman" w:eastAsia="Newton-Regular" w:hAnsi="Times New Roman"/>
          <w:sz w:val="24"/>
          <w:szCs w:val="24"/>
        </w:rPr>
        <w:t>, ***</w:t>
      </w:r>
      <w:r>
        <w:rPr>
          <w:rFonts w:ascii="Times New Roman" w:eastAsia="Newton-Regular" w:hAnsi="Times New Roman"/>
          <w:sz w:val="24"/>
          <w:szCs w:val="24"/>
        </w:rPr>
        <w:t xml:space="preserve"> года рождения, уроженца ***</w:t>
      </w:r>
      <w:r>
        <w:rPr>
          <w:rFonts w:ascii="Times New Roman" w:eastAsia="Newton-Regular" w:hAnsi="Times New Roman"/>
          <w:sz w:val="24"/>
          <w:szCs w:val="24"/>
        </w:rPr>
        <w:t>, гражданина ***</w:t>
      </w:r>
      <w:r>
        <w:rPr>
          <w:rFonts w:ascii="Times New Roman" w:eastAsia="Newton-Regular" w:hAnsi="Times New Roman"/>
          <w:sz w:val="24"/>
          <w:szCs w:val="24"/>
        </w:rPr>
        <w:t>, зарегистрированного и проживающего по адресу:</w:t>
      </w:r>
      <w:r>
        <w:rPr>
          <w:rFonts w:ascii="Times New Roman" w:eastAsia="Newton-Regular" w:hAnsi="Times New Roman"/>
          <w:sz w:val="24"/>
          <w:szCs w:val="24"/>
        </w:rPr>
        <w:t xml:space="preserve"> ****</w:t>
      </w:r>
      <w:r>
        <w:rPr>
          <w:rFonts w:ascii="Times New Roman" w:eastAsia="Newton-Regular" w:hAnsi="Times New Roman"/>
          <w:sz w:val="24"/>
          <w:szCs w:val="24"/>
        </w:rPr>
        <w:t>, в совершении административного правонарушения, предусмотренного ч. 1 ст. 12.26 Кодекса РФ об административных правонарушениях,</w:t>
      </w:r>
    </w:p>
    <w:p w:rsidR="001F5AAD" w:rsidP="001F5AA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У С Т А Н О В И Л:</w:t>
      </w:r>
    </w:p>
    <w:p w:rsidR="001F5AAD" w:rsidP="001F5AA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***</w:t>
      </w:r>
      <w:r>
        <w:rPr>
          <w:rFonts w:ascii="Times New Roman" w:hAnsi="Times New Roman"/>
          <w:sz w:val="24"/>
          <w:szCs w:val="24"/>
          <w:lang w:eastAsia="ar-SA"/>
        </w:rPr>
        <w:t>2026 в **</w:t>
      </w:r>
      <w:r>
        <w:rPr>
          <w:rFonts w:ascii="Times New Roman" w:hAnsi="Times New Roman"/>
          <w:sz w:val="24"/>
          <w:szCs w:val="24"/>
          <w:lang w:eastAsia="ar-SA"/>
        </w:rPr>
        <w:t xml:space="preserve"> ча</w:t>
      </w:r>
      <w:r>
        <w:rPr>
          <w:rFonts w:ascii="Times New Roman" w:hAnsi="Times New Roman"/>
          <w:sz w:val="24"/>
          <w:szCs w:val="24"/>
          <w:lang w:eastAsia="ar-SA"/>
        </w:rPr>
        <w:t>с **</w:t>
      </w:r>
      <w:r>
        <w:rPr>
          <w:rFonts w:ascii="Times New Roman" w:hAnsi="Times New Roman"/>
          <w:sz w:val="24"/>
          <w:szCs w:val="24"/>
          <w:lang w:eastAsia="ar-SA"/>
        </w:rPr>
        <w:t xml:space="preserve"> минут </w:t>
      </w:r>
      <w:r>
        <w:rPr>
          <w:rFonts w:ascii="Times New Roman" w:hAnsi="Times New Roman"/>
          <w:sz w:val="24"/>
          <w:szCs w:val="24"/>
          <w:lang w:eastAsia="ar-SA"/>
        </w:rPr>
        <w:t>на</w:t>
      </w:r>
      <w:r>
        <w:rPr>
          <w:rFonts w:ascii="Times New Roman" w:hAnsi="Times New Roman"/>
          <w:sz w:val="24"/>
          <w:szCs w:val="24"/>
          <w:lang w:eastAsia="ar-SA"/>
        </w:rPr>
        <w:t xml:space="preserve"> а/д ***</w:t>
      </w:r>
      <w:r>
        <w:rPr>
          <w:rFonts w:ascii="Times New Roman" w:hAnsi="Times New Roman"/>
          <w:sz w:val="24"/>
          <w:szCs w:val="24"/>
          <w:lang w:eastAsia="ar-SA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ar-SA"/>
        </w:rPr>
        <w:t xml:space="preserve">, управляя </w:t>
      </w:r>
      <w:r>
        <w:rPr>
          <w:rFonts w:ascii="Times New Roman" w:hAnsi="Times New Roman"/>
          <w:sz w:val="24"/>
          <w:szCs w:val="24"/>
          <w:lang w:eastAsia="ar-SA"/>
        </w:rPr>
        <w:t>транспортным</w:t>
      </w:r>
      <w:r>
        <w:rPr>
          <w:rFonts w:ascii="Times New Roman" w:hAnsi="Times New Roman"/>
          <w:sz w:val="24"/>
          <w:szCs w:val="24"/>
          <w:lang w:eastAsia="ar-SA"/>
        </w:rPr>
        <w:t xml:space="preserve"> средством ***</w:t>
      </w:r>
      <w:r>
        <w:rPr>
          <w:rFonts w:ascii="Times New Roman" w:hAnsi="Times New Roman"/>
          <w:sz w:val="24"/>
          <w:szCs w:val="24"/>
          <w:lang w:eastAsia="ar-SA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государственный регистрационный знак ***</w:t>
      </w:r>
      <w:r>
        <w:rPr>
          <w:rFonts w:ascii="Times New Roman" w:hAnsi="Times New Roman"/>
          <w:sz w:val="24"/>
          <w:szCs w:val="24"/>
          <w:lang w:eastAsia="ar-SA"/>
        </w:rPr>
        <w:t>, принадлежащим ****</w:t>
      </w:r>
      <w:r>
        <w:rPr>
          <w:rFonts w:ascii="Times New Roman" w:hAnsi="Times New Roman"/>
          <w:sz w:val="24"/>
          <w:szCs w:val="24"/>
          <w:lang w:eastAsia="ar-SA"/>
        </w:rPr>
        <w:t>, с признаками опьянения (запах</w:t>
      </w:r>
      <w:r>
        <w:rPr>
          <w:rFonts w:ascii="Times New Roman" w:hAnsi="Times New Roman"/>
          <w:sz w:val="24"/>
          <w:szCs w:val="24"/>
          <w:lang w:eastAsia="ar-SA"/>
        </w:rPr>
        <w:t xml:space="preserve"> алкоголя изо рта) </w:t>
      </w:r>
      <w:r>
        <w:rPr>
          <w:rFonts w:ascii="Times New Roman" w:hAnsi="Times New Roman"/>
          <w:sz w:val="24"/>
          <w:szCs w:val="24"/>
          <w:lang w:eastAsia="uk-UA"/>
        </w:rPr>
        <w:t xml:space="preserve">не выполнил законное требование уполномоченного должностного лица (сотрудника полиции) о прохождении медицинского освидетельствования на состояние опьянения, чем нарушил п. 2.3.2 ПДД РФ. Действия </w:t>
      </w:r>
      <w:r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uk-UA"/>
        </w:rPr>
        <w:t xml:space="preserve"> не содержат уголовно </w:t>
      </w:r>
      <w:r>
        <w:rPr>
          <w:rFonts w:ascii="Times New Roman" w:hAnsi="Times New Roman"/>
          <w:sz w:val="24"/>
          <w:szCs w:val="24"/>
          <w:lang w:eastAsia="uk-UA"/>
        </w:rPr>
        <w:t>наказуемого деяния.</w:t>
      </w:r>
    </w:p>
    <w:p w:rsidR="00BC0774" w:rsidP="001F5AA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        </w:t>
      </w:r>
      <w:r w:rsidR="00F37506"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sz w:val="24"/>
          <w:szCs w:val="24"/>
          <w:lang w:eastAsia="uk-UA"/>
        </w:rPr>
        <w:t>Для рассмотрения дела об административном правонарушении</w:t>
      </w:r>
      <w:r>
        <w:rPr>
          <w:rFonts w:ascii="Times New Roman" w:hAnsi="Times New Roman"/>
          <w:sz w:val="24"/>
          <w:szCs w:val="24"/>
          <w:lang w:eastAsia="ar-SA"/>
        </w:rPr>
        <w:t xml:space="preserve"> ***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84880">
        <w:rPr>
          <w:rFonts w:ascii="Times New Roman" w:hAnsi="Times New Roman"/>
          <w:sz w:val="24"/>
          <w:szCs w:val="24"/>
          <w:lang w:eastAsia="ar-SA"/>
        </w:rPr>
        <w:t xml:space="preserve">не явился, о месте и времени рассмотрения дела </w:t>
      </w:r>
      <w:r w:rsidRPr="00484880">
        <w:rPr>
          <w:rFonts w:ascii="Times New Roman" w:hAnsi="Times New Roman"/>
          <w:sz w:val="24"/>
          <w:szCs w:val="24"/>
          <w:lang w:eastAsia="ar-SA"/>
        </w:rPr>
        <w:t>извещен</w:t>
      </w:r>
      <w:r w:rsidRPr="00484880">
        <w:rPr>
          <w:rFonts w:ascii="Times New Roman" w:hAnsi="Times New Roman"/>
          <w:sz w:val="24"/>
          <w:szCs w:val="24"/>
          <w:lang w:eastAsia="ar-SA"/>
        </w:rPr>
        <w:t xml:space="preserve"> надлежащим образом по адресу указанному в протоколе. </w:t>
      </w:r>
    </w:p>
    <w:p w:rsidR="001F5AAD" w:rsidP="001F5AAD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          При рассмотрении дела об администра</w:t>
      </w:r>
      <w:r>
        <w:rPr>
          <w:rFonts w:ascii="Times New Roman" w:hAnsi="Times New Roman"/>
          <w:sz w:val="24"/>
          <w:szCs w:val="24"/>
          <w:lang w:eastAsia="uk-UA"/>
        </w:rPr>
        <w:t>тивном правонарушении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C0774" w:rsidR="00BC0774">
        <w:rPr>
          <w:rFonts w:ascii="Times New Roman" w:hAnsi="Times New Roman"/>
          <w:sz w:val="24"/>
          <w:szCs w:val="24"/>
          <w:lang w:eastAsia="ar-SA"/>
        </w:rPr>
        <w:t xml:space="preserve">защитник лица, в отношении которого ведется производство по делу об административном правонарушении </w:t>
      </w:r>
      <w:r>
        <w:rPr>
          <w:rFonts w:ascii="Times New Roman" w:hAnsi="Times New Roman"/>
          <w:sz w:val="24"/>
          <w:szCs w:val="24"/>
          <w:lang w:eastAsia="ar-SA"/>
        </w:rPr>
        <w:t>***</w:t>
      </w:r>
      <w:r w:rsidRPr="00BC0774" w:rsidR="00BC0774">
        <w:rPr>
          <w:rFonts w:ascii="Times New Roman" w:hAnsi="Times New Roman"/>
          <w:sz w:val="24"/>
          <w:szCs w:val="24"/>
          <w:lang w:eastAsia="ar-SA"/>
        </w:rPr>
        <w:t xml:space="preserve"> – </w:t>
      </w:r>
      <w:r>
        <w:rPr>
          <w:rFonts w:ascii="Times New Roman" w:hAnsi="Times New Roman"/>
          <w:sz w:val="24"/>
          <w:szCs w:val="24"/>
          <w:lang w:eastAsia="ar-SA"/>
        </w:rPr>
        <w:t>***</w:t>
      </w:r>
      <w:r>
        <w:rPr>
          <w:rFonts w:ascii="Times New Roman" w:hAnsi="Times New Roman"/>
          <w:sz w:val="24"/>
          <w:szCs w:val="24"/>
          <w:lang w:eastAsia="ar-SA"/>
        </w:rPr>
        <w:t xml:space="preserve"> пояснил, что с протоколом н</w:t>
      </w:r>
      <w:r w:rsidR="00BC0774">
        <w:rPr>
          <w:rFonts w:ascii="Times New Roman" w:hAnsi="Times New Roman"/>
          <w:sz w:val="24"/>
          <w:szCs w:val="24"/>
          <w:lang w:eastAsia="ar-SA"/>
        </w:rPr>
        <w:t>е</w:t>
      </w:r>
      <w:r>
        <w:rPr>
          <w:rFonts w:ascii="Times New Roman" w:hAnsi="Times New Roman"/>
          <w:sz w:val="24"/>
          <w:szCs w:val="24"/>
          <w:lang w:eastAsia="ar-SA"/>
        </w:rPr>
        <w:t xml:space="preserve"> согласн</w:t>
      </w:r>
      <w:r w:rsidR="00BC0774">
        <w:rPr>
          <w:rFonts w:ascii="Times New Roman" w:hAnsi="Times New Roman"/>
          <w:sz w:val="24"/>
          <w:szCs w:val="24"/>
          <w:lang w:eastAsia="ar-SA"/>
        </w:rPr>
        <w:t>ы</w:t>
      </w:r>
      <w:r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BC0774">
        <w:rPr>
          <w:rFonts w:ascii="Times New Roman" w:hAnsi="Times New Roman"/>
          <w:sz w:val="24"/>
          <w:szCs w:val="24"/>
          <w:lang w:eastAsia="ar-SA"/>
        </w:rPr>
        <w:t>поскольку сотрудником ДПС некорректно предложено пройти освидетельствование на состояние опьянения.</w:t>
      </w:r>
    </w:p>
    <w:p w:rsidR="001F5AAD" w:rsidP="001F5AA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</w:t>
      </w:r>
      <w:r w:rsidR="00BC0774">
        <w:rPr>
          <w:rFonts w:ascii="Times New Roman" w:hAnsi="Times New Roman"/>
          <w:sz w:val="24"/>
          <w:szCs w:val="24"/>
          <w:lang w:eastAsia="ar-SA"/>
        </w:rPr>
        <w:t xml:space="preserve">Заслушав защитника </w:t>
      </w:r>
      <w:r>
        <w:rPr>
          <w:rFonts w:ascii="Times New Roman" w:hAnsi="Times New Roman"/>
          <w:sz w:val="24"/>
          <w:szCs w:val="24"/>
          <w:lang w:eastAsia="ar-SA"/>
        </w:rPr>
        <w:t>***</w:t>
      </w:r>
      <w:r w:rsidR="00BC0774">
        <w:rPr>
          <w:rFonts w:ascii="Times New Roman" w:hAnsi="Times New Roman"/>
          <w:sz w:val="24"/>
          <w:szCs w:val="24"/>
          <w:lang w:eastAsia="ar-SA"/>
        </w:rPr>
        <w:t>, и</w:t>
      </w:r>
      <w:r>
        <w:rPr>
          <w:rFonts w:ascii="Times New Roman" w:hAnsi="Times New Roman"/>
          <w:sz w:val="24"/>
          <w:szCs w:val="24"/>
          <w:lang w:eastAsia="ar-SA"/>
        </w:rPr>
        <w:t>сследовав материалы дела, мировой судья приходит к выводу о виновности ***</w:t>
      </w:r>
      <w:r>
        <w:rPr>
          <w:rFonts w:ascii="Times New Roman" w:hAnsi="Times New Roman"/>
          <w:sz w:val="24"/>
          <w:szCs w:val="24"/>
          <w:lang w:eastAsia="ar-SA"/>
        </w:rPr>
        <w:t xml:space="preserve"> в совершении административного правонарушения по следующим основаниям.</w:t>
      </w:r>
    </w:p>
    <w:p w:rsidR="001F5AAD" w:rsidP="001F5A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 xml:space="preserve">В соответствии с </w:t>
      </w:r>
      <w:hyperlink r:id="rId4" w:history="1">
        <w:r>
          <w:rPr>
            <w:rStyle w:val="Hyperlink"/>
            <w:rFonts w:ascii="Times New Roman" w:eastAsia="Newton-Regular" w:hAnsi="Times New Roman"/>
            <w:color w:val="auto"/>
            <w:sz w:val="24"/>
            <w:szCs w:val="24"/>
            <w:u w:val="none"/>
          </w:rPr>
          <w:t>частью 1 статьи 12.26</w:t>
        </w:r>
      </w:hyperlink>
      <w:r>
        <w:rPr>
          <w:rFonts w:ascii="Times New Roman" w:eastAsia="Newton-Regular" w:hAnsi="Times New Roman"/>
          <w:sz w:val="24"/>
          <w:szCs w:val="24"/>
        </w:rPr>
        <w:t xml:space="preserve"> Кодекса Российской Федерации об административных правонарушениях невыполнение водителем транспортного средств</w:t>
      </w:r>
      <w:r>
        <w:rPr>
          <w:rFonts w:ascii="Times New Roman" w:eastAsia="Newton-Regular" w:hAnsi="Times New Roman"/>
          <w:sz w:val="24"/>
          <w:szCs w:val="24"/>
        </w:rPr>
        <w:t>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 влечет наложение административного штрафа в размере</w:t>
      </w:r>
      <w:r>
        <w:rPr>
          <w:rFonts w:ascii="Times New Roman" w:eastAsia="Newton-Regular" w:hAnsi="Times New Roman"/>
          <w:sz w:val="24"/>
          <w:szCs w:val="24"/>
        </w:rPr>
        <w:t xml:space="preserve"> сорока пяти тысяч рублей с лишением права управления транспортными средствами на срок от полутора до двух лет.</w:t>
      </w:r>
    </w:p>
    <w:p w:rsidR="001F5AAD" w:rsidP="001F5AAD">
      <w:pPr>
        <w:spacing w:after="0" w:line="240" w:lineRule="auto"/>
        <w:ind w:firstLine="709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 xml:space="preserve"> Пунктом 2.3.2. Постановления Совета Министров - Правительства РФ от 23 октября 1993 г. № 1090 "О правилах дорожного движения" предусмотрено, чт</w:t>
      </w:r>
      <w:r>
        <w:rPr>
          <w:rFonts w:ascii="Times New Roman" w:eastAsia="Newton-Regular" w:hAnsi="Times New Roman"/>
          <w:sz w:val="24"/>
          <w:szCs w:val="24"/>
        </w:rPr>
        <w:t>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</w:t>
      </w:r>
      <w:r>
        <w:rPr>
          <w:rFonts w:ascii="Times New Roman" w:eastAsia="Newton-Regular" w:hAnsi="Times New Roman"/>
          <w:sz w:val="24"/>
          <w:szCs w:val="24"/>
        </w:rPr>
        <w:t>ицинское освидетельствование на состояние опьянения. Согласно пункта 2.7 этого же Постановления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</w:t>
      </w:r>
      <w:r>
        <w:rPr>
          <w:rFonts w:ascii="Times New Roman" w:eastAsia="Newton-Regular" w:hAnsi="Times New Roman"/>
          <w:sz w:val="24"/>
          <w:szCs w:val="24"/>
        </w:rPr>
        <w:t xml:space="preserve"> ухудшающих реакцию и внимание, в болезненном или утомленном состоянии, ставящем под угрозу безопасность движения.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связи с наличием признаков опьянения должностным лицом Государственной инспекции безопасности дорожного движения в порядке, предусмотренном 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  <w:lang w:eastAsia="ru-RU"/>
          </w:rPr>
          <w:t>Правилами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Российской Федерации от 21.10.</w:t>
      </w:r>
      <w:r>
        <w:rPr>
          <w:rFonts w:ascii="Times New Roman" w:hAnsi="Times New Roman"/>
          <w:sz w:val="24"/>
          <w:szCs w:val="24"/>
          <w:lang w:eastAsia="ru-RU"/>
        </w:rPr>
        <w:t>2022 № 1882, ****</w:t>
      </w:r>
      <w:r>
        <w:rPr>
          <w:rFonts w:ascii="Times New Roman" w:hAnsi="Times New Roman"/>
          <w:sz w:val="24"/>
          <w:szCs w:val="24"/>
          <w:lang w:eastAsia="ru-RU"/>
        </w:rPr>
        <w:t xml:space="preserve"> было предложено пройти освидетельствование на состояние алкогольного опьянения, от которого он отказался.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Согласно правовой позиции, выраженной в пункте 11 Постановления Пленума Верховного Суда Российской Федерации от 25 июня 20</w:t>
      </w:r>
      <w:r>
        <w:rPr>
          <w:rFonts w:ascii="Times New Roman" w:hAnsi="Times New Roman"/>
          <w:sz w:val="24"/>
          <w:szCs w:val="24"/>
          <w:lang w:eastAsia="ru-RU"/>
        </w:rPr>
        <w:t xml:space="preserve">19 года № 20 "О некоторых </w:t>
      </w:r>
      <w:r>
        <w:rPr>
          <w:rFonts w:ascii="Times New Roman" w:hAnsi="Times New Roman"/>
          <w:sz w:val="24"/>
          <w:szCs w:val="24"/>
          <w:lang w:eastAsia="ru-RU"/>
        </w:rPr>
        <w:t>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отказ от выполнения законных требован</w:t>
      </w:r>
      <w:r>
        <w:rPr>
          <w:rFonts w:ascii="Times New Roman" w:hAnsi="Times New Roman"/>
          <w:sz w:val="24"/>
          <w:szCs w:val="24"/>
          <w:lang w:eastAsia="ru-RU"/>
        </w:rPr>
        <w:t xml:space="preserve">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</w:t>
      </w:r>
      <w:hyperlink r:id="rId6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статьей 12.26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</w:t>
      </w:r>
      <w:r>
        <w:rPr>
          <w:rFonts w:ascii="Times New Roman" w:hAnsi="Times New Roman"/>
          <w:sz w:val="24"/>
          <w:szCs w:val="24"/>
          <w:lang w:eastAsia="ru-RU"/>
        </w:rPr>
        <w:t>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</w:t>
      </w:r>
      <w:r>
        <w:rPr>
          <w:rFonts w:ascii="Times New Roman" w:hAnsi="Times New Roman"/>
          <w:sz w:val="24"/>
          <w:szCs w:val="24"/>
          <w:lang w:eastAsia="ru-RU"/>
        </w:rPr>
        <w:t xml:space="preserve">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Обстоятель</w:t>
      </w:r>
      <w:r>
        <w:rPr>
          <w:rFonts w:ascii="Times New Roman" w:hAnsi="Times New Roman"/>
          <w:sz w:val="24"/>
          <w:szCs w:val="24"/>
          <w:lang w:eastAsia="ru-RU"/>
        </w:rPr>
        <w:t>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</w:t>
      </w:r>
      <w:hyperlink r:id="rId7" w:history="1">
        <w:r>
          <w:rPr>
            <w:rStyle w:val="Hyperlink"/>
            <w:rFonts w:ascii="Times New Roman" w:hAnsi="Times New Roman"/>
            <w:sz w:val="24"/>
            <w:szCs w:val="24"/>
            <w:lang w:eastAsia="ru-RU"/>
          </w:rPr>
          <w:t>часть 4 статьи 27.12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Кодекса Российской Федерации об административных правонарушениях) и в протоколе об административном правонарушении, как относящиеся к событию административн</w:t>
      </w:r>
      <w:r>
        <w:rPr>
          <w:rFonts w:ascii="Times New Roman" w:hAnsi="Times New Roman"/>
          <w:sz w:val="24"/>
          <w:szCs w:val="24"/>
          <w:lang w:eastAsia="ru-RU"/>
        </w:rPr>
        <w:t>ого правонарушения (</w:t>
      </w:r>
      <w:hyperlink r:id="rId8" w:history="1">
        <w:r>
          <w:rPr>
            <w:rStyle w:val="Hyperlink"/>
            <w:rFonts w:ascii="Times New Roman" w:hAnsi="Times New Roman"/>
            <w:sz w:val="24"/>
            <w:szCs w:val="24"/>
            <w:lang w:eastAsia="ru-RU"/>
          </w:rPr>
          <w:t>часть 2 статьи 28.2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названного Кодекса).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Как усматривается из материалов дела, в протоколе об административном правонарушении отказ ***</w:t>
      </w:r>
      <w:r>
        <w:rPr>
          <w:rFonts w:ascii="Times New Roman" w:hAnsi="Times New Roman"/>
          <w:sz w:val="24"/>
          <w:szCs w:val="24"/>
          <w:lang w:eastAsia="ru-RU"/>
        </w:rPr>
        <w:t xml:space="preserve"> от прохождения медицинского освидетельствования зафиксирован. В качестве обстоятельств, послуживших законным основанием для направления ***</w:t>
      </w:r>
      <w:r>
        <w:rPr>
          <w:rFonts w:ascii="Times New Roman" w:hAnsi="Times New Roman"/>
          <w:sz w:val="24"/>
          <w:szCs w:val="24"/>
          <w:lang w:eastAsia="ru-RU"/>
        </w:rPr>
        <w:t xml:space="preserve">  на медицинское освидетельствование, в данном протоколе указан отказ от прохождения освидетельствования на состояние алкогольного опьянения.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Согласно </w:t>
      </w:r>
      <w:hyperlink r:id="rId9" w:history="1">
        <w:r>
          <w:rPr>
            <w:rStyle w:val="Hyperlink"/>
            <w:rFonts w:ascii="Times New Roman" w:hAnsi="Times New Roman"/>
            <w:sz w:val="24"/>
            <w:szCs w:val="24"/>
            <w:lang w:eastAsia="ru-RU"/>
          </w:rPr>
          <w:t>ч. 2 ст. 27.12</w:t>
        </w:r>
      </w:hyperlink>
      <w:r>
        <w:rPr>
          <w:rFonts w:ascii="Times New Roman" w:hAnsi="Times New Roman"/>
          <w:sz w:val="24"/>
          <w:szCs w:val="24"/>
          <w:lang w:eastAsia="ru-RU"/>
        </w:rPr>
        <w:t xml:space="preserve"> КоАП РФ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</w:t>
      </w:r>
      <w:r>
        <w:rPr>
          <w:rFonts w:ascii="Times New Roman" w:hAnsi="Times New Roman"/>
          <w:sz w:val="24"/>
          <w:szCs w:val="24"/>
          <w:lang w:eastAsia="ru-RU"/>
        </w:rPr>
        <w:t>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1F5AAD" w:rsidP="001F5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Согласно материалам де</w:t>
      </w:r>
      <w:r>
        <w:rPr>
          <w:rFonts w:ascii="Times New Roman" w:hAnsi="Times New Roman"/>
          <w:sz w:val="24"/>
          <w:szCs w:val="24"/>
          <w:lang w:eastAsia="ru-RU"/>
        </w:rPr>
        <w:t>ла направление на медицинское освидетельствование на состояние опьянения проводилось в отношении ***</w:t>
      </w:r>
      <w:r>
        <w:rPr>
          <w:rFonts w:ascii="Times New Roman" w:hAnsi="Times New Roman"/>
          <w:sz w:val="24"/>
          <w:szCs w:val="24"/>
          <w:lang w:eastAsia="ru-RU"/>
        </w:rPr>
        <w:t xml:space="preserve"> с применением видеозаписи. Кроме того, сам факт отказа ****</w:t>
      </w:r>
      <w:r>
        <w:rPr>
          <w:rFonts w:ascii="Times New Roman" w:hAnsi="Times New Roman"/>
          <w:sz w:val="24"/>
          <w:szCs w:val="24"/>
          <w:lang w:eastAsia="ru-RU"/>
        </w:rPr>
        <w:t xml:space="preserve"> от прохождения медицинского освидетельствования зафиксирован с помощью вид</w:t>
      </w:r>
      <w:r>
        <w:rPr>
          <w:rFonts w:ascii="Times New Roman" w:hAnsi="Times New Roman"/>
          <w:sz w:val="24"/>
          <w:szCs w:val="24"/>
          <w:lang w:eastAsia="ru-RU"/>
        </w:rPr>
        <w:t>еозаписи, которая им не оспаривается.</w:t>
      </w:r>
    </w:p>
    <w:p w:rsidR="001F5AAD" w:rsidP="001F5AA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Факт совершения </w:t>
      </w:r>
      <w:r>
        <w:rPr>
          <w:rFonts w:ascii="Times New Roman" w:hAnsi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вышеуказанного административного правонарушения подтверждается представленными мировому судье письменными доказательствами, исследованными в их совокупности в порядке ст.26.11 КоАП РФ, в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частности: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- протоколом об административном правонарушении серии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от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,</w:t>
      </w:r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sz w:val="24"/>
          <w:szCs w:val="24"/>
          <w:lang w:eastAsia="uk-UA"/>
        </w:rPr>
        <w:t>составленным</w:t>
      </w:r>
      <w:r>
        <w:rPr>
          <w:rFonts w:ascii="Times New Roman" w:hAnsi="Times New Roman"/>
          <w:sz w:val="24"/>
          <w:szCs w:val="24"/>
          <w:lang w:eastAsia="uk-UA"/>
        </w:rPr>
        <w:t xml:space="preserve"> уполномоченным должностным лицом, при этом его содержание и оформление соответствуют требованиям ст.28.2 КоАП РФ, сведения, необходимые для разрешения дела, в протоколе отражены. </w:t>
      </w:r>
      <w:r>
        <w:rPr>
          <w:rFonts w:ascii="Times New Roman" w:hAnsi="Times New Roman"/>
          <w:sz w:val="24"/>
          <w:szCs w:val="24"/>
          <w:lang w:eastAsia="uk-UA"/>
        </w:rPr>
        <w:t xml:space="preserve">Кроме того, из протокола следует, что </w:t>
      </w:r>
      <w:r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uk-UA"/>
        </w:rPr>
        <w:t xml:space="preserve"> права, пре</w:t>
      </w:r>
      <w:r>
        <w:rPr>
          <w:rFonts w:ascii="Times New Roman" w:hAnsi="Times New Roman"/>
          <w:sz w:val="24"/>
          <w:szCs w:val="24"/>
          <w:lang w:eastAsia="uk-UA"/>
        </w:rPr>
        <w:t>дусмотренные ст.25.1 КоАП РФ, ст.51 Конституции Российской Федерации, были разъяснены, с протоколом ознакомлен, с нарушением согласен,</w:t>
      </w:r>
      <w:r w:rsidR="00BC0774">
        <w:rPr>
          <w:rFonts w:ascii="Times New Roman" w:hAnsi="Times New Roman"/>
          <w:sz w:val="24"/>
          <w:szCs w:val="24"/>
          <w:lang w:eastAsia="uk-UA"/>
        </w:rPr>
        <w:t xml:space="preserve"> просил назначить минимальное наказание,</w:t>
      </w:r>
      <w:r>
        <w:rPr>
          <w:rFonts w:ascii="Times New Roman" w:hAnsi="Times New Roman"/>
          <w:sz w:val="24"/>
          <w:szCs w:val="24"/>
          <w:lang w:eastAsia="uk-UA"/>
        </w:rPr>
        <w:t xml:space="preserve"> копию протокола получил, о чем свидетельствуют подписи последнего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 1); 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- пр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отоколом об отстранении от управления транспортным средством серии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№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(л.д.2);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- протоколом о направлении на медицинское освидетельствование</w:t>
      </w:r>
      <w:r w:rsid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на состояние опьянения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№ ***</w:t>
      </w:r>
      <w:r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(л.д.5)</w:t>
      </w:r>
      <w:r w:rsid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, в котором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0D5A88" w:rsid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BC0774">
        <w:rPr>
          <w:rFonts w:ascii="Times New Roman" w:hAnsi="Times New Roman"/>
          <w:color w:val="000000"/>
          <w:sz w:val="24"/>
          <w:szCs w:val="24"/>
          <w:lang w:eastAsia="ar-SA"/>
        </w:rPr>
        <w:t>указал, что отказывается пройти медицинское освидетельствование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;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- материалами видеофиксации (л.д.</w:t>
      </w:r>
      <w:r w:rsidR="000D5A88">
        <w:rPr>
          <w:rFonts w:ascii="Times New Roman" w:hAnsi="Times New Roman"/>
          <w:color w:val="000000"/>
          <w:sz w:val="24"/>
          <w:szCs w:val="24"/>
          <w:lang w:eastAsia="ar-SA"/>
        </w:rPr>
        <w:t>11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);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справкой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>от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>о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том, что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0D5A88" w:rsidR="000D5A88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к административной ответственности, предусмотренной ст.ст. 12.8, 12.26 КоАП РФ КоАП РФ, а также к уголовной ответственности по ч. 2,4,6 ст. 264 и ст. 264.1 УК РФ не привлекался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(л.д.8).</w:t>
      </w:r>
    </w:p>
    <w:p w:rsidR="00BC0774" w:rsidP="008C2AD4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На имеющейся в материалах дела видеозаписи зафиксирована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вся процедура проведения освидетельствования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на состояние опьянения, как и</w:t>
      </w:r>
      <w:r w:rsidRP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зафиксирован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сам </w:t>
      </w:r>
      <w:r w:rsidRP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факт отказа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****</w:t>
      </w:r>
      <w:r w:rsidRP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от выполнения законного требования инспектора ДПС о прохождении медицинского освидетельствования на состояние опьянения и</w:t>
      </w:r>
      <w:r w:rsidRPr="00BC077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мотивы такого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отказа, с указанием на это в протоколе.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Таким образом, совокупность исследованных  доказательств по делу, которые являются достоверными, допустимыми, относимыми и достаточными позволяют мировому судье прийти к выводу, что в действиях  </w:t>
      </w:r>
      <w:r>
        <w:rPr>
          <w:rFonts w:ascii="Times New Roman" w:hAnsi="Times New Roman"/>
          <w:sz w:val="24"/>
          <w:szCs w:val="24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содержится состав административного правонарушения, предусмотренный  ч. 1 ст. 12.26 КоАП РФ.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удостоверена должностным лицом в соответствующих графах.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Существенных нарушений требований закона, влекущих пр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изнание их недопустимыми доказательствами, при составлении протоколов не допущено. Все сведения, необходимые для правильного разрешения дела, в протоколах отражены.</w:t>
      </w:r>
    </w:p>
    <w:p w:rsidR="008C2AD4" w:rsidP="008C2AD4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8C2AD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Мировой судья полагает, что несогласие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***</w:t>
      </w:r>
      <w:r w:rsidRPr="008C2AD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с протоколом об административном прав</w:t>
      </w:r>
      <w:r w:rsidRPr="008C2AD4">
        <w:rPr>
          <w:rFonts w:ascii="Times New Roman" w:hAnsi="Times New Roman"/>
          <w:color w:val="000000"/>
          <w:sz w:val="24"/>
          <w:szCs w:val="24"/>
          <w:lang w:eastAsia="ar-SA"/>
        </w:rPr>
        <w:t>онарушении, заявленное в ходе рассмотрения дела, является его способом защиты, направлено на избежание им административной ответственности и не может являться основанием для прекращения производства по делу и освобождения его от административной ответствен</w:t>
      </w:r>
      <w:r w:rsidRPr="008C2AD4">
        <w:rPr>
          <w:rFonts w:ascii="Times New Roman" w:hAnsi="Times New Roman"/>
          <w:color w:val="000000"/>
          <w:sz w:val="24"/>
          <w:szCs w:val="24"/>
          <w:lang w:eastAsia="ar-SA"/>
        </w:rPr>
        <w:t>ности.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Изложенное в совокупности объективно свидетельствует о том, что </w:t>
      </w:r>
      <w:r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является субъектом административного правонарушения.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Таким образом, факт совершения 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административного правонарушения, предусмотренного </w:t>
      </w:r>
      <w:hyperlink r:id="rId10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eastAsia="ar-SA"/>
          </w:rPr>
          <w:t>частью 1 статьи 12.26</w:t>
        </w:r>
      </w:hyperlink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КоАП РФ, подтверждается совокупностью собранных по делу доказательств. Все указанные доказательства согласуются между собой и с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омнений у мирового судьи не вызывают.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Исходя из положений ч. 1 ст. 12.26 КоАП РФ, правонарушение, совершенное  ****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состоит именно в отказе им как водителем от выполнения законного требования уполномоченного должностного лица о прохождении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медицинского освидетельствования на состояние опьянения,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а не управление  транспортным средством в состоянии опьянения, ввиду чего причины такого управления правового значения не имеют. Оснований полагать, что указанное правонарушение совершено в состоянии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крайней необходимости, при рассмотрении дела мировым судьей не установлено. </w:t>
      </w:r>
    </w:p>
    <w:p w:rsidR="001F5AAD" w:rsidP="001F5AAD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При назначении административного наказания мировой судья учитывает, </w:t>
      </w:r>
      <w:r>
        <w:rPr>
          <w:rFonts w:ascii="Times New Roman" w:hAnsi="Times New Roman"/>
          <w:sz w:val="24"/>
          <w:szCs w:val="24"/>
          <w:lang w:eastAsia="ar-SA"/>
        </w:rPr>
        <w:t>что данное административное правонарушение является грубым нарушением правил дорожного движения, а также прини</w:t>
      </w:r>
      <w:r>
        <w:rPr>
          <w:rFonts w:ascii="Times New Roman" w:hAnsi="Times New Roman"/>
          <w:sz w:val="24"/>
          <w:szCs w:val="24"/>
          <w:lang w:eastAsia="ar-SA"/>
        </w:rPr>
        <w:t xml:space="preserve">мает во внимание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характер совершенного ***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административного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1F5AAD" w:rsidP="001F5AA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hAnsi="Times New Roman"/>
          <w:sz w:val="24"/>
          <w:szCs w:val="24"/>
          <w:lang w:eastAsia="ar-SA"/>
        </w:rPr>
        <w:t>****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административное наказание в виде административного штрафа с лишением права управления транспортными средствами, предусмотренное ч. 1 ст.12.26 КоАП РФ.</w:t>
      </w:r>
    </w:p>
    <w:p w:rsidR="001F5AAD" w:rsidP="001F5AA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Руководствуясь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ст.ст. 12.26, 29.9, 29.10, 29.11 КоАП РФ, мировой судья,</w:t>
      </w:r>
    </w:p>
    <w:p w:rsidR="001F5AAD" w:rsidP="001F5AAD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                                             </w:t>
      </w:r>
      <w:r>
        <w:rPr>
          <w:rFonts w:ascii="Times New Roman" w:hAnsi="Times New Roman"/>
          <w:bCs/>
          <w:color w:val="000000"/>
          <w:sz w:val="24"/>
          <w:szCs w:val="24"/>
          <w:lang w:eastAsia="ar-SA"/>
        </w:rPr>
        <w:t>ПОСТАНОВИЛ:</w:t>
      </w:r>
    </w:p>
    <w:p w:rsidR="001F5AAD" w:rsidP="001F5AA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eastAsia="Newton-Regular" w:hAnsi="Times New Roman"/>
          <w:sz w:val="24"/>
          <w:szCs w:val="24"/>
        </w:rPr>
        <w:t>Признать ****</w:t>
      </w:r>
      <w:r w:rsidRPr="001F5AAD">
        <w:rPr>
          <w:rFonts w:ascii="Times New Roman" w:eastAsia="Newton-Regular" w:hAnsi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/>
          <w:sz w:val="24"/>
          <w:szCs w:val="24"/>
        </w:rPr>
        <w:t>****</w:t>
      </w:r>
      <w:r w:rsidRPr="001F5AAD">
        <w:rPr>
          <w:rFonts w:ascii="Times New Roman" w:eastAsia="Newton-Regular" w:hAnsi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/>
          <w:sz w:val="24"/>
          <w:szCs w:val="24"/>
        </w:rPr>
        <w:t>года рождения, вин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овным в совершении административного правонарушения, предусмотренного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ч. 1 ст. 12.26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КоАП РФ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, и назначить ему административное наказание в виде административного штрафа в размере 45000 (сорока пяти тысяч) рублей с лишением права управления транспортными средствами на срок 1 (один) год 6 (шесть) месяцев.</w:t>
      </w:r>
    </w:p>
    <w:p w:rsidR="001F5AAD" w:rsidP="001F5AA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В соответствии с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частью 1  статьи 32.2 Кодекса РФ об административных правонарушения,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о штрафа  в законную силу.</w:t>
      </w:r>
    </w:p>
    <w:p w:rsidR="001F5AAD" w:rsidP="000D5A88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 w:rsidRPr="000D5A88">
        <w:rPr>
          <w:rFonts w:ascii="Times New Roman" w:hAnsi="Times New Roman"/>
          <w:color w:val="000000"/>
          <w:sz w:val="24"/>
          <w:szCs w:val="24"/>
          <w:lang w:eastAsia="uk-UA"/>
        </w:rPr>
        <w:t xml:space="preserve">Штраф перечислять по следующим реквизитам: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>****</w:t>
      </w:r>
      <w:r w:rsidRPr="000D5A88">
        <w:rPr>
          <w:rFonts w:ascii="Times New Roman" w:hAnsi="Times New Roman"/>
          <w:color w:val="000000"/>
          <w:sz w:val="24"/>
          <w:szCs w:val="24"/>
          <w:lang w:eastAsia="uk-UA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 </w:t>
      </w:r>
    </w:p>
    <w:p w:rsidR="001F5AAD" w:rsidP="001F5AA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1F5AAD" w:rsidP="001F5AAD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При отсутствии документа, свидетельств</w:t>
      </w:r>
      <w:r>
        <w:rPr>
          <w:rFonts w:ascii="Times New Roman" w:hAnsi="Times New Roman"/>
          <w:sz w:val="24"/>
          <w:szCs w:val="24"/>
          <w:lang w:eastAsia="ru-RU"/>
        </w:rPr>
        <w:t>ующего об уплате административного штрафа, по истечении срока, указанного в части 1 настоящей статьи,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</w:t>
      </w:r>
      <w:r>
        <w:rPr>
          <w:rFonts w:ascii="Times New Roman" w:hAnsi="Times New Roman"/>
          <w:sz w:val="24"/>
          <w:szCs w:val="24"/>
          <w:lang w:eastAsia="ru-RU"/>
        </w:rPr>
        <w:t xml:space="preserve">тивного штрафа в порядке, предусмотренном федеральным законодательством. </w:t>
      </w:r>
    </w:p>
    <w:p w:rsidR="001F5AAD" w:rsidP="001F5A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Разъяснить  ****</w:t>
      </w:r>
      <w:r>
        <w:rPr>
          <w:rFonts w:ascii="Times New Roman" w:hAnsi="Times New Roman"/>
          <w:sz w:val="24"/>
          <w:szCs w:val="24"/>
          <w:lang w:eastAsia="ru-RU"/>
        </w:rPr>
        <w:t xml:space="preserve">,  что в соответствии со ст. 32.7 КоАП РФ, течение срока лишения специального права начинается со дня вступления в законную силу постановления о назначении </w:t>
      </w:r>
      <w:r>
        <w:rPr>
          <w:rFonts w:ascii="Times New Roman" w:hAnsi="Times New Roman"/>
          <w:sz w:val="24"/>
          <w:szCs w:val="24"/>
          <w:lang w:eastAsia="ru-RU"/>
        </w:rPr>
        <w:t>административного наказания в виде лишения соответствующего специального права;</w:t>
      </w:r>
    </w:p>
    <w:p w:rsidR="001F5AAD" w:rsidP="001F5A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</w:t>
      </w:r>
      <w:r>
        <w:rPr>
          <w:rFonts w:ascii="Times New Roman" w:hAnsi="Times New Roman"/>
          <w:sz w:val="24"/>
          <w:szCs w:val="24"/>
          <w:lang w:eastAsia="ru-RU"/>
        </w:rPr>
        <w:t>шенное специального права должно сдать документы, предусмотренные частями 1-3.1 статьи 32.6 настоящего Кодекса, в орган, исполняющий этот вид административного наказания, а в случае утраты  указанных документов заявить об этом в указанный орган в тот же ср</w:t>
      </w:r>
      <w:r>
        <w:rPr>
          <w:rFonts w:ascii="Times New Roman" w:hAnsi="Times New Roman"/>
          <w:sz w:val="24"/>
          <w:szCs w:val="24"/>
          <w:lang w:eastAsia="ru-RU"/>
        </w:rPr>
        <w:t xml:space="preserve">ок;  </w:t>
      </w:r>
    </w:p>
    <w:p w:rsidR="001F5AAD" w:rsidP="001F5A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</w:t>
      </w:r>
      <w:r>
        <w:rPr>
          <w:rFonts w:ascii="Times New Roman" w:hAnsi="Times New Roman"/>
          <w:sz w:val="24"/>
          <w:szCs w:val="24"/>
          <w:lang w:eastAsia="ru-RU"/>
        </w:rPr>
        <w:t xml:space="preserve">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1F5AAD" w:rsidP="001F5AAD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 Постановление может быть о</w:t>
      </w:r>
      <w:r>
        <w:rPr>
          <w:rFonts w:ascii="Times New Roman" w:eastAsia="Newton-Regular" w:hAnsi="Times New Roman"/>
          <w:sz w:val="24"/>
          <w:szCs w:val="24"/>
          <w:lang w:eastAsia="ru-RU"/>
        </w:rPr>
        <w:t>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</w:t>
      </w:r>
      <w:r>
        <w:rPr>
          <w:rFonts w:ascii="Times New Roman" w:eastAsia="Newton-Regular" w:hAnsi="Times New Roman"/>
          <w:sz w:val="24"/>
          <w:szCs w:val="24"/>
          <w:lang w:eastAsia="ru-RU"/>
        </w:rPr>
        <w:t>новления.</w:t>
      </w:r>
    </w:p>
    <w:p w:rsidR="001F5AAD" w:rsidP="001F5AAD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</w:p>
    <w:p w:rsidR="001F5AAD" w:rsidP="001F5AAD">
      <w:r>
        <w:rPr>
          <w:rFonts w:ascii="Times New Roman" w:hAnsi="Times New Roman"/>
          <w:sz w:val="24"/>
          <w:szCs w:val="24"/>
          <w:lang w:eastAsia="ru-RU"/>
        </w:rPr>
        <w:t xml:space="preserve">Мировой судья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Е.Н. Андрухова</w:t>
      </w:r>
    </w:p>
    <w:p w:rsidR="001F5AAD" w:rsidP="001F5AAD"/>
    <w:sectPr w:rsidSect="001F5AA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95"/>
    <w:rsid w:val="000D5A88"/>
    <w:rsid w:val="001F5AAD"/>
    <w:rsid w:val="00434E59"/>
    <w:rsid w:val="00484880"/>
    <w:rsid w:val="0064618B"/>
    <w:rsid w:val="006A5495"/>
    <w:rsid w:val="00863242"/>
    <w:rsid w:val="008C2AD4"/>
    <w:rsid w:val="00BC0774"/>
    <w:rsid w:val="00F3750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5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F3AB100F2FA0C653097B5B94D1869543729DED90FF3D1FA66373394AA32FEA85409D94AA19FSFi7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5954E5EA381EA0BD23F5113050D062D8FBB6ED4BC04879FA051EC5ADE8DE8440A34BC2AE9A7n1l3L" TargetMode="External" /><Relationship Id="rId5" Type="http://schemas.openxmlformats.org/officeDocument/2006/relationships/hyperlink" Target="consultantplus://offline/ref=8329A0BD2FF1E745B72FD307921444C5160B419EC95CDD265B4D658F7C4BAD76A47723B3580BFE38BAQ0O" TargetMode="External" /><Relationship Id="rId6" Type="http://schemas.openxmlformats.org/officeDocument/2006/relationships/hyperlink" Target="consultantplus://offline/ref=1C71F321A0C6EDD75E1025DF1B28FF2B0CF547CBC4A9609F20551750142D5B3ACE8B2F02F2F9T1WEO" TargetMode="External" /><Relationship Id="rId7" Type="http://schemas.openxmlformats.org/officeDocument/2006/relationships/hyperlink" Target="consultantplus://offline/ref=1C71F321A0C6EDD75E1025DF1B28FF2B0CF547CBC4A9609F20551750142D5B3ACE8B2F07F1FA12D1T5W9O" TargetMode="External" /><Relationship Id="rId8" Type="http://schemas.openxmlformats.org/officeDocument/2006/relationships/hyperlink" Target="consultantplus://offline/ref=1C71F321A0C6EDD75E1025DF1B28FF2B0CF547CBC4A9609F20551750142D5B3ACE8B2F07F1FA12DDT5W9O" TargetMode="External" /><Relationship Id="rId9" Type="http://schemas.openxmlformats.org/officeDocument/2006/relationships/hyperlink" Target="consultantplus://offline/ref=4E935BA67E955D6AC2233C8E952ADB1718C2F3CD8F7E35F9C20A8DE3E399ECB939830FBDA2ADh0T5O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