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7B2C" w:rsidRPr="00A821B3" w:rsidP="00A57B2C">
      <w:pPr>
        <w:ind w:right="23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                                                               </w:t>
      </w:r>
      <w:r w:rsidRPr="00A821B3">
        <w:rPr>
          <w:rFonts w:ascii="Times New Roman" w:hAnsi="Times New Roman"/>
          <w:sz w:val="25"/>
          <w:szCs w:val="25"/>
          <w:lang w:eastAsia="ru-RU"/>
        </w:rPr>
        <w:t>Дело №5-26-</w:t>
      </w:r>
      <w:r w:rsidRPr="00A821B3" w:rsidR="00E04A4C">
        <w:rPr>
          <w:rFonts w:ascii="Times New Roman" w:hAnsi="Times New Roman"/>
          <w:sz w:val="25"/>
          <w:szCs w:val="25"/>
          <w:lang w:eastAsia="ru-RU"/>
        </w:rPr>
        <w:t>288</w:t>
      </w:r>
      <w:r w:rsidRPr="00A821B3">
        <w:rPr>
          <w:rFonts w:ascii="Times New Roman" w:hAnsi="Times New Roman"/>
          <w:sz w:val="25"/>
          <w:szCs w:val="25"/>
          <w:lang w:eastAsia="ru-RU"/>
        </w:rPr>
        <w:t>/202</w:t>
      </w:r>
      <w:r w:rsidRPr="00A821B3" w:rsidR="00E04A4C">
        <w:rPr>
          <w:rFonts w:ascii="Times New Roman" w:hAnsi="Times New Roman"/>
          <w:sz w:val="25"/>
          <w:szCs w:val="25"/>
          <w:lang w:eastAsia="ru-RU"/>
        </w:rPr>
        <w:t>6</w:t>
      </w:r>
    </w:p>
    <w:p w:rsidR="00A57B2C" w:rsidRPr="00A821B3" w:rsidP="00A57B2C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A821B3">
        <w:rPr>
          <w:rFonts w:ascii="Times New Roman" w:hAnsi="Times New Roman"/>
          <w:bCs/>
          <w:sz w:val="25"/>
          <w:szCs w:val="25"/>
          <w:lang w:eastAsia="ru-RU"/>
        </w:rPr>
        <w:t xml:space="preserve">ПОСТАНОВЛЕНИЕ </w:t>
      </w:r>
    </w:p>
    <w:p w:rsidR="00A57B2C" w:rsidRPr="00A821B3" w:rsidP="00A57B2C">
      <w:pPr>
        <w:spacing w:after="0" w:line="240" w:lineRule="auto"/>
        <w:ind w:right="23"/>
        <w:jc w:val="center"/>
        <w:rPr>
          <w:rFonts w:ascii="Times New Roman" w:hAnsi="Times New Roman"/>
          <w:bCs/>
          <w:sz w:val="25"/>
          <w:szCs w:val="25"/>
          <w:lang w:eastAsia="ru-RU"/>
        </w:rPr>
      </w:pPr>
      <w:r w:rsidRPr="00A821B3">
        <w:rPr>
          <w:rFonts w:ascii="Times New Roman" w:hAnsi="Times New Roman"/>
          <w:bCs/>
          <w:sz w:val="25"/>
          <w:szCs w:val="25"/>
          <w:lang w:eastAsia="ru-RU"/>
        </w:rPr>
        <w:t>по делу об административном правонарушении</w:t>
      </w:r>
    </w:p>
    <w:p w:rsidR="00A57B2C" w:rsidRPr="00A821B3" w:rsidP="00A57B2C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sz w:val="25"/>
          <w:szCs w:val="25"/>
          <w:lang w:eastAsia="ru-RU"/>
        </w:rPr>
        <w:t>0</w:t>
      </w:r>
      <w:r w:rsidRPr="00A821B3" w:rsidR="00E04A4C">
        <w:rPr>
          <w:rFonts w:ascii="Times New Roman" w:hAnsi="Times New Roman"/>
          <w:sz w:val="25"/>
          <w:szCs w:val="25"/>
          <w:lang w:eastAsia="ru-RU"/>
        </w:rPr>
        <w:t>4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A821B3" w:rsidR="00E04A4C">
        <w:rPr>
          <w:rFonts w:ascii="Times New Roman" w:hAnsi="Times New Roman"/>
          <w:sz w:val="25"/>
          <w:szCs w:val="25"/>
          <w:lang w:eastAsia="ru-RU"/>
        </w:rPr>
        <w:t>июн</w:t>
      </w:r>
      <w:r w:rsidRPr="00A821B3" w:rsidR="00951AC2">
        <w:rPr>
          <w:rFonts w:ascii="Times New Roman" w:hAnsi="Times New Roman"/>
          <w:sz w:val="25"/>
          <w:szCs w:val="25"/>
          <w:lang w:eastAsia="ru-RU"/>
        </w:rPr>
        <w:t>я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 202</w:t>
      </w:r>
      <w:r w:rsidRPr="00A821B3" w:rsidR="00E04A4C">
        <w:rPr>
          <w:rFonts w:ascii="Times New Roman" w:hAnsi="Times New Roman"/>
          <w:sz w:val="25"/>
          <w:szCs w:val="25"/>
          <w:lang w:eastAsia="ru-RU"/>
        </w:rPr>
        <w:t>6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 года                                                                                 </w:t>
      </w:r>
      <w:r w:rsidRPr="00A821B3" w:rsidR="00A821B3"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 w:rsidRPr="00A821B3">
        <w:rPr>
          <w:rFonts w:ascii="Times New Roman" w:hAnsi="Times New Roman"/>
          <w:sz w:val="25"/>
          <w:szCs w:val="25"/>
          <w:lang w:eastAsia="ru-RU"/>
        </w:rPr>
        <w:t>г. Бахчисарай</w:t>
      </w:r>
    </w:p>
    <w:p w:rsidR="00A57B2C" w:rsidRPr="00A821B3" w:rsidP="00A57B2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Мировой судья судебного участка № 26 Бахчисарайского судебного района (Бахчисарайский район) Республики Крым</w:t>
      </w:r>
      <w:r w:rsidRPr="00A821B3">
        <w:rPr>
          <w:rFonts w:ascii="Times New Roman" w:hAnsi="Times New Roman"/>
          <w:sz w:val="25"/>
          <w:szCs w:val="25"/>
        </w:rPr>
        <w:t xml:space="preserve"> 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Андрухова Е.Н. (298400, г. Бахчисарай,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ул. Фрунзе, 36в),  рассмотрев  дело об административном правонарушении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, предусмотренном статьей 19.7 Кодекса Российской Федерации об административных правонарушениях в 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отношении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должностного лица -</w:t>
      </w:r>
      <w:r w:rsidRPr="00A821B3" w:rsidR="00E04A4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года рождения, урож.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гражданина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зарегистрированного и проживающего по адресу: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****</w:t>
      </w:r>
      <w:r w:rsidRPr="00A821B3" w:rsidR="00E04A4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юридический адрес: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951AC2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</w:p>
    <w:p w:rsidR="00A57B2C" w:rsidRPr="00A821B3" w:rsidP="00A57B2C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  </w:t>
      </w:r>
      <w:r w:rsidRPr="00A821B3">
        <w:rPr>
          <w:rFonts w:ascii="Times New Roman" w:hAnsi="Times New Roman"/>
          <w:sz w:val="25"/>
          <w:szCs w:val="25"/>
          <w:lang w:eastAsia="ru-RU"/>
        </w:rPr>
        <w:t>УСТАНОВИЛ:</w:t>
      </w:r>
    </w:p>
    <w:p w:rsidR="00951AC2" w:rsidRPr="00A821B3" w:rsidP="00DC7EA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A57B2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являясь должностным лицом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A821B3" w:rsidR="00A57B2C">
        <w:rPr>
          <w:rFonts w:ascii="Times New Roman" w:hAnsi="Times New Roman"/>
          <w:color w:val="000000"/>
          <w:sz w:val="25"/>
          <w:szCs w:val="25"/>
          <w:lang w:eastAsia="ru-RU"/>
        </w:rPr>
        <w:t>не представил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 установленный срок (представил не в 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>полном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обьеме) документы, сведения (информацию) по запросам Контрольно-счетной палаты от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2026 №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от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.2026 </w:t>
      </w:r>
      <w:r w:rsidRPr="00A821B3" w:rsidR="00A821B3">
        <w:rPr>
          <w:rFonts w:ascii="Times New Roman" w:hAnsi="Times New Roman"/>
          <w:color w:val="000000"/>
          <w:sz w:val="25"/>
          <w:szCs w:val="25"/>
          <w:lang w:eastAsia="ru-RU"/>
        </w:rPr>
        <w:t>№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от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.2026 №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***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Pr="00A821B3" w:rsidR="00A57B2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</w:t>
      </w:r>
      <w:r w:rsidRPr="00A821B3" w:rsidR="00CE72F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государстве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>нный орган</w:t>
      </w:r>
      <w:r w:rsidRPr="00A821B3" w:rsidR="00CE72F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осуществляющий </w:t>
      </w:r>
      <w:r w:rsidRPr="00A821B3" w:rsidR="00A821B3">
        <w:rPr>
          <w:rFonts w:ascii="Times New Roman" w:hAnsi="Times New Roman"/>
          <w:color w:val="000000"/>
          <w:sz w:val="25"/>
          <w:szCs w:val="25"/>
          <w:lang w:eastAsia="ru-RU"/>
        </w:rPr>
        <w:t>муниципальный финансовый контроль</w:t>
      </w:r>
      <w:r w:rsidRPr="00A821B3" w:rsidR="00CE72FE">
        <w:rPr>
          <w:rFonts w:ascii="Times New Roman" w:hAnsi="Times New Roman"/>
          <w:color w:val="000000"/>
          <w:sz w:val="25"/>
          <w:szCs w:val="25"/>
          <w:lang w:eastAsia="ru-RU"/>
        </w:rPr>
        <w:t>, сведени</w:t>
      </w:r>
      <w:r w:rsidRPr="00A821B3" w:rsidR="00FD1648">
        <w:rPr>
          <w:rFonts w:ascii="Times New Roman" w:hAnsi="Times New Roman"/>
          <w:color w:val="000000"/>
          <w:sz w:val="25"/>
          <w:szCs w:val="25"/>
          <w:lang w:eastAsia="ru-RU"/>
        </w:rPr>
        <w:t>я</w:t>
      </w:r>
      <w:r w:rsidRPr="00A821B3" w:rsidR="00CE72FE">
        <w:rPr>
          <w:rFonts w:ascii="Times New Roman" w:hAnsi="Times New Roman"/>
          <w:color w:val="000000"/>
          <w:sz w:val="25"/>
          <w:szCs w:val="25"/>
          <w:lang w:eastAsia="ru-RU"/>
        </w:rPr>
        <w:t>, предоставление которых предусмотрено законом и необходимо для осуществления этим орг</w:t>
      </w:r>
      <w:r w:rsidRPr="00A821B3" w:rsidR="00A821B3">
        <w:rPr>
          <w:rFonts w:ascii="Times New Roman" w:hAnsi="Times New Roman"/>
          <w:color w:val="000000"/>
          <w:sz w:val="25"/>
          <w:szCs w:val="25"/>
          <w:lang w:eastAsia="ru-RU"/>
        </w:rPr>
        <w:t>аном его законной деятельности.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 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Для рассмотрения дела об административном правонарушении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 не явился,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о месте и времени рассмотрения дела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извещен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надлежаще, 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>по адресу указанному в протоколе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 Изучив материалы дела об административном правонарушении, мировой судья приходит к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выводу о виновности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, в совершении административного правонарушения, предусмотренного ст. 19.7 КоАП РФ. 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 В соответствии со ст. 19.7 КоАП РФ непредставление или несвоевременное представление в государственный орган (должностному лицу), орга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н (должностному лицу), осуществляющий (осуществляющему) государственный контроль (надзор), государственный финансовый контроль, муниципальный контроль, муниципальный финансовый контроль, сведений (информации), представление которых предусмотрено законом и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твенный финансовый контроль,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 статьей 6.16, частями 1, 2 и 4 статьи 8.28.1, частью 2 стат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ьи 6.31, частью 4 статьи 14.28, статьями 19.7.1, 19.7.2, 19.7.2.1, 19.7.3, 19.7.5, 19.7.5.1, 19.7.5.2, 19.7.7, 19.7.8, 19.7.9, 19.7.12, 19.8, 19.8.3 настоящего Кодекса </w:t>
      </w:r>
      <w:r w:rsidRPr="00A821B3" w:rsidR="00C90C79">
        <w:rPr>
          <w:rFonts w:ascii="Times New Roman" w:eastAsia="Times New Roman" w:hAnsi="Times New Roman"/>
          <w:sz w:val="25"/>
          <w:szCs w:val="25"/>
          <w:lang w:eastAsia="ru-RU"/>
        </w:rPr>
        <w:t>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.  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Вина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в совершении правонарушения, предусмотренного ст. 19.7 КоАП РФ, подтверждается: протоколом об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административном правонарушении №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, в котором отражены фактические обстоятельства совершенного правонарушения; 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уведомлением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>.202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запросом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ответом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решением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 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 xml:space="preserve">, Положением об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*****</w:t>
      </w:r>
      <w:r w:rsidRPr="00A821B3" w:rsidR="00880D63">
        <w:rPr>
          <w:rFonts w:ascii="Times New Roman" w:eastAsia="Times New Roman" w:hAnsi="Times New Roman"/>
          <w:sz w:val="25"/>
          <w:szCs w:val="25"/>
          <w:lang w:eastAsia="ru-RU"/>
        </w:rPr>
        <w:t>, заключением о результатах экспертно-аналитического мероприятия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иными материалами дела.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Оснований не доверять перечисленным письменным доказательствам не им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еется, поскольку они получены без нарушений требований КоАП РФ, являются доказательствами по делу согласно ст. 26.2 КоАП РФ, оценены мировым судьей в соответствии с положениями ст. 26.11 КоАП РФ. 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Анализируя собранные и исследованные доказательства в их с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овокупности, мировой судья находит вину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****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доказанной, его действия правильно квалифицированными по ст. 19.7 КоАП РФ, как непредставление в государственный орган (должностному лицу), орган (должностному лицу), осуществляющий (осуществляющему) го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Обстоятельством, смягчающим  административную ответственность является совершение правонарушения впервые. 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Обстоятельств, отягчающих административную ответственность, мировым судьей при рассмотрении дела не установлено. </w:t>
      </w:r>
    </w:p>
    <w:p w:rsidR="00A57B2C" w:rsidRPr="00A821B3" w:rsidP="00A57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 При определении вида наказани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я, мировой судья учитывает обстоятельства дела и характер совершенного административного правонарушения, принимает во внимание, что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***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>ранее не привлекалс</w:t>
      </w:r>
      <w:r w:rsidRPr="00A821B3" w:rsidR="00951AC2">
        <w:rPr>
          <w:rFonts w:ascii="Times New Roman" w:eastAsia="Times New Roman" w:hAnsi="Times New Roman"/>
          <w:sz w:val="25"/>
          <w:szCs w:val="25"/>
          <w:lang w:eastAsia="ru-RU"/>
        </w:rPr>
        <w:t>я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к ответственности за совершение аналогичного или однородного правонарушений, общественную</w:t>
      </w:r>
      <w:r w:rsidRPr="00A821B3">
        <w:rPr>
          <w:rFonts w:ascii="Times New Roman" w:eastAsia="Times New Roman" w:hAnsi="Times New Roman"/>
          <w:sz w:val="25"/>
          <w:szCs w:val="25"/>
          <w:lang w:eastAsia="ru-RU"/>
        </w:rPr>
        <w:t xml:space="preserve"> опасность содеянного и полагает возможным определить наказание, предусмотренное санкцией данной статьи. </w:t>
      </w:r>
    </w:p>
    <w:p w:rsidR="00A57B2C" w:rsidRPr="00A821B3" w:rsidP="00A57B2C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sz w:val="25"/>
          <w:szCs w:val="25"/>
          <w:lang w:eastAsia="ru-RU"/>
        </w:rPr>
        <w:t>На основании изложенного, руководствуясь статьями 19.7, 29.10, 29.11 Кодекса Российской Федерации об административных правонарушениях, мировой судья</w:t>
      </w:r>
    </w:p>
    <w:p w:rsidR="00A57B2C" w:rsidRPr="00A821B3" w:rsidP="00A57B2C">
      <w:pPr>
        <w:spacing w:after="0" w:line="240" w:lineRule="auto"/>
        <w:ind w:firstLine="709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A821B3">
        <w:rPr>
          <w:rFonts w:ascii="Times New Roman" w:hAnsi="Times New Roman"/>
          <w:b/>
          <w:sz w:val="25"/>
          <w:szCs w:val="25"/>
          <w:lang w:eastAsia="ru-RU"/>
        </w:rPr>
        <w:t xml:space="preserve">                                              </w:t>
      </w:r>
      <w:r w:rsidRPr="00A821B3">
        <w:rPr>
          <w:rFonts w:ascii="Times New Roman" w:hAnsi="Times New Roman"/>
          <w:sz w:val="25"/>
          <w:szCs w:val="25"/>
          <w:lang w:eastAsia="ru-RU"/>
        </w:rPr>
        <w:t>ПОСТАНОВИЛ:</w:t>
      </w:r>
    </w:p>
    <w:p w:rsidR="00A57B2C" w:rsidRPr="00A821B3" w:rsidP="00A57B2C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sz w:val="25"/>
          <w:szCs w:val="25"/>
          <w:lang w:eastAsia="ru-RU"/>
        </w:rPr>
        <w:t xml:space="preserve">Признать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 w:rsidRPr="00A821B3" w:rsidR="00880D63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***</w:t>
      </w:r>
      <w:r w:rsidRPr="00A821B3" w:rsidR="00951AC2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в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иновным в совершении административного правонарушения, </w:t>
      </w:r>
      <w:r w:rsidRPr="00A821B3">
        <w:rPr>
          <w:rFonts w:ascii="Times New Roman" w:hAnsi="Times New Roman"/>
          <w:sz w:val="25"/>
          <w:szCs w:val="25"/>
          <w:lang w:eastAsia="ru-RU"/>
        </w:rPr>
        <w:t>предусмотренного статьей </w:t>
      </w:r>
      <w:hyperlink r:id="rId4" w:tgtFrame="_blank" w:tooltip="КОАП &gt;  Раздел II. Особенная часть &gt; Глава 19. Административные правонарушения против порядка управления &gt; Статья &lt;span class=" w:history="1">
        <w:r w:rsidRPr="00A821B3">
          <w:rPr>
            <w:rStyle w:val="Hyperlink"/>
            <w:color w:val="auto"/>
            <w:sz w:val="25"/>
            <w:szCs w:val="25"/>
            <w:u w:val="none"/>
            <w:lang w:eastAsia="ru-RU"/>
          </w:rPr>
          <w:t>19.7 </w:t>
        </w:r>
      </w:hyperlink>
      <w:r w:rsidRPr="00A821B3">
        <w:rPr>
          <w:rFonts w:ascii="Times New Roman" w:hAnsi="Times New Roman"/>
          <w:sz w:val="25"/>
          <w:szCs w:val="25"/>
          <w:lang w:eastAsia="ru-RU"/>
        </w:rPr>
        <w:t xml:space="preserve">Кодекса Российской Федерации об административных правонарушениях </w:t>
      </w:r>
      <w:r w:rsidRPr="00A821B3">
        <w:rPr>
          <w:rFonts w:ascii="Times New Roman" w:hAnsi="Times New Roman"/>
          <w:bCs/>
          <w:sz w:val="25"/>
          <w:szCs w:val="25"/>
          <w:lang w:eastAsia="ru-RU"/>
        </w:rPr>
        <w:t>и н</w:t>
      </w:r>
      <w:r w:rsidRPr="00A821B3">
        <w:rPr>
          <w:rFonts w:ascii="Times New Roman" w:hAnsi="Times New Roman"/>
          <w:sz w:val="25"/>
          <w:szCs w:val="25"/>
          <w:lang w:eastAsia="ru-RU"/>
        </w:rPr>
        <w:t>азначить административное наказание в виде предупреждения.</w:t>
      </w:r>
    </w:p>
    <w:p w:rsidR="00A57B2C" w:rsidRPr="00A821B3" w:rsidP="00A57B2C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  <w:lang w:eastAsia="ru-RU"/>
        </w:rPr>
      </w:pPr>
      <w:r w:rsidRPr="00A821B3">
        <w:rPr>
          <w:rFonts w:ascii="Times New Roman" w:hAnsi="Times New Roman"/>
          <w:sz w:val="25"/>
          <w:szCs w:val="25"/>
          <w:lang w:eastAsia="ru-RU"/>
        </w:rPr>
        <w:t xml:space="preserve">Постановление может быть обжаловано в Бахчисарайский районный суд Республики Крым через мирового судью судебного участка 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№ 26 Бахчисарайского судебного района (Бахчисарайский район) Республики Крым в течение </w:t>
      </w:r>
      <w:r w:rsidRPr="00A821B3" w:rsidR="00535E2F">
        <w:rPr>
          <w:rFonts w:ascii="Times New Roman" w:hAnsi="Times New Roman"/>
          <w:sz w:val="25"/>
          <w:szCs w:val="25"/>
          <w:lang w:eastAsia="ru-RU"/>
        </w:rPr>
        <w:t>десяти дней</w:t>
      </w:r>
      <w:r w:rsidRPr="00A821B3">
        <w:rPr>
          <w:rFonts w:ascii="Times New Roman" w:hAnsi="Times New Roman"/>
          <w:sz w:val="25"/>
          <w:szCs w:val="25"/>
          <w:lang w:eastAsia="ru-RU"/>
        </w:rPr>
        <w:t xml:space="preserve"> со дня вручения или получения копии постановления.</w:t>
      </w:r>
    </w:p>
    <w:p w:rsidR="00A57B2C" w:rsidRPr="00A821B3" w:rsidP="00A57B2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A57B2C" w:rsidRPr="00A821B3" w:rsidP="00A57B2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5"/>
          <w:szCs w:val="25"/>
          <w:lang w:eastAsia="ru-RU"/>
        </w:rPr>
      </w:pP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Мировой судья                                                                               </w:t>
      </w:r>
      <w:r w:rsidRPr="00A821B3" w:rsidR="00880D63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Е.Н.Андр</w:t>
      </w:r>
      <w:r w:rsidRPr="00A821B3">
        <w:rPr>
          <w:rFonts w:ascii="Times New Roman" w:hAnsi="Times New Roman"/>
          <w:color w:val="000000"/>
          <w:sz w:val="25"/>
          <w:szCs w:val="25"/>
          <w:lang w:eastAsia="ru-RU"/>
        </w:rPr>
        <w:t>ухова</w:t>
      </w:r>
    </w:p>
    <w:p w:rsidR="00A57B2C" w:rsidRPr="00A821B3" w:rsidP="00A57B2C">
      <w:pPr>
        <w:rPr>
          <w:sz w:val="25"/>
          <w:szCs w:val="25"/>
        </w:rPr>
      </w:pPr>
    </w:p>
    <w:p w:rsidR="00502E39" w:rsidRPr="00A821B3">
      <w:pPr>
        <w:rPr>
          <w:sz w:val="25"/>
          <w:szCs w:val="25"/>
        </w:rPr>
      </w:pPr>
    </w:p>
    <w:sectPr w:rsidSect="00951A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52"/>
    <w:rsid w:val="002D7306"/>
    <w:rsid w:val="00502E39"/>
    <w:rsid w:val="00535E2F"/>
    <w:rsid w:val="00561652"/>
    <w:rsid w:val="005B4FAD"/>
    <w:rsid w:val="00856E7F"/>
    <w:rsid w:val="00880D63"/>
    <w:rsid w:val="00951AC2"/>
    <w:rsid w:val="00A57B2C"/>
    <w:rsid w:val="00A821B3"/>
    <w:rsid w:val="00C90C79"/>
    <w:rsid w:val="00CE72FE"/>
    <w:rsid w:val="00DC7EAC"/>
    <w:rsid w:val="00E04A4C"/>
    <w:rsid w:val="00FD16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B2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7B2C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9/statia-19.7/?marker=fdoctlaw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