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43180" w:rsidP="00A43180">
      <w:pPr>
        <w:ind w:right="23"/>
        <w:rPr>
          <w:rFonts w:ascii="Times New Roman" w:hAnsi="Times New Roman"/>
          <w:sz w:val="25"/>
          <w:szCs w:val="25"/>
          <w:lang w:eastAsia="ru-RU"/>
        </w:rPr>
      </w:pPr>
      <w:r>
        <w:rPr>
          <w:rFonts w:ascii="Times New Roman" w:hAnsi="Times New Roman"/>
          <w:sz w:val="25"/>
          <w:szCs w:val="25"/>
          <w:lang w:eastAsia="ru-RU"/>
        </w:rPr>
        <w:t xml:space="preserve">                                                                                                              Дело №5-26-313/2026</w:t>
      </w:r>
    </w:p>
    <w:p w:rsidR="00A43180" w:rsidP="00A43180">
      <w:pPr>
        <w:spacing w:after="0" w:line="240" w:lineRule="auto"/>
        <w:ind w:right="23"/>
        <w:jc w:val="center"/>
        <w:rPr>
          <w:rFonts w:ascii="Times New Roman" w:hAnsi="Times New Roman"/>
          <w:bCs/>
          <w:sz w:val="25"/>
          <w:szCs w:val="25"/>
          <w:lang w:eastAsia="ru-RU"/>
        </w:rPr>
      </w:pPr>
      <w:r>
        <w:rPr>
          <w:rFonts w:ascii="Times New Roman" w:hAnsi="Times New Roman"/>
          <w:bCs/>
          <w:sz w:val="25"/>
          <w:szCs w:val="25"/>
          <w:lang w:eastAsia="ru-RU"/>
        </w:rPr>
        <w:t xml:space="preserve">ПОСТАНОВЛЕНИЕ </w:t>
      </w:r>
    </w:p>
    <w:p w:rsidR="00A43180" w:rsidP="00A43180">
      <w:pPr>
        <w:spacing w:after="0" w:line="240" w:lineRule="auto"/>
        <w:ind w:right="23"/>
        <w:jc w:val="center"/>
        <w:rPr>
          <w:rFonts w:ascii="Times New Roman" w:hAnsi="Times New Roman"/>
          <w:bCs/>
          <w:sz w:val="25"/>
          <w:szCs w:val="25"/>
          <w:lang w:eastAsia="ru-RU"/>
        </w:rPr>
      </w:pPr>
      <w:r>
        <w:rPr>
          <w:rFonts w:ascii="Times New Roman" w:hAnsi="Times New Roman"/>
          <w:bCs/>
          <w:sz w:val="25"/>
          <w:szCs w:val="25"/>
          <w:lang w:eastAsia="ru-RU"/>
        </w:rPr>
        <w:t>по делу об административном правонарушении</w:t>
      </w:r>
    </w:p>
    <w:p w:rsidR="00A43180" w:rsidP="00A43180">
      <w:pPr>
        <w:tabs>
          <w:tab w:val="center" w:pos="4686"/>
        </w:tabs>
        <w:spacing w:after="0" w:line="240" w:lineRule="auto"/>
        <w:ind w:right="23"/>
        <w:jc w:val="both"/>
        <w:rPr>
          <w:rFonts w:ascii="Times New Roman" w:hAnsi="Times New Roman"/>
          <w:sz w:val="25"/>
          <w:szCs w:val="25"/>
          <w:lang w:eastAsia="ru-RU"/>
        </w:rPr>
      </w:pPr>
      <w:r>
        <w:rPr>
          <w:rFonts w:ascii="Times New Roman" w:hAnsi="Times New Roman"/>
          <w:sz w:val="25"/>
          <w:szCs w:val="25"/>
          <w:lang w:eastAsia="ru-RU"/>
        </w:rPr>
        <w:t xml:space="preserve">29 июня 2026 года                                                  </w:t>
      </w:r>
      <w:r>
        <w:rPr>
          <w:rFonts w:ascii="Times New Roman" w:hAnsi="Times New Roman"/>
          <w:sz w:val="25"/>
          <w:szCs w:val="25"/>
          <w:lang w:eastAsia="ru-RU"/>
        </w:rPr>
        <w:t xml:space="preserve">                                        г. Бахчисарай</w:t>
      </w:r>
    </w:p>
    <w:p w:rsidR="00A43180" w:rsidP="00A43180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5"/>
          <w:szCs w:val="25"/>
          <w:lang w:eastAsia="ru-RU"/>
        </w:rPr>
      </w:pPr>
      <w:r>
        <w:rPr>
          <w:rFonts w:ascii="Times New Roman" w:hAnsi="Times New Roman"/>
          <w:color w:val="000000"/>
          <w:sz w:val="25"/>
          <w:szCs w:val="25"/>
          <w:lang w:eastAsia="ru-RU"/>
        </w:rPr>
        <w:t>Мировой судья судебного участка № 26 Бахчисарайского судебного района (Бахчисарайский район) Республики Крым</w:t>
      </w:r>
      <w:r>
        <w:rPr>
          <w:rFonts w:ascii="Times New Roman" w:hAnsi="Times New Roman"/>
          <w:sz w:val="25"/>
          <w:szCs w:val="25"/>
        </w:rPr>
        <w:t xml:space="preserve"> </w:t>
      </w:r>
      <w:r>
        <w:rPr>
          <w:rFonts w:ascii="Times New Roman" w:hAnsi="Times New Roman"/>
          <w:color w:val="000000"/>
          <w:sz w:val="25"/>
          <w:szCs w:val="25"/>
          <w:lang w:eastAsia="ru-RU"/>
        </w:rPr>
        <w:t>Андрухова Е.Н. (298400, г. Бахчисарай, ул. Фрунзе, 36в),  рассмотрев  дело об административно</w:t>
      </w:r>
      <w:r>
        <w:rPr>
          <w:rFonts w:ascii="Times New Roman" w:hAnsi="Times New Roman"/>
          <w:color w:val="000000"/>
          <w:sz w:val="25"/>
          <w:szCs w:val="25"/>
          <w:lang w:eastAsia="ru-RU"/>
        </w:rPr>
        <w:t>м правонарушении</w:t>
      </w:r>
      <w:r>
        <w:rPr>
          <w:rFonts w:ascii="Times New Roman" w:hAnsi="Times New Roman"/>
          <w:sz w:val="25"/>
          <w:szCs w:val="25"/>
          <w:lang w:eastAsia="ru-RU"/>
        </w:rPr>
        <w:t xml:space="preserve">, предусмотренном статьей 19.7 Кодекса Российской Федерации об административных правонарушениях в </w:t>
      </w:r>
      <w:r>
        <w:rPr>
          <w:rFonts w:ascii="Times New Roman" w:hAnsi="Times New Roman"/>
          <w:color w:val="000000"/>
          <w:sz w:val="25"/>
          <w:szCs w:val="25"/>
          <w:lang w:eastAsia="ru-RU"/>
        </w:rPr>
        <w:t>отношении должностного лица -</w:t>
      </w:r>
      <w:r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  <w:r>
        <w:rPr>
          <w:rFonts w:ascii="Times New Roman" w:hAnsi="Times New Roman"/>
          <w:color w:val="000000"/>
          <w:sz w:val="25"/>
          <w:szCs w:val="25"/>
          <w:lang w:eastAsia="ru-RU"/>
        </w:rPr>
        <w:t>***</w:t>
      </w:r>
      <w:r w:rsidRPr="00A43180">
        <w:rPr>
          <w:rFonts w:ascii="Times New Roman" w:hAnsi="Times New Roman"/>
          <w:color w:val="000000"/>
          <w:sz w:val="25"/>
          <w:szCs w:val="25"/>
          <w:lang w:eastAsia="ru-RU"/>
        </w:rPr>
        <w:t xml:space="preserve"> ООО «</w:t>
      </w:r>
      <w:r>
        <w:rPr>
          <w:rFonts w:ascii="Times New Roman" w:hAnsi="Times New Roman"/>
          <w:color w:val="000000"/>
          <w:sz w:val="25"/>
          <w:szCs w:val="25"/>
          <w:lang w:eastAsia="ru-RU"/>
        </w:rPr>
        <w:t>***</w:t>
      </w:r>
      <w:r w:rsidRPr="00A43180">
        <w:rPr>
          <w:rFonts w:ascii="Times New Roman" w:hAnsi="Times New Roman"/>
          <w:color w:val="000000"/>
          <w:sz w:val="25"/>
          <w:szCs w:val="25"/>
          <w:lang w:eastAsia="ru-RU"/>
        </w:rPr>
        <w:t xml:space="preserve">» </w:t>
      </w:r>
      <w:r>
        <w:rPr>
          <w:rFonts w:ascii="Times New Roman" w:hAnsi="Times New Roman"/>
          <w:color w:val="000000"/>
          <w:sz w:val="25"/>
          <w:szCs w:val="25"/>
          <w:lang w:eastAsia="ru-RU"/>
        </w:rPr>
        <w:t>****</w:t>
      </w:r>
      <w:r w:rsidRPr="00A43180">
        <w:rPr>
          <w:rFonts w:ascii="Times New Roman" w:hAnsi="Times New Roman"/>
          <w:color w:val="000000"/>
          <w:sz w:val="25"/>
          <w:szCs w:val="25"/>
          <w:lang w:eastAsia="ru-RU"/>
        </w:rPr>
        <w:t xml:space="preserve">, </w:t>
      </w:r>
      <w:r>
        <w:rPr>
          <w:rFonts w:ascii="Times New Roman" w:hAnsi="Times New Roman"/>
          <w:color w:val="000000"/>
          <w:sz w:val="25"/>
          <w:szCs w:val="25"/>
          <w:lang w:eastAsia="ru-RU"/>
        </w:rPr>
        <w:t>***</w:t>
      </w:r>
      <w:r w:rsidRPr="00A43180">
        <w:rPr>
          <w:rFonts w:ascii="Times New Roman" w:hAnsi="Times New Roman"/>
          <w:color w:val="000000"/>
          <w:sz w:val="25"/>
          <w:szCs w:val="25"/>
          <w:lang w:eastAsia="ru-RU"/>
        </w:rPr>
        <w:t xml:space="preserve"> года рождения, место рождения: </w:t>
      </w:r>
      <w:r>
        <w:rPr>
          <w:rFonts w:ascii="Times New Roman" w:hAnsi="Times New Roman"/>
          <w:color w:val="000000"/>
          <w:sz w:val="25"/>
          <w:szCs w:val="25"/>
          <w:lang w:eastAsia="ru-RU"/>
        </w:rPr>
        <w:t>***</w:t>
      </w:r>
      <w:r w:rsidRPr="00A43180">
        <w:rPr>
          <w:rFonts w:ascii="Times New Roman" w:hAnsi="Times New Roman"/>
          <w:color w:val="000000"/>
          <w:sz w:val="25"/>
          <w:szCs w:val="25"/>
          <w:lang w:eastAsia="ru-RU"/>
        </w:rPr>
        <w:t xml:space="preserve">, гражданина РФ, зарегистрированного по адресу: </w:t>
      </w:r>
      <w:r>
        <w:rPr>
          <w:rFonts w:ascii="Times New Roman" w:hAnsi="Times New Roman"/>
          <w:color w:val="000000"/>
          <w:sz w:val="25"/>
          <w:szCs w:val="25"/>
          <w:lang w:eastAsia="ru-RU"/>
        </w:rPr>
        <w:t>****</w:t>
      </w:r>
      <w:r w:rsidRPr="00A43180">
        <w:rPr>
          <w:rFonts w:ascii="Times New Roman" w:hAnsi="Times New Roman"/>
          <w:color w:val="000000"/>
          <w:sz w:val="25"/>
          <w:szCs w:val="25"/>
          <w:lang w:eastAsia="ru-RU"/>
        </w:rPr>
        <w:t xml:space="preserve">, проживающего по адресу: </w:t>
      </w:r>
      <w:r>
        <w:rPr>
          <w:rFonts w:ascii="Times New Roman" w:hAnsi="Times New Roman"/>
          <w:color w:val="000000"/>
          <w:sz w:val="25"/>
          <w:szCs w:val="25"/>
          <w:lang w:eastAsia="ru-RU"/>
        </w:rPr>
        <w:t>****</w:t>
      </w:r>
      <w:r w:rsidRPr="00A43180">
        <w:rPr>
          <w:rFonts w:ascii="Times New Roman" w:hAnsi="Times New Roman"/>
          <w:color w:val="000000"/>
          <w:sz w:val="25"/>
          <w:szCs w:val="25"/>
          <w:lang w:eastAsia="ru-RU"/>
        </w:rPr>
        <w:t>, юридический адрес:</w:t>
      </w:r>
      <w:r w:rsidRPr="00A43180">
        <w:rPr>
          <w:rFonts w:ascii="Times New Roman" w:hAnsi="Times New Roman"/>
          <w:color w:val="000000"/>
          <w:sz w:val="25"/>
          <w:szCs w:val="25"/>
          <w:lang w:eastAsia="ru-RU"/>
        </w:rPr>
        <w:t xml:space="preserve"> </w:t>
      </w:r>
      <w:r>
        <w:rPr>
          <w:rFonts w:ascii="Times New Roman" w:hAnsi="Times New Roman"/>
          <w:color w:val="000000"/>
          <w:sz w:val="25"/>
          <w:szCs w:val="25"/>
          <w:lang w:eastAsia="ru-RU"/>
        </w:rPr>
        <w:t>***</w:t>
      </w:r>
      <w:r>
        <w:rPr>
          <w:rFonts w:ascii="Times New Roman" w:hAnsi="Times New Roman"/>
          <w:color w:val="000000"/>
          <w:sz w:val="25"/>
          <w:szCs w:val="25"/>
          <w:lang w:eastAsia="ru-RU"/>
        </w:rPr>
        <w:t>,</w:t>
      </w:r>
    </w:p>
    <w:p w:rsidR="00A43180" w:rsidP="00A43180">
      <w:pPr>
        <w:spacing w:after="0" w:line="240" w:lineRule="auto"/>
        <w:ind w:firstLine="709"/>
        <w:rPr>
          <w:rFonts w:ascii="Times New Roman" w:hAnsi="Times New Roman"/>
          <w:sz w:val="25"/>
          <w:szCs w:val="25"/>
          <w:lang w:eastAsia="ru-RU"/>
        </w:rPr>
      </w:pPr>
      <w:r>
        <w:rPr>
          <w:rFonts w:ascii="Times New Roman" w:hAnsi="Times New Roman"/>
          <w:b/>
          <w:sz w:val="25"/>
          <w:szCs w:val="25"/>
          <w:lang w:eastAsia="ru-RU"/>
        </w:rPr>
        <w:t xml:space="preserve">                                                </w:t>
      </w:r>
      <w:r>
        <w:rPr>
          <w:rFonts w:ascii="Times New Roman" w:hAnsi="Times New Roman"/>
          <w:sz w:val="25"/>
          <w:szCs w:val="25"/>
          <w:lang w:eastAsia="ru-RU"/>
        </w:rPr>
        <w:t>УСТАНОВИЛ:</w:t>
      </w:r>
    </w:p>
    <w:p w:rsidR="00D82653" w:rsidP="00D8265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5"/>
          <w:szCs w:val="25"/>
          <w:lang w:eastAsia="ru-RU"/>
        </w:rPr>
      </w:pPr>
      <w:r>
        <w:rPr>
          <w:rFonts w:ascii="Times New Roman" w:hAnsi="Times New Roman"/>
          <w:color w:val="000000"/>
          <w:sz w:val="25"/>
          <w:szCs w:val="25"/>
          <w:lang w:eastAsia="ru-RU"/>
        </w:rPr>
        <w:t>***</w:t>
      </w:r>
      <w:r w:rsidRPr="00A43180">
        <w:rPr>
          <w:rFonts w:ascii="Times New Roman" w:hAnsi="Times New Roman"/>
          <w:color w:val="000000"/>
          <w:sz w:val="25"/>
          <w:szCs w:val="25"/>
          <w:lang w:eastAsia="ru-RU"/>
        </w:rPr>
        <w:t xml:space="preserve"> являясь должностным лицом – </w:t>
      </w:r>
      <w:r>
        <w:rPr>
          <w:rFonts w:ascii="Times New Roman" w:hAnsi="Times New Roman"/>
          <w:color w:val="000000"/>
          <w:sz w:val="25"/>
          <w:szCs w:val="25"/>
          <w:lang w:eastAsia="ru-RU"/>
        </w:rPr>
        <w:t>***</w:t>
      </w:r>
      <w:r w:rsidRPr="00A43180">
        <w:rPr>
          <w:rFonts w:ascii="Times New Roman" w:hAnsi="Times New Roman"/>
          <w:color w:val="000000"/>
          <w:sz w:val="25"/>
          <w:szCs w:val="25"/>
          <w:lang w:eastAsia="ru-RU"/>
        </w:rPr>
        <w:t xml:space="preserve"> ООО «</w:t>
      </w:r>
      <w:r>
        <w:rPr>
          <w:rFonts w:ascii="Times New Roman" w:hAnsi="Times New Roman"/>
          <w:color w:val="000000"/>
          <w:sz w:val="25"/>
          <w:szCs w:val="25"/>
          <w:lang w:eastAsia="ru-RU"/>
        </w:rPr>
        <w:t>***</w:t>
      </w:r>
      <w:r w:rsidRPr="00A43180">
        <w:rPr>
          <w:rFonts w:ascii="Times New Roman" w:hAnsi="Times New Roman"/>
          <w:color w:val="000000"/>
          <w:sz w:val="25"/>
          <w:szCs w:val="25"/>
          <w:lang w:eastAsia="ru-RU"/>
        </w:rPr>
        <w:t xml:space="preserve">» </w:t>
      </w:r>
      <w:r>
        <w:rPr>
          <w:rFonts w:ascii="Times New Roman" w:hAnsi="Times New Roman"/>
          <w:color w:val="000000"/>
          <w:sz w:val="25"/>
          <w:szCs w:val="25"/>
          <w:lang w:eastAsia="ru-RU"/>
        </w:rPr>
        <w:t xml:space="preserve">не представил в установленный срок </w:t>
      </w:r>
      <w:r w:rsidRPr="00D82653">
        <w:rPr>
          <w:rFonts w:ascii="Times New Roman" w:hAnsi="Times New Roman"/>
          <w:color w:val="000000"/>
          <w:sz w:val="25"/>
          <w:szCs w:val="25"/>
          <w:lang w:eastAsia="ru-RU"/>
        </w:rPr>
        <w:t>в Межрай</w:t>
      </w:r>
      <w:r w:rsidRPr="00D82653">
        <w:rPr>
          <w:rFonts w:ascii="Times New Roman" w:hAnsi="Times New Roman"/>
          <w:color w:val="000000"/>
          <w:sz w:val="25"/>
          <w:szCs w:val="25"/>
          <w:lang w:eastAsia="ru-RU"/>
        </w:rPr>
        <w:t xml:space="preserve">онную ИФНС России № </w:t>
      </w:r>
      <w:r>
        <w:rPr>
          <w:rFonts w:ascii="Times New Roman" w:hAnsi="Times New Roman"/>
          <w:color w:val="000000"/>
          <w:sz w:val="25"/>
          <w:szCs w:val="25"/>
          <w:lang w:eastAsia="ru-RU"/>
        </w:rPr>
        <w:t>***</w:t>
      </w:r>
      <w:r w:rsidRPr="00D82653">
        <w:rPr>
          <w:rFonts w:ascii="Times New Roman" w:hAnsi="Times New Roman"/>
          <w:color w:val="000000"/>
          <w:sz w:val="25"/>
          <w:szCs w:val="25"/>
          <w:lang w:eastAsia="ru-RU"/>
        </w:rPr>
        <w:t xml:space="preserve">по Республике Крым годовую бухгалтерскую (финансовую) отчетность за 2025 год, срок предоставления которой </w:t>
      </w:r>
      <w:r>
        <w:rPr>
          <w:rFonts w:ascii="Times New Roman" w:hAnsi="Times New Roman"/>
          <w:color w:val="000000"/>
          <w:sz w:val="25"/>
          <w:szCs w:val="25"/>
          <w:lang w:eastAsia="ru-RU"/>
        </w:rPr>
        <w:t>****</w:t>
      </w:r>
      <w:r w:rsidRPr="00D82653">
        <w:rPr>
          <w:rFonts w:ascii="Times New Roman" w:hAnsi="Times New Roman"/>
          <w:color w:val="000000"/>
          <w:sz w:val="25"/>
          <w:szCs w:val="25"/>
          <w:lang w:eastAsia="ru-RU"/>
        </w:rPr>
        <w:t>2026</w:t>
      </w:r>
      <w:r>
        <w:rPr>
          <w:rFonts w:ascii="Times New Roman" w:eastAsia="Times New Roman" w:hAnsi="Times New Roman"/>
          <w:sz w:val="24"/>
          <w:szCs w:val="24"/>
          <w:lang w:eastAsia="uk-UA"/>
        </w:rPr>
        <w:t>.</w:t>
      </w:r>
    </w:p>
    <w:p w:rsidR="00A43180" w:rsidP="00A431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/>
          <w:sz w:val="25"/>
          <w:szCs w:val="25"/>
          <w:lang w:eastAsia="ru-RU"/>
        </w:rPr>
        <w:t xml:space="preserve">   Для рассмотрения дела об административном правонарушении </w:t>
      </w:r>
      <w:r w:rsidRPr="00A43180">
        <w:rPr>
          <w:rFonts w:ascii="Times New Roman" w:eastAsia="Times New Roman" w:hAnsi="Times New Roman"/>
          <w:sz w:val="25"/>
          <w:szCs w:val="25"/>
          <w:lang w:eastAsia="ru-RU"/>
        </w:rPr>
        <w:t>Григорян К.А</w:t>
      </w:r>
      <w:r>
        <w:rPr>
          <w:rFonts w:ascii="Times New Roman" w:eastAsia="Times New Roman" w:hAnsi="Times New Roman"/>
          <w:sz w:val="25"/>
          <w:szCs w:val="25"/>
          <w:lang w:eastAsia="ru-RU"/>
        </w:rPr>
        <w:t xml:space="preserve">. не явился, о месте и времени рассмотрения </w:t>
      </w:r>
      <w:r>
        <w:rPr>
          <w:rFonts w:ascii="Times New Roman" w:eastAsia="Times New Roman" w:hAnsi="Times New Roman"/>
          <w:sz w:val="25"/>
          <w:szCs w:val="25"/>
          <w:lang w:eastAsia="ru-RU"/>
        </w:rPr>
        <w:t>дела извещен надлежаще, по адресу указанному в протоколе.</w:t>
      </w:r>
    </w:p>
    <w:p w:rsidR="00A43180" w:rsidP="00A431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/>
          <w:sz w:val="25"/>
          <w:szCs w:val="25"/>
          <w:lang w:eastAsia="ru-RU"/>
        </w:rPr>
        <w:t xml:space="preserve">   Изучив материалы дела об административном правонарушении, мировой судья приходит к выводу о виновности ****</w:t>
      </w:r>
      <w:r>
        <w:rPr>
          <w:rFonts w:ascii="Times New Roman" w:eastAsia="Times New Roman" w:hAnsi="Times New Roman"/>
          <w:sz w:val="25"/>
          <w:szCs w:val="25"/>
          <w:lang w:eastAsia="ru-RU"/>
        </w:rPr>
        <w:t xml:space="preserve"> в совершении административного правонарушения, предусмотренного ст. 19.7 КоА</w:t>
      </w:r>
      <w:r>
        <w:rPr>
          <w:rFonts w:ascii="Times New Roman" w:eastAsia="Times New Roman" w:hAnsi="Times New Roman"/>
          <w:sz w:val="25"/>
          <w:szCs w:val="25"/>
          <w:lang w:eastAsia="ru-RU"/>
        </w:rPr>
        <w:t xml:space="preserve">П РФ. </w:t>
      </w:r>
    </w:p>
    <w:p w:rsidR="00A43180" w:rsidP="00A431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/>
          <w:sz w:val="25"/>
          <w:szCs w:val="25"/>
          <w:lang w:eastAsia="ru-RU"/>
        </w:rPr>
        <w:t xml:space="preserve">   В соответствии со ст. 19.7 КоАП РФ непредставление или несвоевременное представление в государственный орган (должностному лицу), орган (должностному лицу), осуществляющий (осуществляющему) государственный контроль (надзор), государственный финан</w:t>
      </w:r>
      <w:r>
        <w:rPr>
          <w:rFonts w:ascii="Times New Roman" w:eastAsia="Times New Roman" w:hAnsi="Times New Roman"/>
          <w:sz w:val="25"/>
          <w:szCs w:val="25"/>
          <w:lang w:eastAsia="ru-RU"/>
        </w:rPr>
        <w:t>совый контроль, муниципальный контроль, муниципальный финансовый контроль, сведений (информации), представление которых предусмотрено законом и необходимо для осуществления этим органом (должностным лицом) его законной деятельности, либо представление в го</w:t>
      </w:r>
      <w:r>
        <w:rPr>
          <w:rFonts w:ascii="Times New Roman" w:eastAsia="Times New Roman" w:hAnsi="Times New Roman"/>
          <w:sz w:val="25"/>
          <w:szCs w:val="25"/>
          <w:lang w:eastAsia="ru-RU"/>
        </w:rPr>
        <w:t>сударственный орган (должностному лицу), орган (должностному лицу), осуществляющий (осуществляющему) государственный контроль (надзор), государственный финансовый контроль, муниципальный контроль, муниципальный финансовый контроль, таких сведений (информац</w:t>
      </w:r>
      <w:r>
        <w:rPr>
          <w:rFonts w:ascii="Times New Roman" w:eastAsia="Times New Roman" w:hAnsi="Times New Roman"/>
          <w:sz w:val="25"/>
          <w:szCs w:val="25"/>
          <w:lang w:eastAsia="ru-RU"/>
        </w:rPr>
        <w:t>ии) в неполном объеме или в искаженном виде, за исключением случаев, предусмотренных статьей 6.16, частями 1, 2 и 4 статьи 8.28.1, частью 2 статьи 6.31, частью 4 статьи 14.28, статьями 19.7.1, 19.7.2, 19.7.2.1, 19.7.3, 19.7.5, 19.7.5.1, 19.7.5.2, 19.7.7, 1</w:t>
      </w:r>
      <w:r>
        <w:rPr>
          <w:rFonts w:ascii="Times New Roman" w:eastAsia="Times New Roman" w:hAnsi="Times New Roman"/>
          <w:sz w:val="25"/>
          <w:szCs w:val="25"/>
          <w:lang w:eastAsia="ru-RU"/>
        </w:rPr>
        <w:t>9.7.8, 19.7.9, 19.7.12, 19.8, 19.8.3 настоящего Кодекса влечет предупреждение или наложение административного штрафа на граждан в размере от ста до трехсот рублей; на должностных лиц - от трехсот до пятисот рублей; на юридических лиц - от трех тысяч до пят</w:t>
      </w:r>
      <w:r>
        <w:rPr>
          <w:rFonts w:ascii="Times New Roman" w:eastAsia="Times New Roman" w:hAnsi="Times New Roman"/>
          <w:sz w:val="25"/>
          <w:szCs w:val="25"/>
          <w:lang w:eastAsia="ru-RU"/>
        </w:rPr>
        <w:t xml:space="preserve">и тысяч рублей.  </w:t>
      </w:r>
    </w:p>
    <w:p w:rsidR="00A43180" w:rsidP="00A431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/>
          <w:sz w:val="25"/>
          <w:szCs w:val="25"/>
          <w:lang w:eastAsia="ru-RU"/>
        </w:rPr>
        <w:t xml:space="preserve"> Вина ***</w:t>
      </w:r>
      <w:r>
        <w:rPr>
          <w:rFonts w:ascii="Times New Roman" w:eastAsia="Times New Roman" w:hAnsi="Times New Roman"/>
          <w:sz w:val="25"/>
          <w:szCs w:val="25"/>
          <w:lang w:eastAsia="ru-RU"/>
        </w:rPr>
        <w:t xml:space="preserve"> в совершении правонарушения, предусмотренного ст. 19.7 КоАП РФ, подтверждается: протоколом об административном правонарушении № ***</w:t>
      </w:r>
      <w:r w:rsidR="00051197"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  <w:r>
        <w:rPr>
          <w:rFonts w:ascii="Times New Roman" w:eastAsia="Times New Roman" w:hAnsi="Times New Roman"/>
          <w:sz w:val="25"/>
          <w:szCs w:val="25"/>
          <w:lang w:eastAsia="ru-RU"/>
        </w:rPr>
        <w:t>от</w:t>
      </w:r>
      <w:r>
        <w:rPr>
          <w:rFonts w:ascii="Times New Roman" w:eastAsia="Times New Roman" w:hAnsi="Times New Roman"/>
          <w:sz w:val="25"/>
          <w:szCs w:val="25"/>
          <w:lang w:eastAsia="ru-RU"/>
        </w:rPr>
        <w:t xml:space="preserve"> ****</w:t>
      </w:r>
      <w:r>
        <w:rPr>
          <w:rFonts w:ascii="Times New Roman" w:eastAsia="Times New Roman" w:hAnsi="Times New Roman"/>
          <w:sz w:val="25"/>
          <w:szCs w:val="25"/>
          <w:lang w:eastAsia="ru-RU"/>
        </w:rPr>
        <w:t xml:space="preserve">, </w:t>
      </w:r>
      <w:r>
        <w:rPr>
          <w:rFonts w:ascii="Times New Roman" w:eastAsia="Times New Roman" w:hAnsi="Times New Roman"/>
          <w:sz w:val="25"/>
          <w:szCs w:val="25"/>
          <w:lang w:eastAsia="ru-RU"/>
        </w:rPr>
        <w:t>в</w:t>
      </w:r>
      <w:r>
        <w:rPr>
          <w:rFonts w:ascii="Times New Roman" w:eastAsia="Times New Roman" w:hAnsi="Times New Roman"/>
          <w:sz w:val="25"/>
          <w:szCs w:val="25"/>
          <w:lang w:eastAsia="ru-RU"/>
        </w:rPr>
        <w:t xml:space="preserve"> котором отражены фактические обстоятельства соверше</w:t>
      </w:r>
      <w:r>
        <w:rPr>
          <w:rFonts w:ascii="Times New Roman" w:eastAsia="Times New Roman" w:hAnsi="Times New Roman"/>
          <w:sz w:val="25"/>
          <w:szCs w:val="25"/>
          <w:lang w:eastAsia="ru-RU"/>
        </w:rPr>
        <w:t>нного правона</w:t>
      </w:r>
      <w:r w:rsidR="00051197">
        <w:rPr>
          <w:rFonts w:ascii="Times New Roman" w:eastAsia="Times New Roman" w:hAnsi="Times New Roman"/>
          <w:sz w:val="25"/>
          <w:szCs w:val="25"/>
          <w:lang w:eastAsia="ru-RU"/>
        </w:rPr>
        <w:t xml:space="preserve">рушения; уведомлением от </w:t>
      </w:r>
      <w:r>
        <w:rPr>
          <w:rFonts w:ascii="Times New Roman" w:eastAsia="Times New Roman" w:hAnsi="Times New Roman"/>
          <w:sz w:val="25"/>
          <w:szCs w:val="25"/>
          <w:lang w:eastAsia="ru-RU"/>
        </w:rPr>
        <w:t>***</w:t>
      </w:r>
      <w:r>
        <w:rPr>
          <w:rFonts w:ascii="Times New Roman" w:eastAsia="Times New Roman" w:hAnsi="Times New Roman"/>
          <w:sz w:val="25"/>
          <w:szCs w:val="25"/>
          <w:lang w:eastAsia="ru-RU"/>
        </w:rPr>
        <w:t>.2026, иными материалами дела.</w:t>
      </w:r>
    </w:p>
    <w:p w:rsidR="00A43180" w:rsidP="00A431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/>
          <w:sz w:val="25"/>
          <w:szCs w:val="25"/>
          <w:lang w:eastAsia="ru-RU"/>
        </w:rPr>
        <w:t xml:space="preserve">  Оснований не доверять перечисленным письменным доказательствам не имеется, поскольку они получены без нарушений требований КоАП РФ, являются доказательствами по делу согласно ст. 2</w:t>
      </w:r>
      <w:r>
        <w:rPr>
          <w:rFonts w:ascii="Times New Roman" w:eastAsia="Times New Roman" w:hAnsi="Times New Roman"/>
          <w:sz w:val="25"/>
          <w:szCs w:val="25"/>
          <w:lang w:eastAsia="ru-RU"/>
        </w:rPr>
        <w:t xml:space="preserve">6.2 КоАП РФ, оценены мировым судьей в соответствии с положениями ст. 26.11 КоАП РФ. </w:t>
      </w:r>
    </w:p>
    <w:p w:rsidR="00A43180" w:rsidP="00A431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  <w:r>
        <w:rPr>
          <w:rFonts w:ascii="Times New Roman" w:eastAsia="Times New Roman" w:hAnsi="Times New Roman"/>
          <w:sz w:val="25"/>
          <w:szCs w:val="25"/>
          <w:lang w:eastAsia="ru-RU"/>
        </w:rPr>
        <w:t>Анализируя собранные и исследованные доказательства в их совокупности, мировой судья находит вину ***</w:t>
      </w:r>
      <w:r>
        <w:rPr>
          <w:rFonts w:ascii="Times New Roman" w:eastAsia="Times New Roman" w:hAnsi="Times New Roman"/>
          <w:sz w:val="25"/>
          <w:szCs w:val="25"/>
          <w:lang w:eastAsia="ru-RU"/>
        </w:rPr>
        <w:t xml:space="preserve"> доказанной, его действия правильно квалифицированными по </w:t>
      </w:r>
      <w:r>
        <w:rPr>
          <w:rFonts w:ascii="Times New Roman" w:eastAsia="Times New Roman" w:hAnsi="Times New Roman"/>
          <w:sz w:val="25"/>
          <w:szCs w:val="25"/>
          <w:lang w:eastAsia="ru-RU"/>
        </w:rPr>
        <w:t xml:space="preserve">ст. 19.7 КоАП РФ, как непредставление в государственный орган (должностному лицу), орган (должностному лицу), осуществляющий </w:t>
      </w:r>
      <w:r>
        <w:rPr>
          <w:rFonts w:ascii="Times New Roman" w:eastAsia="Times New Roman" w:hAnsi="Times New Roman"/>
          <w:sz w:val="25"/>
          <w:szCs w:val="25"/>
          <w:lang w:eastAsia="ru-RU"/>
        </w:rPr>
        <w:t>(осуществляющему) государственный</w:t>
      </w:r>
      <w:r w:rsidRPr="00051197" w:rsidR="00051197">
        <w:rPr>
          <w:rFonts w:ascii="Times New Roman" w:eastAsia="Times New Roman" w:hAnsi="Times New Roman"/>
          <w:sz w:val="25"/>
          <w:szCs w:val="25"/>
          <w:lang w:eastAsia="ru-RU"/>
        </w:rPr>
        <w:t xml:space="preserve"> финансовый</w:t>
      </w:r>
      <w:r>
        <w:rPr>
          <w:rFonts w:ascii="Times New Roman" w:eastAsia="Times New Roman" w:hAnsi="Times New Roman"/>
          <w:sz w:val="25"/>
          <w:szCs w:val="25"/>
          <w:lang w:eastAsia="ru-RU"/>
        </w:rPr>
        <w:t xml:space="preserve"> контроль (надзор), сведений (информации), представление которых предусмотрено законом </w:t>
      </w:r>
      <w:r>
        <w:rPr>
          <w:rFonts w:ascii="Times New Roman" w:eastAsia="Times New Roman" w:hAnsi="Times New Roman"/>
          <w:sz w:val="25"/>
          <w:szCs w:val="25"/>
          <w:lang w:eastAsia="ru-RU"/>
        </w:rPr>
        <w:t>и необходимо для осуществления этим органом (должностным лицом) его законной деятельности.</w:t>
      </w:r>
    </w:p>
    <w:p w:rsidR="00A43180" w:rsidP="00A431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/>
          <w:sz w:val="25"/>
          <w:szCs w:val="25"/>
          <w:lang w:eastAsia="ru-RU"/>
        </w:rPr>
        <w:t xml:space="preserve">  Обстоятельством, смягчающим  административную ответственность является совершение правонарушения впервые. </w:t>
      </w:r>
    </w:p>
    <w:p w:rsidR="00A43180" w:rsidP="00A431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/>
          <w:sz w:val="25"/>
          <w:szCs w:val="25"/>
          <w:lang w:eastAsia="ru-RU"/>
        </w:rPr>
        <w:t xml:space="preserve">  Обстоятельств, отягчающих административную ответственность, мировым судьей при рассмотрении дела не установлено. </w:t>
      </w:r>
    </w:p>
    <w:p w:rsidR="00A43180" w:rsidP="00A431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/>
          <w:sz w:val="25"/>
          <w:szCs w:val="25"/>
          <w:lang w:eastAsia="ru-RU"/>
        </w:rPr>
        <w:t xml:space="preserve">  При определении вида наказания, мировой судья учитывает обстоятельства дела и характер совершенного административного правонарушения, прин</w:t>
      </w:r>
      <w:r>
        <w:rPr>
          <w:rFonts w:ascii="Times New Roman" w:eastAsia="Times New Roman" w:hAnsi="Times New Roman"/>
          <w:sz w:val="25"/>
          <w:szCs w:val="25"/>
          <w:lang w:eastAsia="ru-RU"/>
        </w:rPr>
        <w:t>имает во внимание, что ***</w:t>
      </w:r>
      <w:r>
        <w:rPr>
          <w:rFonts w:ascii="Times New Roman" w:eastAsia="Times New Roman" w:hAnsi="Times New Roman"/>
          <w:sz w:val="25"/>
          <w:szCs w:val="25"/>
          <w:lang w:eastAsia="ru-RU"/>
        </w:rPr>
        <w:t xml:space="preserve"> ранее не привлекался к ответственности за совершение аналогичного или однородного правонарушений, общественную опасность содеянного и полагает возможным определить наказание, предусмотренное санкцией данной статьи. </w:t>
      </w:r>
    </w:p>
    <w:p w:rsidR="00A43180" w:rsidP="00A43180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  <w:lang w:eastAsia="ru-RU"/>
        </w:rPr>
      </w:pPr>
      <w:r>
        <w:rPr>
          <w:rFonts w:ascii="Times New Roman" w:hAnsi="Times New Roman"/>
          <w:sz w:val="25"/>
          <w:szCs w:val="25"/>
          <w:lang w:eastAsia="ru-RU"/>
        </w:rPr>
        <w:t xml:space="preserve">На </w:t>
      </w:r>
      <w:r>
        <w:rPr>
          <w:rFonts w:ascii="Times New Roman" w:hAnsi="Times New Roman"/>
          <w:sz w:val="25"/>
          <w:szCs w:val="25"/>
          <w:lang w:eastAsia="ru-RU"/>
        </w:rPr>
        <w:t>основании изложенного, руководствуясь статьями 19.7, 29.10, 29.11 Кодекса Российской Федерации об административных правонарушениях, мировой судья</w:t>
      </w:r>
    </w:p>
    <w:p w:rsidR="00A43180" w:rsidP="00A43180">
      <w:pPr>
        <w:spacing w:after="0" w:line="240" w:lineRule="auto"/>
        <w:ind w:firstLine="709"/>
        <w:rPr>
          <w:rFonts w:ascii="Times New Roman" w:hAnsi="Times New Roman"/>
          <w:sz w:val="25"/>
          <w:szCs w:val="25"/>
          <w:lang w:eastAsia="ru-RU"/>
        </w:rPr>
      </w:pPr>
      <w:r>
        <w:rPr>
          <w:rFonts w:ascii="Times New Roman" w:hAnsi="Times New Roman"/>
          <w:b/>
          <w:sz w:val="25"/>
          <w:szCs w:val="25"/>
          <w:lang w:eastAsia="ru-RU"/>
        </w:rPr>
        <w:t xml:space="preserve">                                               </w:t>
      </w:r>
      <w:r>
        <w:rPr>
          <w:rFonts w:ascii="Times New Roman" w:hAnsi="Times New Roman"/>
          <w:sz w:val="25"/>
          <w:szCs w:val="25"/>
          <w:lang w:eastAsia="ru-RU"/>
        </w:rPr>
        <w:t>ПОСТАНОВИЛ:</w:t>
      </w:r>
    </w:p>
    <w:p w:rsidR="00A43180" w:rsidP="00A43180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  <w:lang w:eastAsia="ru-RU"/>
        </w:rPr>
      </w:pPr>
      <w:r>
        <w:rPr>
          <w:rFonts w:ascii="Times New Roman" w:hAnsi="Times New Roman"/>
          <w:sz w:val="25"/>
          <w:szCs w:val="25"/>
          <w:lang w:eastAsia="ru-RU"/>
        </w:rPr>
        <w:t>Признать должностное лицо - ****</w:t>
      </w:r>
      <w:r w:rsidRPr="00A43180"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Pr="00A43180">
        <w:rPr>
          <w:rFonts w:ascii="Times New Roman" w:hAnsi="Times New Roman"/>
          <w:sz w:val="25"/>
          <w:szCs w:val="25"/>
          <w:lang w:eastAsia="ru-RU"/>
        </w:rPr>
        <w:t>ООО «</w:t>
      </w:r>
      <w:r>
        <w:rPr>
          <w:rFonts w:ascii="Times New Roman" w:hAnsi="Times New Roman"/>
          <w:sz w:val="25"/>
          <w:szCs w:val="25"/>
          <w:lang w:eastAsia="ru-RU"/>
        </w:rPr>
        <w:t>***</w:t>
      </w:r>
      <w:r w:rsidRPr="00A43180">
        <w:rPr>
          <w:rFonts w:ascii="Times New Roman" w:hAnsi="Times New Roman"/>
          <w:sz w:val="25"/>
          <w:szCs w:val="25"/>
          <w:lang w:eastAsia="ru-RU"/>
        </w:rPr>
        <w:t xml:space="preserve">» </w:t>
      </w:r>
      <w:r>
        <w:rPr>
          <w:rFonts w:ascii="Times New Roman" w:hAnsi="Times New Roman"/>
          <w:sz w:val="25"/>
          <w:szCs w:val="25"/>
          <w:lang w:eastAsia="ru-RU"/>
        </w:rPr>
        <w:t>****</w:t>
      </w:r>
      <w:r w:rsidRPr="00A43180">
        <w:rPr>
          <w:rFonts w:ascii="Times New Roman" w:hAnsi="Times New Roman"/>
          <w:sz w:val="25"/>
          <w:szCs w:val="25"/>
          <w:lang w:eastAsia="ru-RU"/>
        </w:rPr>
        <w:t xml:space="preserve"> </w:t>
      </w:r>
      <w:r>
        <w:rPr>
          <w:rFonts w:ascii="Times New Roman" w:hAnsi="Times New Roman"/>
          <w:color w:val="000000"/>
          <w:sz w:val="25"/>
          <w:szCs w:val="25"/>
          <w:lang w:eastAsia="ru-RU"/>
        </w:rPr>
        <w:t>в</w:t>
      </w:r>
      <w:r>
        <w:rPr>
          <w:rFonts w:ascii="Times New Roman" w:hAnsi="Times New Roman"/>
          <w:sz w:val="25"/>
          <w:szCs w:val="25"/>
          <w:lang w:eastAsia="ru-RU"/>
        </w:rPr>
        <w:t>иновным в совершении административного правонарушения, предусмотренного статьей </w:t>
      </w:r>
      <w:hyperlink r:id="rId4" w:tgtFrame="_blank" w:tooltip="КОАП &gt;  Раздел II. Особенная часть &gt; Глава 19. Административные правонарушения против порядка управления &gt; Статья &lt;span class=" w:history="1">
        <w:r>
          <w:rPr>
            <w:rStyle w:val="Hyperlink"/>
            <w:color w:val="auto"/>
            <w:sz w:val="25"/>
            <w:szCs w:val="25"/>
            <w:u w:val="none"/>
            <w:lang w:eastAsia="ru-RU"/>
          </w:rPr>
          <w:t>19.7 </w:t>
        </w:r>
      </w:hyperlink>
      <w:r>
        <w:rPr>
          <w:rFonts w:ascii="Times New Roman" w:hAnsi="Times New Roman"/>
          <w:sz w:val="25"/>
          <w:szCs w:val="25"/>
          <w:lang w:eastAsia="ru-RU"/>
        </w:rPr>
        <w:t xml:space="preserve">Кодекса Российской </w:t>
      </w:r>
      <w:r>
        <w:rPr>
          <w:rFonts w:ascii="Times New Roman" w:hAnsi="Times New Roman"/>
          <w:sz w:val="25"/>
          <w:szCs w:val="25"/>
          <w:lang w:eastAsia="ru-RU"/>
        </w:rPr>
        <w:t xml:space="preserve">Федерации об административных правонарушениях </w:t>
      </w:r>
      <w:r>
        <w:rPr>
          <w:rFonts w:ascii="Times New Roman" w:hAnsi="Times New Roman"/>
          <w:bCs/>
          <w:sz w:val="25"/>
          <w:szCs w:val="25"/>
          <w:lang w:eastAsia="ru-RU"/>
        </w:rPr>
        <w:t>и н</w:t>
      </w:r>
      <w:r>
        <w:rPr>
          <w:rFonts w:ascii="Times New Roman" w:hAnsi="Times New Roman"/>
          <w:sz w:val="25"/>
          <w:szCs w:val="25"/>
          <w:lang w:eastAsia="ru-RU"/>
        </w:rPr>
        <w:t>азначить административное наказание в виде предупреждения.</w:t>
      </w:r>
    </w:p>
    <w:p w:rsidR="00A43180" w:rsidP="00A43180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  <w:lang w:eastAsia="ru-RU"/>
        </w:rPr>
      </w:pPr>
      <w:r>
        <w:rPr>
          <w:rFonts w:ascii="Times New Roman" w:hAnsi="Times New Roman"/>
          <w:sz w:val="25"/>
          <w:szCs w:val="25"/>
          <w:lang w:eastAsia="ru-RU"/>
        </w:rPr>
        <w:t>Постановление может быть обжаловано в Бахчисарайский районный суд Республики Крым через мирового судью судебного участка № 26 Бахчисарайского судебн</w:t>
      </w:r>
      <w:r>
        <w:rPr>
          <w:rFonts w:ascii="Times New Roman" w:hAnsi="Times New Roman"/>
          <w:sz w:val="25"/>
          <w:szCs w:val="25"/>
          <w:lang w:eastAsia="ru-RU"/>
        </w:rPr>
        <w:t>ого района (Бахчисарайский район) Республики Крым в течение десяти дней со дня вручения или получения копии постановления.</w:t>
      </w:r>
    </w:p>
    <w:p w:rsidR="00A43180" w:rsidP="00A43180">
      <w:pPr>
        <w:spacing w:after="0" w:line="240" w:lineRule="auto"/>
        <w:jc w:val="both"/>
        <w:rPr>
          <w:rFonts w:ascii="Times New Roman" w:hAnsi="Times New Roman"/>
          <w:sz w:val="25"/>
          <w:szCs w:val="25"/>
          <w:lang w:eastAsia="ru-RU"/>
        </w:rPr>
      </w:pPr>
    </w:p>
    <w:p w:rsidR="00A43180" w:rsidP="00A43180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color w:val="FF0000"/>
          <w:sz w:val="25"/>
          <w:szCs w:val="25"/>
          <w:lang w:eastAsia="ru-RU"/>
        </w:rPr>
      </w:pPr>
      <w:r>
        <w:rPr>
          <w:rFonts w:ascii="Times New Roman" w:hAnsi="Times New Roman"/>
          <w:color w:val="000000"/>
          <w:sz w:val="25"/>
          <w:szCs w:val="25"/>
          <w:lang w:eastAsia="ru-RU"/>
        </w:rPr>
        <w:t>Мировой судья                                                                                    Е.Н.Андрухова</w:t>
      </w:r>
    </w:p>
    <w:p w:rsidR="00A43180" w:rsidP="00A43180">
      <w:pPr>
        <w:rPr>
          <w:sz w:val="25"/>
          <w:szCs w:val="25"/>
        </w:rPr>
      </w:pPr>
    </w:p>
    <w:p w:rsidR="00A43180" w:rsidP="00A43180">
      <w:pPr>
        <w:rPr>
          <w:sz w:val="25"/>
          <w:szCs w:val="25"/>
        </w:rPr>
      </w:pPr>
    </w:p>
    <w:p w:rsidR="000F2B63"/>
    <w:sectPr w:rsidSect="00740AC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2BF7"/>
    <w:rsid w:val="00051197"/>
    <w:rsid w:val="00054CF1"/>
    <w:rsid w:val="000F2B63"/>
    <w:rsid w:val="001352AC"/>
    <w:rsid w:val="00740AC1"/>
    <w:rsid w:val="00862BF7"/>
    <w:rsid w:val="00A43180"/>
    <w:rsid w:val="00D8265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3180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A43180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://sudact.ru/law/koap/razdel-ii/glava-19/statia-19.7/?marker=fdoctlaw" TargetMode="Externa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