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B04B1" w:rsidRPr="00394A89" w:rsidP="00394A89">
      <w:pPr>
        <w:ind w:right="23"/>
        <w:jc w:val="right"/>
        <w:rPr>
          <w:b w:val="0"/>
          <w:bCs/>
          <w:sz w:val="24"/>
          <w:szCs w:val="24"/>
        </w:rPr>
      </w:pPr>
      <w:r w:rsidRPr="00394A89">
        <w:rPr>
          <w:b w:val="0"/>
          <w:bCs/>
          <w:sz w:val="24"/>
          <w:szCs w:val="24"/>
        </w:rPr>
        <w:t xml:space="preserve">                                                                                                </w:t>
      </w:r>
      <w:r w:rsidRPr="00394A89" w:rsidR="00AA1683">
        <w:rPr>
          <w:b w:val="0"/>
          <w:bCs/>
          <w:sz w:val="24"/>
          <w:szCs w:val="24"/>
        </w:rPr>
        <w:t xml:space="preserve">    </w:t>
      </w:r>
      <w:r w:rsidRPr="00394A89">
        <w:rPr>
          <w:b w:val="0"/>
          <w:bCs/>
          <w:sz w:val="24"/>
          <w:szCs w:val="24"/>
        </w:rPr>
        <w:t>Дело № 5-26-33</w:t>
      </w:r>
      <w:r w:rsidRPr="00394A89" w:rsidR="00B55E64">
        <w:rPr>
          <w:b w:val="0"/>
          <w:bCs/>
          <w:sz w:val="24"/>
          <w:szCs w:val="24"/>
        </w:rPr>
        <w:t>0</w:t>
      </w:r>
      <w:r w:rsidRPr="00394A89">
        <w:rPr>
          <w:b w:val="0"/>
          <w:bCs/>
          <w:sz w:val="24"/>
          <w:szCs w:val="24"/>
        </w:rPr>
        <w:t>/202</w:t>
      </w:r>
      <w:r w:rsidRPr="00394A89" w:rsidR="00B55E64">
        <w:rPr>
          <w:b w:val="0"/>
          <w:bCs/>
          <w:sz w:val="24"/>
          <w:szCs w:val="24"/>
        </w:rPr>
        <w:t>6</w:t>
      </w:r>
    </w:p>
    <w:p w:rsidR="003B04B1" w:rsidRPr="00394A89" w:rsidP="003B04B1">
      <w:pPr>
        <w:ind w:right="23"/>
        <w:jc w:val="center"/>
        <w:rPr>
          <w:b w:val="0"/>
          <w:bCs/>
          <w:sz w:val="24"/>
          <w:szCs w:val="24"/>
        </w:rPr>
      </w:pPr>
      <w:r w:rsidRPr="00394A89">
        <w:rPr>
          <w:b w:val="0"/>
          <w:bCs/>
          <w:sz w:val="24"/>
          <w:szCs w:val="24"/>
        </w:rPr>
        <w:t xml:space="preserve">ПОСТАНОВЛЕНИЕ </w:t>
      </w:r>
    </w:p>
    <w:p w:rsidR="003B04B1" w:rsidRPr="00394A89" w:rsidP="003B04B1">
      <w:pPr>
        <w:ind w:right="23"/>
        <w:jc w:val="center"/>
        <w:rPr>
          <w:b w:val="0"/>
          <w:bCs/>
          <w:sz w:val="24"/>
          <w:szCs w:val="24"/>
        </w:rPr>
      </w:pPr>
      <w:r w:rsidRPr="00394A89">
        <w:rPr>
          <w:b w:val="0"/>
          <w:bCs/>
          <w:sz w:val="24"/>
          <w:szCs w:val="24"/>
        </w:rPr>
        <w:t>по делу об административном правонарушении</w:t>
      </w:r>
    </w:p>
    <w:p w:rsidR="003B04B1" w:rsidRPr="00394A89" w:rsidP="003B04B1">
      <w:pPr>
        <w:pStyle w:val="BodyTextIndent"/>
        <w:tabs>
          <w:tab w:val="center" w:pos="4686"/>
        </w:tabs>
        <w:ind w:right="23" w:firstLine="0"/>
        <w:rPr>
          <w:szCs w:val="24"/>
        </w:rPr>
      </w:pPr>
      <w:r w:rsidRPr="00394A89">
        <w:rPr>
          <w:szCs w:val="24"/>
        </w:rPr>
        <w:t>10 июля 2026</w:t>
      </w:r>
      <w:r w:rsidRPr="00394A89">
        <w:rPr>
          <w:szCs w:val="24"/>
        </w:rPr>
        <w:t xml:space="preserve"> года                                                                                         </w:t>
      </w:r>
      <w:r w:rsidRPr="00394A89" w:rsidR="00B04B78">
        <w:rPr>
          <w:szCs w:val="24"/>
        </w:rPr>
        <w:t xml:space="preserve">    </w:t>
      </w:r>
      <w:r w:rsidRPr="00394A89">
        <w:rPr>
          <w:szCs w:val="24"/>
        </w:rPr>
        <w:t>г. Бахчисарай</w:t>
      </w:r>
    </w:p>
    <w:p w:rsidR="003B04B1" w:rsidRPr="00394A89" w:rsidP="003B04B1">
      <w:pPr>
        <w:ind w:firstLine="708"/>
        <w:jc w:val="both"/>
        <w:rPr>
          <w:rFonts w:eastAsia="Times New Roman"/>
          <w:b w:val="0"/>
          <w:sz w:val="24"/>
          <w:szCs w:val="24"/>
        </w:rPr>
      </w:pPr>
      <w:r w:rsidRPr="00394A89">
        <w:rPr>
          <w:rFonts w:eastAsia="Newton-Regular"/>
          <w:b w:val="0"/>
          <w:sz w:val="24"/>
          <w:szCs w:val="24"/>
        </w:rPr>
        <w:t>Мировой судья судебного участка № 26 Бахчисарайского судебного района (Бахчисарайский район) Республики Крым Андрухова Е.Н.  (298400, г. Бахчиса</w:t>
      </w:r>
      <w:r w:rsidRPr="00394A89">
        <w:rPr>
          <w:rFonts w:eastAsia="Newton-Regular"/>
          <w:b w:val="0"/>
          <w:sz w:val="24"/>
          <w:szCs w:val="24"/>
        </w:rPr>
        <w:t>рай, ул. Фрунзе, 36в),</w:t>
      </w:r>
      <w:r w:rsidRPr="00394A89">
        <w:rPr>
          <w:rFonts w:eastAsia="Times New Roman"/>
          <w:b w:val="0"/>
          <w:sz w:val="24"/>
          <w:szCs w:val="24"/>
        </w:rPr>
        <w:t xml:space="preserve"> рассмотрев дело об административном правонарушении в отношении должностного лица – </w:t>
      </w:r>
      <w:r>
        <w:rPr>
          <w:rFonts w:eastAsia="Times New Roman"/>
          <w:b w:val="0"/>
          <w:sz w:val="24"/>
          <w:szCs w:val="24"/>
        </w:rPr>
        <w:t>****</w:t>
      </w:r>
      <w:r w:rsidRPr="00394A89">
        <w:rPr>
          <w:rFonts w:eastAsia="Times New Roman"/>
          <w:b w:val="0"/>
          <w:sz w:val="24"/>
          <w:szCs w:val="24"/>
        </w:rPr>
        <w:t xml:space="preserve"> </w:t>
      </w:r>
      <w:r>
        <w:rPr>
          <w:rFonts w:eastAsia="Times New Roman"/>
          <w:b w:val="0"/>
          <w:sz w:val="24"/>
          <w:szCs w:val="24"/>
        </w:rPr>
        <w:t>****</w:t>
      </w:r>
      <w:r w:rsidRPr="00394A89">
        <w:rPr>
          <w:rFonts w:eastAsia="Times New Roman"/>
          <w:b w:val="0"/>
          <w:sz w:val="24"/>
          <w:szCs w:val="24"/>
        </w:rPr>
        <w:t xml:space="preserve">, </w:t>
      </w:r>
      <w:r>
        <w:rPr>
          <w:rFonts w:eastAsia="Times New Roman"/>
          <w:b w:val="0"/>
          <w:sz w:val="24"/>
          <w:szCs w:val="24"/>
        </w:rPr>
        <w:t>***</w:t>
      </w:r>
      <w:r w:rsidRPr="00394A89">
        <w:rPr>
          <w:rFonts w:eastAsia="Times New Roman"/>
          <w:b w:val="0"/>
          <w:sz w:val="24"/>
          <w:szCs w:val="24"/>
        </w:rPr>
        <w:t xml:space="preserve"> года рождения,</w:t>
      </w:r>
      <w:r w:rsidRPr="00394A89">
        <w:rPr>
          <w:rFonts w:eastAsia="Times New Roman"/>
          <w:b w:val="0"/>
          <w:sz w:val="24"/>
          <w:szCs w:val="24"/>
        </w:rPr>
        <w:t xml:space="preserve"> урож. </w:t>
      </w:r>
      <w:r>
        <w:rPr>
          <w:rFonts w:eastAsia="Times New Roman"/>
          <w:b w:val="0"/>
          <w:sz w:val="24"/>
          <w:szCs w:val="24"/>
        </w:rPr>
        <w:t>***</w:t>
      </w:r>
      <w:r w:rsidRPr="00394A89">
        <w:rPr>
          <w:rFonts w:eastAsia="Times New Roman"/>
          <w:b w:val="0"/>
          <w:sz w:val="24"/>
          <w:szCs w:val="24"/>
        </w:rPr>
        <w:t xml:space="preserve">, гражданки </w:t>
      </w:r>
      <w:r>
        <w:rPr>
          <w:rFonts w:eastAsia="Times New Roman"/>
          <w:b w:val="0"/>
          <w:sz w:val="24"/>
          <w:szCs w:val="24"/>
        </w:rPr>
        <w:t>**</w:t>
      </w:r>
      <w:r w:rsidRPr="00394A89">
        <w:rPr>
          <w:rFonts w:eastAsia="Times New Roman"/>
          <w:b w:val="0"/>
          <w:sz w:val="24"/>
          <w:szCs w:val="24"/>
        </w:rPr>
        <w:t xml:space="preserve">, зарегистрированной и проживающей по адресу: </w:t>
      </w:r>
      <w:r>
        <w:rPr>
          <w:rFonts w:eastAsia="Times New Roman"/>
          <w:b w:val="0"/>
          <w:sz w:val="24"/>
          <w:szCs w:val="24"/>
        </w:rPr>
        <w:t>***</w:t>
      </w:r>
      <w:r w:rsidRPr="00394A89">
        <w:rPr>
          <w:rFonts w:eastAsia="Times New Roman"/>
          <w:b w:val="0"/>
          <w:sz w:val="24"/>
          <w:szCs w:val="24"/>
        </w:rPr>
        <w:t xml:space="preserve">, юридический адрес: </w:t>
      </w:r>
      <w:r>
        <w:rPr>
          <w:rFonts w:eastAsia="Times New Roman"/>
          <w:b w:val="0"/>
          <w:sz w:val="24"/>
          <w:szCs w:val="24"/>
        </w:rPr>
        <w:t>***</w:t>
      </w:r>
      <w:r w:rsidRPr="00394A89">
        <w:rPr>
          <w:rFonts w:eastAsia="Times New Roman"/>
          <w:b w:val="0"/>
          <w:sz w:val="24"/>
          <w:szCs w:val="24"/>
        </w:rPr>
        <w:t>, в совершении административного правонарушения, предусмотренного ст. 5.59 Кодекса Российской Федерации об административных правонарушениях,</w:t>
      </w:r>
    </w:p>
    <w:p w:rsidR="003B04B1" w:rsidRPr="00394A89" w:rsidP="00394A89">
      <w:pPr>
        <w:pStyle w:val="BodyTextIndent"/>
        <w:ind w:firstLine="0"/>
        <w:jc w:val="center"/>
        <w:rPr>
          <w:szCs w:val="24"/>
        </w:rPr>
      </w:pPr>
      <w:r w:rsidRPr="00394A89">
        <w:rPr>
          <w:szCs w:val="24"/>
        </w:rPr>
        <w:t>УСТАНОВИЛ:</w:t>
      </w:r>
    </w:p>
    <w:p w:rsidR="003B04B1" w:rsidRPr="00394A89" w:rsidP="003B04B1">
      <w:pPr>
        <w:pStyle w:val="BodyTextIndent"/>
        <w:rPr>
          <w:bCs/>
          <w:szCs w:val="24"/>
          <w:lang w:eastAsia="ar-SA"/>
        </w:rPr>
      </w:pPr>
      <w:r>
        <w:rPr>
          <w:szCs w:val="24"/>
        </w:rPr>
        <w:t>***</w:t>
      </w:r>
      <w:r w:rsidRPr="00394A89">
        <w:rPr>
          <w:szCs w:val="24"/>
        </w:rPr>
        <w:t xml:space="preserve"> являясь должностным лицом – </w:t>
      </w:r>
      <w:r>
        <w:rPr>
          <w:szCs w:val="24"/>
        </w:rPr>
        <w:t>****</w:t>
      </w:r>
      <w:r w:rsidRPr="00394A89">
        <w:rPr>
          <w:szCs w:val="24"/>
          <w:lang w:eastAsia="ar-SA"/>
        </w:rPr>
        <w:t xml:space="preserve">, в установленные законодательством сроки, в нарушение требований ст. 12 Федерального Закона № 59-ФЗ «О порядке рассмотрения обращений граждан Российской Федерации» </w:t>
      </w:r>
      <w:r w:rsidRPr="00394A89" w:rsidR="00B55E64">
        <w:rPr>
          <w:szCs w:val="24"/>
          <w:lang w:eastAsia="ar-SA"/>
        </w:rPr>
        <w:t xml:space="preserve">не </w:t>
      </w:r>
      <w:r w:rsidRPr="00394A89">
        <w:rPr>
          <w:szCs w:val="24"/>
          <w:lang w:eastAsia="ar-SA"/>
        </w:rPr>
        <w:t xml:space="preserve">рассмотрела </w:t>
      </w:r>
      <w:r w:rsidRPr="00394A89" w:rsidR="00B55E64">
        <w:rPr>
          <w:szCs w:val="24"/>
          <w:lang w:eastAsia="ar-SA"/>
        </w:rPr>
        <w:t xml:space="preserve">в установленные законом сроки обращение Шекиной К.А., действующей в интересах </w:t>
      </w:r>
      <w:r>
        <w:rPr>
          <w:szCs w:val="24"/>
          <w:lang w:eastAsia="ar-SA"/>
        </w:rPr>
        <w:t>***</w:t>
      </w:r>
      <w:r w:rsidRPr="00394A89" w:rsidR="00B55E64">
        <w:rPr>
          <w:szCs w:val="24"/>
          <w:lang w:eastAsia="ar-SA"/>
        </w:rPr>
        <w:t xml:space="preserve"> по вопросам организации межведомственной комиссии для обследования жилых помещений</w:t>
      </w:r>
      <w:r w:rsidRPr="00394A89">
        <w:rPr>
          <w:szCs w:val="24"/>
          <w:lang w:eastAsia="ar-SA"/>
        </w:rPr>
        <w:t xml:space="preserve">. </w:t>
      </w:r>
      <w:r w:rsidRPr="00394A89">
        <w:rPr>
          <w:bCs/>
          <w:szCs w:val="24"/>
          <w:lang w:eastAsia="ar-SA"/>
        </w:rPr>
        <w:t xml:space="preserve"> </w:t>
      </w:r>
    </w:p>
    <w:p w:rsidR="007A70E0" w:rsidRPr="00394A89" w:rsidP="003B04B1">
      <w:pPr>
        <w:pStyle w:val="BodyTextIndent"/>
        <w:rPr>
          <w:bCs/>
          <w:szCs w:val="24"/>
          <w:lang w:eastAsia="ar-SA"/>
        </w:rPr>
      </w:pPr>
      <w:r w:rsidRPr="00394A89">
        <w:rPr>
          <w:bCs/>
          <w:szCs w:val="24"/>
          <w:lang w:eastAsia="ar-SA"/>
        </w:rPr>
        <w:t xml:space="preserve">Прокуратурой района проведена проверка соблюдения федерального законодательства о порядке рассмотрения обращений граждан, в </w:t>
      </w:r>
      <w:r w:rsidRPr="00394A89">
        <w:rPr>
          <w:bCs/>
          <w:szCs w:val="24"/>
          <w:lang w:eastAsia="ar-SA"/>
        </w:rPr>
        <w:t>ходе</w:t>
      </w:r>
      <w:r w:rsidRPr="00394A89">
        <w:rPr>
          <w:bCs/>
          <w:szCs w:val="24"/>
          <w:lang w:eastAsia="ar-SA"/>
        </w:rPr>
        <w:t xml:space="preserve"> которой выявлены нарушения Федерального закона от 02.05.2006 № 59-ФЗ «О порядке рассмотрения обращений граждан Российской Федер</w:t>
      </w:r>
      <w:r w:rsidRPr="00394A89">
        <w:rPr>
          <w:bCs/>
          <w:szCs w:val="24"/>
          <w:lang w:eastAsia="ar-SA"/>
        </w:rPr>
        <w:t xml:space="preserve">ации», а именно: </w:t>
      </w:r>
      <w:r>
        <w:rPr>
          <w:bCs/>
          <w:szCs w:val="24"/>
          <w:lang w:eastAsia="ar-SA"/>
        </w:rPr>
        <w:t>****</w:t>
      </w:r>
      <w:r w:rsidRPr="00394A89">
        <w:rPr>
          <w:bCs/>
          <w:szCs w:val="24"/>
          <w:lang w:eastAsia="ar-SA"/>
        </w:rPr>
        <w:t xml:space="preserve"> администрацией </w:t>
      </w:r>
      <w:r>
        <w:rPr>
          <w:bCs/>
          <w:szCs w:val="24"/>
          <w:lang w:eastAsia="ar-SA"/>
        </w:rPr>
        <w:t>**</w:t>
      </w:r>
      <w:r w:rsidRPr="00394A89">
        <w:rPr>
          <w:bCs/>
          <w:szCs w:val="24"/>
          <w:lang w:eastAsia="ar-SA"/>
        </w:rPr>
        <w:t xml:space="preserve"> в администрацию </w:t>
      </w:r>
      <w:r>
        <w:rPr>
          <w:bCs/>
          <w:szCs w:val="24"/>
          <w:lang w:eastAsia="ar-SA"/>
        </w:rPr>
        <w:t>***</w:t>
      </w:r>
      <w:r w:rsidRPr="00394A89" w:rsidR="0080553E">
        <w:rPr>
          <w:bCs/>
          <w:szCs w:val="24"/>
          <w:lang w:eastAsia="ar-SA"/>
        </w:rPr>
        <w:t xml:space="preserve"> сельского поселения </w:t>
      </w:r>
      <w:r w:rsidRPr="00394A89">
        <w:rPr>
          <w:bCs/>
          <w:szCs w:val="24"/>
          <w:lang w:eastAsia="ar-SA"/>
        </w:rPr>
        <w:t xml:space="preserve">направлено для рассмотрения по существу и принятия мер в рамках полномочий обращение </w:t>
      </w:r>
      <w:r>
        <w:rPr>
          <w:szCs w:val="24"/>
          <w:lang w:eastAsia="ar-SA"/>
        </w:rPr>
        <w:t>***</w:t>
      </w:r>
      <w:r w:rsidRPr="00394A89">
        <w:rPr>
          <w:szCs w:val="24"/>
          <w:lang w:eastAsia="ar-SA"/>
        </w:rPr>
        <w:t xml:space="preserve">, действующей в интересах </w:t>
      </w:r>
      <w:r>
        <w:rPr>
          <w:szCs w:val="24"/>
          <w:lang w:eastAsia="ar-SA"/>
        </w:rPr>
        <w:t>***</w:t>
      </w:r>
      <w:r w:rsidRPr="00394A89">
        <w:rPr>
          <w:szCs w:val="24"/>
          <w:lang w:eastAsia="ar-SA"/>
        </w:rPr>
        <w:t xml:space="preserve"> п</w:t>
      </w:r>
      <w:r w:rsidRPr="00394A89">
        <w:rPr>
          <w:szCs w:val="24"/>
          <w:lang w:eastAsia="ar-SA"/>
        </w:rPr>
        <w:t xml:space="preserve">о вопросам организации межведомственной комиссии для обследования жилых помещений. По состоянию </w:t>
      </w:r>
      <w:r w:rsidRPr="00394A89">
        <w:rPr>
          <w:szCs w:val="24"/>
          <w:lang w:eastAsia="ar-SA"/>
        </w:rPr>
        <w:t>на</w:t>
      </w:r>
      <w:r w:rsidRPr="00394A89">
        <w:rPr>
          <w:szCs w:val="24"/>
          <w:lang w:eastAsia="ar-SA"/>
        </w:rPr>
        <w:t xml:space="preserve"> </w:t>
      </w:r>
      <w:r>
        <w:rPr>
          <w:szCs w:val="24"/>
          <w:lang w:eastAsia="ar-SA"/>
        </w:rPr>
        <w:t>***</w:t>
      </w:r>
      <w:r w:rsidRPr="00394A89">
        <w:rPr>
          <w:szCs w:val="24"/>
          <w:lang w:eastAsia="ar-SA"/>
        </w:rPr>
        <w:t xml:space="preserve"> </w:t>
      </w:r>
      <w:r w:rsidRPr="00394A89">
        <w:rPr>
          <w:szCs w:val="24"/>
          <w:lang w:eastAsia="ar-SA"/>
        </w:rPr>
        <w:t>администрацией</w:t>
      </w:r>
      <w:r w:rsidRPr="00394A89">
        <w:rPr>
          <w:szCs w:val="24"/>
          <w:lang w:eastAsia="ar-SA"/>
        </w:rPr>
        <w:t xml:space="preserve"> обращение не рассмотрено, ответ заявителю не направлен. Кроме того, </w:t>
      </w:r>
      <w:r w:rsidRPr="00394A89">
        <w:rPr>
          <w:szCs w:val="24"/>
          <w:lang w:eastAsia="ar-SA"/>
        </w:rPr>
        <w:t>согласно ответа</w:t>
      </w:r>
      <w:r w:rsidRPr="00394A89">
        <w:rPr>
          <w:szCs w:val="24"/>
          <w:lang w:eastAsia="ar-SA"/>
        </w:rPr>
        <w:t xml:space="preserve"> администрации </w:t>
      </w:r>
      <w:r>
        <w:rPr>
          <w:szCs w:val="24"/>
          <w:lang w:eastAsia="ar-SA"/>
        </w:rPr>
        <w:t>****</w:t>
      </w:r>
      <w:r w:rsidRPr="00394A89">
        <w:rPr>
          <w:szCs w:val="24"/>
          <w:lang w:eastAsia="ar-SA"/>
        </w:rPr>
        <w:t xml:space="preserve"> сельского поселения</w:t>
      </w:r>
      <w:r w:rsidRPr="00394A89">
        <w:rPr>
          <w:szCs w:val="24"/>
          <w:lang w:eastAsia="ar-SA"/>
        </w:rPr>
        <w:t xml:space="preserve">, ответ на обращение </w:t>
      </w:r>
      <w:r>
        <w:rPr>
          <w:szCs w:val="24"/>
          <w:lang w:eastAsia="ar-SA"/>
        </w:rPr>
        <w:t>****</w:t>
      </w:r>
      <w:r w:rsidRPr="00394A89">
        <w:rPr>
          <w:szCs w:val="24"/>
          <w:lang w:eastAsia="ar-SA"/>
        </w:rPr>
        <w:t>,</w:t>
      </w:r>
      <w:r w:rsidRPr="00394A89" w:rsidR="001A4AAF">
        <w:rPr>
          <w:szCs w:val="24"/>
          <w:lang w:eastAsia="ar-SA"/>
        </w:rPr>
        <w:t xml:space="preserve"> действующей в интересах </w:t>
      </w:r>
      <w:r>
        <w:rPr>
          <w:szCs w:val="24"/>
          <w:lang w:eastAsia="ar-SA"/>
        </w:rPr>
        <w:t>****</w:t>
      </w:r>
      <w:r w:rsidRPr="00394A89" w:rsidR="001A4AAF">
        <w:rPr>
          <w:szCs w:val="24"/>
          <w:lang w:eastAsia="ar-SA"/>
        </w:rPr>
        <w:t xml:space="preserve">, </w:t>
      </w:r>
      <w:r w:rsidRPr="00394A89">
        <w:rPr>
          <w:szCs w:val="24"/>
          <w:lang w:eastAsia="ar-SA"/>
        </w:rPr>
        <w:t xml:space="preserve"> которое поступило из администрации </w:t>
      </w:r>
      <w:r>
        <w:rPr>
          <w:szCs w:val="24"/>
          <w:lang w:eastAsia="ar-SA"/>
        </w:rPr>
        <w:t>***</w:t>
      </w:r>
      <w:r w:rsidRPr="00394A89">
        <w:rPr>
          <w:szCs w:val="24"/>
          <w:lang w:eastAsia="ar-SA"/>
        </w:rPr>
        <w:t xml:space="preserve"> не был предоставлен, обращение оставлено без рассмотрения.</w:t>
      </w:r>
      <w:r w:rsidRPr="00394A89">
        <w:rPr>
          <w:bCs/>
          <w:szCs w:val="24"/>
          <w:lang w:eastAsia="ar-SA"/>
        </w:rPr>
        <w:t xml:space="preserve"> </w:t>
      </w:r>
    </w:p>
    <w:p w:rsidR="003B04B1" w:rsidRPr="00394A89" w:rsidP="003B04B1">
      <w:pPr>
        <w:pStyle w:val="BodyTextIndent"/>
        <w:rPr>
          <w:bCs/>
          <w:szCs w:val="24"/>
          <w:lang w:eastAsia="ar-SA"/>
        </w:rPr>
      </w:pPr>
      <w:r w:rsidRPr="00394A89">
        <w:rPr>
          <w:bCs/>
          <w:szCs w:val="24"/>
          <w:lang w:eastAsia="ar-SA"/>
        </w:rPr>
        <w:t>Проверкой установлено, что  нарушения Федерального закона № 5</w:t>
      </w:r>
      <w:r w:rsidRPr="00394A89">
        <w:rPr>
          <w:bCs/>
          <w:szCs w:val="24"/>
          <w:lang w:eastAsia="ar-SA"/>
        </w:rPr>
        <w:t xml:space="preserve">9-ФЗ допущены должностным лицом - </w:t>
      </w:r>
      <w:r>
        <w:rPr>
          <w:bCs/>
          <w:szCs w:val="24"/>
          <w:lang w:eastAsia="ar-SA"/>
        </w:rPr>
        <w:t>****</w:t>
      </w:r>
      <w:r w:rsidRPr="00394A89">
        <w:rPr>
          <w:bCs/>
          <w:szCs w:val="24"/>
          <w:lang w:eastAsia="ar-SA"/>
        </w:rPr>
        <w:t xml:space="preserve"> </w:t>
      </w:r>
      <w:r>
        <w:rPr>
          <w:bCs/>
          <w:szCs w:val="24"/>
          <w:lang w:eastAsia="ar-SA"/>
        </w:rPr>
        <w:t>****</w:t>
      </w:r>
      <w:r w:rsidRPr="00394A89">
        <w:rPr>
          <w:bCs/>
          <w:szCs w:val="24"/>
          <w:lang w:eastAsia="ar-SA"/>
        </w:rPr>
        <w:t xml:space="preserve"> </w:t>
      </w:r>
    </w:p>
    <w:p w:rsidR="0080553E" w:rsidRPr="00394A89" w:rsidP="003B04B1">
      <w:pPr>
        <w:autoSpaceDE w:val="0"/>
        <w:autoSpaceDN w:val="0"/>
        <w:adjustRightInd w:val="0"/>
        <w:ind w:firstLine="540"/>
        <w:jc w:val="both"/>
        <w:rPr>
          <w:b w:val="0"/>
          <w:sz w:val="24"/>
          <w:szCs w:val="24"/>
          <w:lang w:eastAsia="ar-SA"/>
        </w:rPr>
      </w:pPr>
      <w:r w:rsidRPr="00394A89">
        <w:rPr>
          <w:b w:val="0"/>
          <w:sz w:val="24"/>
          <w:szCs w:val="24"/>
          <w:lang w:eastAsia="ar-SA"/>
        </w:rPr>
        <w:t xml:space="preserve">   Таким образом, </w:t>
      </w:r>
      <w:r>
        <w:rPr>
          <w:b w:val="0"/>
          <w:sz w:val="24"/>
          <w:szCs w:val="24"/>
          <w:lang w:eastAsia="ar-SA"/>
        </w:rPr>
        <w:t>***</w:t>
      </w:r>
      <w:r w:rsidRPr="00394A89">
        <w:rPr>
          <w:b w:val="0"/>
          <w:sz w:val="24"/>
          <w:szCs w:val="24"/>
          <w:lang w:eastAsia="ar-SA"/>
        </w:rPr>
        <w:t xml:space="preserve"> совершила административное правонарушение, предусмотренное ст. 5.59 КоАП РФ.</w:t>
      </w:r>
    </w:p>
    <w:p w:rsidR="003B04B1" w:rsidRPr="00394A89" w:rsidP="003B04B1">
      <w:pPr>
        <w:autoSpaceDE w:val="0"/>
        <w:autoSpaceDN w:val="0"/>
        <w:adjustRightInd w:val="0"/>
        <w:ind w:firstLine="540"/>
        <w:jc w:val="both"/>
        <w:rPr>
          <w:rFonts w:eastAsiaTheme="minorHAnsi"/>
          <w:b w:val="0"/>
          <w:sz w:val="24"/>
          <w:szCs w:val="24"/>
          <w:lang w:eastAsia="en-US"/>
        </w:rPr>
      </w:pPr>
      <w:r w:rsidRPr="00394A89">
        <w:rPr>
          <w:b w:val="0"/>
          <w:sz w:val="24"/>
          <w:szCs w:val="24"/>
          <w:lang w:eastAsia="ar-SA"/>
        </w:rPr>
        <w:t xml:space="preserve"> </w:t>
      </w:r>
      <w:r w:rsidRPr="00394A89">
        <w:rPr>
          <w:b w:val="0"/>
          <w:sz w:val="24"/>
          <w:szCs w:val="24"/>
          <w:lang w:eastAsia="ar-SA"/>
        </w:rPr>
        <w:t xml:space="preserve">  В соответствии со ст. 5.59 КоАП РФ н</w:t>
      </w:r>
      <w:r w:rsidRPr="00394A89">
        <w:rPr>
          <w:rFonts w:eastAsiaTheme="minorHAnsi"/>
          <w:b w:val="0"/>
          <w:sz w:val="24"/>
          <w:szCs w:val="24"/>
          <w:lang w:eastAsia="en-US"/>
        </w:rPr>
        <w:t xml:space="preserve">арушение установленного законодательством Российской Федерации </w:t>
      </w:r>
      <w:hyperlink r:id="rId5" w:history="1">
        <w:r w:rsidRPr="00394A89">
          <w:rPr>
            <w:rStyle w:val="Hyperlink"/>
            <w:rFonts w:eastAsiaTheme="minorHAnsi"/>
            <w:b w:val="0"/>
            <w:sz w:val="24"/>
            <w:szCs w:val="24"/>
            <w:lang w:eastAsia="en-US"/>
          </w:rPr>
          <w:t>порядка</w:t>
        </w:r>
      </w:hyperlink>
      <w:r w:rsidRPr="00394A89">
        <w:rPr>
          <w:rFonts w:eastAsiaTheme="minorHAnsi"/>
          <w:b w:val="0"/>
          <w:sz w:val="24"/>
          <w:szCs w:val="24"/>
          <w:lang w:eastAsia="en-US"/>
        </w:rPr>
        <w:t xml:space="preserve"> рассмотрения обращений граждан, объеди</w:t>
      </w:r>
      <w:r w:rsidRPr="00394A89">
        <w:rPr>
          <w:rFonts w:eastAsiaTheme="minorHAnsi"/>
          <w:b w:val="0"/>
          <w:sz w:val="24"/>
          <w:szCs w:val="24"/>
          <w:lang w:eastAsia="en-US"/>
        </w:rPr>
        <w:t>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w:t>
      </w:r>
      <w:r w:rsidRPr="00394A89">
        <w:rPr>
          <w:rFonts w:eastAsiaTheme="minorHAnsi"/>
          <w:b w:val="0"/>
          <w:sz w:val="24"/>
          <w:szCs w:val="24"/>
          <w:lang w:eastAsia="en-US"/>
        </w:rPr>
        <w:t xml:space="preserve">ением случаев, предусмотренных </w:t>
      </w:r>
      <w:hyperlink r:id="rId6" w:history="1">
        <w:r w:rsidRPr="00394A89">
          <w:rPr>
            <w:rStyle w:val="Hyperlink"/>
            <w:rFonts w:eastAsiaTheme="minorHAnsi"/>
            <w:b w:val="0"/>
            <w:sz w:val="24"/>
            <w:szCs w:val="24"/>
            <w:lang w:eastAsia="en-US"/>
          </w:rPr>
          <w:t>статьями 5.39</w:t>
        </w:r>
      </w:hyperlink>
      <w:r w:rsidRPr="00394A89">
        <w:rPr>
          <w:rFonts w:eastAsiaTheme="minorHAnsi"/>
          <w:b w:val="0"/>
          <w:sz w:val="24"/>
          <w:szCs w:val="24"/>
          <w:lang w:eastAsia="en-US"/>
        </w:rPr>
        <w:t xml:space="preserve">, </w:t>
      </w:r>
      <w:hyperlink r:id="rId7" w:history="1">
        <w:r w:rsidRPr="00394A89">
          <w:rPr>
            <w:rStyle w:val="Hyperlink"/>
            <w:rFonts w:eastAsiaTheme="minorHAnsi"/>
            <w:b w:val="0"/>
            <w:sz w:val="24"/>
            <w:szCs w:val="24"/>
            <w:lang w:eastAsia="en-US"/>
          </w:rPr>
          <w:t>5.63</w:t>
        </w:r>
      </w:hyperlink>
      <w:r w:rsidRPr="00394A89">
        <w:rPr>
          <w:rFonts w:eastAsiaTheme="minorHAnsi"/>
          <w:b w:val="0"/>
          <w:sz w:val="24"/>
          <w:szCs w:val="24"/>
          <w:lang w:eastAsia="en-US"/>
        </w:rPr>
        <w:t xml:space="preserve"> настоящего Кодекса,  влечет наложение административного штрафа в размере от пяти тысяч до десяти тысяч рублей.</w:t>
      </w:r>
    </w:p>
    <w:p w:rsidR="003B04B1" w:rsidRPr="00394A89" w:rsidP="003B04B1">
      <w:pPr>
        <w:pStyle w:val="BodyTextIndent"/>
        <w:rPr>
          <w:szCs w:val="24"/>
        </w:rPr>
      </w:pPr>
      <w:r>
        <w:rPr>
          <w:szCs w:val="24"/>
        </w:rPr>
        <w:t>При</w:t>
      </w:r>
      <w:r w:rsidRPr="00394A89">
        <w:rPr>
          <w:szCs w:val="24"/>
        </w:rPr>
        <w:t xml:space="preserve"> рассмотрени</w:t>
      </w:r>
      <w:r>
        <w:rPr>
          <w:szCs w:val="24"/>
        </w:rPr>
        <w:t>и</w:t>
      </w:r>
      <w:r w:rsidRPr="00394A89">
        <w:rPr>
          <w:szCs w:val="24"/>
        </w:rPr>
        <w:t xml:space="preserve"> дела об административном правонарушении </w:t>
      </w:r>
      <w:r>
        <w:rPr>
          <w:szCs w:val="24"/>
        </w:rPr>
        <w:t>***</w:t>
      </w:r>
      <w:r w:rsidRPr="00394A89">
        <w:rPr>
          <w:szCs w:val="24"/>
        </w:rPr>
        <w:t xml:space="preserve"> </w:t>
      </w:r>
      <w:r>
        <w:rPr>
          <w:szCs w:val="24"/>
        </w:rPr>
        <w:t xml:space="preserve">пояснила, что с </w:t>
      </w:r>
      <w:r>
        <w:rPr>
          <w:szCs w:val="24"/>
        </w:rPr>
        <w:t xml:space="preserve">протоколом </w:t>
      </w:r>
      <w:r>
        <w:rPr>
          <w:szCs w:val="24"/>
        </w:rPr>
        <w:t>согласна</w:t>
      </w:r>
      <w:r>
        <w:rPr>
          <w:szCs w:val="24"/>
        </w:rPr>
        <w:t>, вину признает</w:t>
      </w:r>
      <w:r w:rsidR="00F35FAF">
        <w:rPr>
          <w:rFonts w:eastAsia="Newton-Regular"/>
          <w:szCs w:val="24"/>
        </w:rPr>
        <w:t>.</w:t>
      </w:r>
    </w:p>
    <w:p w:rsidR="003B04B1" w:rsidP="003B04B1">
      <w:pPr>
        <w:pStyle w:val="BodyTextIndent"/>
        <w:ind w:right="23" w:firstLine="0"/>
        <w:rPr>
          <w:szCs w:val="24"/>
        </w:rPr>
      </w:pPr>
      <w:r w:rsidRPr="00394A89">
        <w:rPr>
          <w:szCs w:val="24"/>
        </w:rPr>
        <w:t xml:space="preserve">           </w:t>
      </w:r>
      <w:r w:rsidRPr="00394A89" w:rsidR="00AA1683">
        <w:rPr>
          <w:szCs w:val="24"/>
        </w:rPr>
        <w:t xml:space="preserve"> </w:t>
      </w:r>
      <w:r w:rsidRPr="00394A89">
        <w:rPr>
          <w:szCs w:val="24"/>
        </w:rPr>
        <w:t>Потерпевш</w:t>
      </w:r>
      <w:r w:rsidRPr="00394A89" w:rsidR="001A4AAF">
        <w:rPr>
          <w:szCs w:val="24"/>
        </w:rPr>
        <w:t>ий</w:t>
      </w:r>
      <w:r w:rsidRPr="00394A89" w:rsidR="007A70E0">
        <w:rPr>
          <w:szCs w:val="24"/>
        </w:rPr>
        <w:t xml:space="preserve"> </w:t>
      </w:r>
      <w:r>
        <w:rPr>
          <w:szCs w:val="24"/>
        </w:rPr>
        <w:t>****</w:t>
      </w:r>
      <w:r w:rsidRPr="00394A89">
        <w:rPr>
          <w:szCs w:val="24"/>
        </w:rPr>
        <w:t xml:space="preserve"> для рассмотрения дела об административном правонарушении не явилс</w:t>
      </w:r>
      <w:r w:rsidRPr="00394A89" w:rsidR="001A4AAF">
        <w:rPr>
          <w:szCs w:val="24"/>
        </w:rPr>
        <w:t>я</w:t>
      </w:r>
      <w:r w:rsidRPr="00394A89">
        <w:rPr>
          <w:szCs w:val="24"/>
        </w:rPr>
        <w:t>, о времени и месте рассмотрения дела извещен надлежащим образом по адресу указанному в протоколе.</w:t>
      </w:r>
    </w:p>
    <w:p w:rsidR="00E26822" w:rsidP="003B04B1">
      <w:pPr>
        <w:pStyle w:val="BodyTextIndent"/>
        <w:ind w:right="23" w:firstLine="0"/>
        <w:rPr>
          <w:szCs w:val="24"/>
        </w:rPr>
      </w:pPr>
      <w:r>
        <w:rPr>
          <w:szCs w:val="24"/>
        </w:rPr>
        <w:t xml:space="preserve">            Пред</w:t>
      </w:r>
      <w:r>
        <w:rPr>
          <w:szCs w:val="24"/>
        </w:rPr>
        <w:t>ставитель потерпевшего ****</w:t>
      </w:r>
      <w:r>
        <w:rPr>
          <w:szCs w:val="24"/>
        </w:rPr>
        <w:t xml:space="preserve"> – **</w:t>
      </w:r>
      <w:r>
        <w:rPr>
          <w:szCs w:val="24"/>
        </w:rPr>
        <w:t xml:space="preserve"> просила привлечь ***</w:t>
      </w:r>
      <w:r>
        <w:rPr>
          <w:szCs w:val="24"/>
        </w:rPr>
        <w:t xml:space="preserve"> к административной ответственности.</w:t>
      </w:r>
    </w:p>
    <w:p w:rsidR="003B04B1" w:rsidRPr="00394A89" w:rsidP="003B04B1">
      <w:pPr>
        <w:pStyle w:val="BodyTextIndent"/>
        <w:ind w:right="23" w:firstLine="0"/>
        <w:rPr>
          <w:color w:val="000000"/>
          <w:szCs w:val="24"/>
        </w:rPr>
      </w:pPr>
      <w:r w:rsidRPr="00394A89">
        <w:rPr>
          <w:color w:val="000000"/>
          <w:szCs w:val="24"/>
        </w:rPr>
        <w:t xml:space="preserve">            </w:t>
      </w:r>
      <w:r w:rsidRPr="00394A89">
        <w:rPr>
          <w:color w:val="000000"/>
          <w:szCs w:val="24"/>
        </w:rPr>
        <w:t xml:space="preserve">Вина </w:t>
      </w:r>
      <w:r>
        <w:rPr>
          <w:color w:val="000000"/>
          <w:szCs w:val="24"/>
        </w:rPr>
        <w:t>****</w:t>
      </w:r>
      <w:r w:rsidRPr="00394A89">
        <w:rPr>
          <w:color w:val="000000"/>
          <w:szCs w:val="24"/>
        </w:rPr>
        <w:t xml:space="preserve"> в совершении административного правонарушения, предусмотренного  ст. 5.59 КоАП РФ, подтверждается пис</w:t>
      </w:r>
      <w:r w:rsidRPr="00394A89">
        <w:rPr>
          <w:color w:val="000000"/>
          <w:szCs w:val="24"/>
        </w:rPr>
        <w:t>ьменными материалами дела, которые оценены мировым судьей в совокупности и принимаются в качестве док</w:t>
      </w:r>
      <w:r w:rsidRPr="00394A89" w:rsidR="001A4AAF">
        <w:rPr>
          <w:color w:val="000000"/>
          <w:szCs w:val="24"/>
        </w:rPr>
        <w:t xml:space="preserve">азательства ее вины, а именно: </w:t>
      </w:r>
      <w:r w:rsidRPr="00394A89">
        <w:rPr>
          <w:color w:val="000000"/>
          <w:szCs w:val="24"/>
        </w:rPr>
        <w:t xml:space="preserve">постановлением о возбуждении дела об административном правонарушении от </w:t>
      </w:r>
      <w:r>
        <w:rPr>
          <w:color w:val="000000"/>
          <w:szCs w:val="24"/>
        </w:rPr>
        <w:t>***</w:t>
      </w:r>
      <w:r w:rsidRPr="00394A89" w:rsidR="001A4AAF">
        <w:rPr>
          <w:color w:val="000000"/>
          <w:szCs w:val="24"/>
        </w:rPr>
        <w:t xml:space="preserve">; решением № </w:t>
      </w:r>
      <w:r>
        <w:rPr>
          <w:color w:val="000000"/>
          <w:szCs w:val="24"/>
        </w:rPr>
        <w:t>***</w:t>
      </w:r>
      <w:r w:rsidRPr="00394A89" w:rsidR="001A4AAF">
        <w:rPr>
          <w:color w:val="000000"/>
          <w:szCs w:val="24"/>
        </w:rPr>
        <w:t xml:space="preserve"> от </w:t>
      </w:r>
      <w:r>
        <w:rPr>
          <w:color w:val="000000"/>
          <w:szCs w:val="24"/>
        </w:rPr>
        <w:t>***</w:t>
      </w:r>
      <w:r w:rsidRPr="00394A89" w:rsidR="001A4AAF">
        <w:rPr>
          <w:color w:val="000000"/>
          <w:szCs w:val="24"/>
        </w:rPr>
        <w:t xml:space="preserve"> об избрании главы муниципального образования </w:t>
      </w:r>
      <w:r>
        <w:rPr>
          <w:color w:val="000000"/>
          <w:szCs w:val="24"/>
        </w:rPr>
        <w:t>***</w:t>
      </w:r>
      <w:r w:rsidRPr="00394A89" w:rsidR="001A4AAF">
        <w:rPr>
          <w:color w:val="000000"/>
          <w:szCs w:val="24"/>
        </w:rPr>
        <w:t xml:space="preserve"> сельское поселение </w:t>
      </w:r>
      <w:r>
        <w:rPr>
          <w:color w:val="000000"/>
          <w:szCs w:val="24"/>
        </w:rPr>
        <w:t>***</w:t>
      </w:r>
      <w:r w:rsidRPr="00394A89" w:rsidR="001A4AAF">
        <w:rPr>
          <w:color w:val="000000"/>
          <w:szCs w:val="24"/>
        </w:rPr>
        <w:t>;</w:t>
      </w:r>
      <w:r w:rsidRPr="00394A89">
        <w:rPr>
          <w:color w:val="000000"/>
          <w:szCs w:val="24"/>
        </w:rPr>
        <w:t xml:space="preserve"> копи</w:t>
      </w:r>
      <w:r w:rsidRPr="00394A89" w:rsidR="001A4AAF">
        <w:rPr>
          <w:color w:val="000000"/>
          <w:szCs w:val="24"/>
        </w:rPr>
        <w:t>ей</w:t>
      </w:r>
      <w:r w:rsidRPr="00394A89">
        <w:rPr>
          <w:color w:val="000000"/>
          <w:szCs w:val="24"/>
        </w:rPr>
        <w:t xml:space="preserve"> </w:t>
      </w:r>
      <w:r w:rsidRPr="00394A89" w:rsidR="001A4AAF">
        <w:rPr>
          <w:color w:val="000000"/>
          <w:szCs w:val="24"/>
        </w:rPr>
        <w:t>обращения</w:t>
      </w:r>
      <w:r w:rsidRPr="00394A89" w:rsidR="00D006B4">
        <w:rPr>
          <w:color w:val="000000"/>
          <w:szCs w:val="24"/>
        </w:rPr>
        <w:t xml:space="preserve"> </w:t>
      </w:r>
      <w:r>
        <w:rPr>
          <w:color w:val="000000"/>
          <w:szCs w:val="24"/>
        </w:rPr>
        <w:t>***</w:t>
      </w:r>
      <w:r w:rsidRPr="00394A89" w:rsidR="001A4AAF">
        <w:rPr>
          <w:color w:val="000000"/>
          <w:szCs w:val="24"/>
        </w:rPr>
        <w:t>.</w:t>
      </w:r>
      <w:r w:rsidRPr="00394A89">
        <w:rPr>
          <w:color w:val="000000"/>
          <w:szCs w:val="24"/>
        </w:rPr>
        <w:t xml:space="preserve">; </w:t>
      </w:r>
      <w:r w:rsidRPr="00394A89" w:rsidR="001A4AAF">
        <w:rPr>
          <w:color w:val="000000"/>
          <w:szCs w:val="24"/>
        </w:rPr>
        <w:t xml:space="preserve">ответом на требование прокурора </w:t>
      </w:r>
      <w:r>
        <w:rPr>
          <w:color w:val="000000"/>
          <w:szCs w:val="24"/>
        </w:rPr>
        <w:t>***</w:t>
      </w:r>
      <w:r w:rsidRPr="00394A89" w:rsidR="001A4AAF">
        <w:rPr>
          <w:color w:val="000000"/>
          <w:szCs w:val="24"/>
        </w:rPr>
        <w:t>, скриншотами</w:t>
      </w:r>
      <w:r w:rsidRPr="00394A89">
        <w:rPr>
          <w:color w:val="000000"/>
          <w:szCs w:val="24"/>
        </w:rPr>
        <w:t>, иными материалами дела.</w:t>
      </w:r>
    </w:p>
    <w:p w:rsidR="003B04B1" w:rsidRPr="00394A89" w:rsidP="003B04B1">
      <w:pPr>
        <w:pStyle w:val="BodyTextIndent"/>
        <w:rPr>
          <w:color w:val="000000"/>
          <w:szCs w:val="24"/>
        </w:rPr>
      </w:pPr>
      <w:r w:rsidRPr="00394A89">
        <w:rPr>
          <w:color w:val="000000"/>
          <w:szCs w:val="24"/>
        </w:rPr>
        <w:t xml:space="preserve"> При назначении административного наказания </w:t>
      </w:r>
      <w:r w:rsidRPr="00394A89">
        <w:rPr>
          <w:color w:val="000000"/>
          <w:szCs w:val="24"/>
        </w:rPr>
        <w:t xml:space="preserve">учитывается характер совершенного </w:t>
      </w:r>
      <w:r>
        <w:rPr>
          <w:color w:val="000000"/>
          <w:szCs w:val="24"/>
        </w:rPr>
        <w:t>***</w:t>
      </w:r>
      <w:r w:rsidRPr="00394A89">
        <w:rPr>
          <w:color w:val="000000"/>
          <w:szCs w:val="24"/>
        </w:rPr>
        <w:t xml:space="preserve"> административного правонарушения, личность правонарушителя, которая ранее к административной ответственности за аналогичное правонарушение к </w:t>
      </w:r>
      <w:r w:rsidRPr="00394A89">
        <w:rPr>
          <w:color w:val="000000"/>
          <w:szCs w:val="24"/>
        </w:rPr>
        <w:t>ответственности не привлекалась, ее имущественное положение, а  т</w:t>
      </w:r>
      <w:r w:rsidRPr="00394A89">
        <w:rPr>
          <w:color w:val="000000"/>
          <w:szCs w:val="24"/>
        </w:rPr>
        <w:t>акже обстоятельства, смягчающие   и отягчающие административную ответственность.</w:t>
      </w:r>
    </w:p>
    <w:p w:rsidR="003B04B1" w:rsidRPr="00394A89" w:rsidP="003B04B1">
      <w:pPr>
        <w:pStyle w:val="BodyTextIndent"/>
        <w:tabs>
          <w:tab w:val="left" w:pos="8228"/>
        </w:tabs>
        <w:rPr>
          <w:color w:val="000000"/>
          <w:szCs w:val="24"/>
        </w:rPr>
      </w:pPr>
      <w:r w:rsidRPr="00394A89">
        <w:rPr>
          <w:color w:val="000000"/>
          <w:szCs w:val="24"/>
        </w:rPr>
        <w:t xml:space="preserve"> На основании вышеизложенного, учитывая цели наказания, предусмотренные ст.3.1 </w:t>
      </w:r>
      <w:r w:rsidRPr="00394A89">
        <w:rPr>
          <w:color w:val="000000"/>
          <w:szCs w:val="24"/>
          <w:lang w:eastAsia="uk-UA"/>
        </w:rPr>
        <w:t>Кодекса РФ об административных правонарушениях</w:t>
      </w:r>
      <w:r w:rsidRPr="00394A89">
        <w:rPr>
          <w:color w:val="000000"/>
          <w:szCs w:val="24"/>
        </w:rPr>
        <w:t xml:space="preserve">, состоящие в предупреждении совершения новых </w:t>
      </w:r>
      <w:r w:rsidRPr="00394A89">
        <w:rPr>
          <w:color w:val="000000"/>
          <w:szCs w:val="24"/>
        </w:rPr>
        <w:t>правонарушений</w:t>
      </w:r>
      <w:r w:rsidRPr="00394A89">
        <w:rPr>
          <w:color w:val="000000"/>
          <w:szCs w:val="24"/>
        </w:rPr>
        <w:t xml:space="preserve"> как самим правонарушителем, так и другими лицами, мировой судья считает возможным назначить </w:t>
      </w:r>
      <w:r>
        <w:rPr>
          <w:color w:val="000000"/>
          <w:szCs w:val="24"/>
        </w:rPr>
        <w:t>*****</w:t>
      </w:r>
      <w:r w:rsidRPr="00394A89">
        <w:rPr>
          <w:color w:val="000000"/>
          <w:szCs w:val="24"/>
        </w:rPr>
        <w:t xml:space="preserve"> административное наказание, предусмотренное  ст. 5.59 Кодекса РФ об административных правонарушениях в виде административного штрафа </w:t>
      </w:r>
      <w:r w:rsidRPr="00394A89">
        <w:rPr>
          <w:color w:val="000000"/>
          <w:szCs w:val="24"/>
        </w:rPr>
        <w:t>в минимальном размере.</w:t>
      </w:r>
    </w:p>
    <w:p w:rsidR="003B04B1" w:rsidRPr="00394A89" w:rsidP="003B04B1">
      <w:pPr>
        <w:pStyle w:val="BodyText"/>
        <w:ind w:firstLine="709"/>
        <w:rPr>
          <w:szCs w:val="24"/>
        </w:rPr>
      </w:pPr>
      <w:r w:rsidRPr="00394A89">
        <w:rPr>
          <w:szCs w:val="24"/>
        </w:rPr>
        <w:t xml:space="preserve">На основании изложенного, руководствуясь ст. 5.59,  29.9, 29.10, 29.11 Кодекса РФ об административных правонарушениях, </w:t>
      </w:r>
    </w:p>
    <w:p w:rsidR="003B04B1" w:rsidRPr="00394A89" w:rsidP="00394A89">
      <w:pPr>
        <w:pStyle w:val="BodyText"/>
        <w:jc w:val="center"/>
        <w:rPr>
          <w:szCs w:val="24"/>
        </w:rPr>
      </w:pPr>
      <w:r w:rsidRPr="00394A89">
        <w:rPr>
          <w:szCs w:val="24"/>
        </w:rPr>
        <w:t>ПОСТАНОВИЛ:</w:t>
      </w:r>
    </w:p>
    <w:p w:rsidR="003B04B1" w:rsidRPr="00394A89" w:rsidP="003B04B1">
      <w:pPr>
        <w:pStyle w:val="BodyText"/>
        <w:ind w:firstLine="709"/>
        <w:rPr>
          <w:szCs w:val="24"/>
        </w:rPr>
      </w:pPr>
      <w:r w:rsidRPr="00394A89">
        <w:rPr>
          <w:szCs w:val="24"/>
        </w:rPr>
        <w:t xml:space="preserve">Признать должностное лицо – </w:t>
      </w:r>
      <w:r>
        <w:rPr>
          <w:szCs w:val="24"/>
        </w:rPr>
        <w:t>****</w:t>
      </w:r>
      <w:r w:rsidRPr="00394A89">
        <w:rPr>
          <w:szCs w:val="24"/>
        </w:rPr>
        <w:t xml:space="preserve"> </w:t>
      </w:r>
      <w:r>
        <w:rPr>
          <w:szCs w:val="24"/>
        </w:rPr>
        <w:t>***</w:t>
      </w:r>
      <w:r w:rsidRPr="00394A89">
        <w:rPr>
          <w:szCs w:val="24"/>
        </w:rPr>
        <w:t xml:space="preserve">, </w:t>
      </w:r>
      <w:r>
        <w:rPr>
          <w:szCs w:val="24"/>
        </w:rPr>
        <w:t>***</w:t>
      </w:r>
      <w:r w:rsidRPr="00394A89">
        <w:rPr>
          <w:szCs w:val="24"/>
        </w:rPr>
        <w:t xml:space="preserve"> года рождения</w:t>
      </w:r>
      <w:r w:rsidRPr="00394A89">
        <w:rPr>
          <w:rFonts w:eastAsia="Times New Roman"/>
          <w:szCs w:val="24"/>
        </w:rPr>
        <w:t xml:space="preserve">, </w:t>
      </w:r>
      <w:r w:rsidRPr="00394A89">
        <w:rPr>
          <w:szCs w:val="24"/>
        </w:rPr>
        <w:t xml:space="preserve">виновной в совершении административного правонарушения, предусмотренного  ст. 5.59  КоАП РФ и назначить </w:t>
      </w:r>
      <w:r w:rsidRPr="00394A89" w:rsidR="00D006B4">
        <w:rPr>
          <w:szCs w:val="24"/>
        </w:rPr>
        <w:t xml:space="preserve">ей </w:t>
      </w:r>
      <w:r w:rsidRPr="00394A89">
        <w:rPr>
          <w:szCs w:val="24"/>
        </w:rPr>
        <w:t>административное наказание в вид</w:t>
      </w:r>
      <w:r w:rsidRPr="00394A89">
        <w:rPr>
          <w:szCs w:val="24"/>
        </w:rPr>
        <w:t xml:space="preserve">е административного штрафа в размере </w:t>
      </w:r>
      <w:r>
        <w:rPr>
          <w:szCs w:val="24"/>
        </w:rPr>
        <w:t>***</w:t>
      </w:r>
      <w:r w:rsidRPr="00394A89">
        <w:rPr>
          <w:szCs w:val="24"/>
        </w:rPr>
        <w:t xml:space="preserve"> рублей.</w:t>
      </w:r>
    </w:p>
    <w:p w:rsidR="003B04B1" w:rsidRPr="00394A89" w:rsidP="003B04B1">
      <w:pPr>
        <w:pStyle w:val="BodyTextIndent"/>
        <w:rPr>
          <w:szCs w:val="24"/>
        </w:rPr>
      </w:pPr>
      <w:r w:rsidRPr="00394A89">
        <w:rPr>
          <w:color w:val="000000"/>
          <w:spacing w:val="4"/>
          <w:szCs w:val="24"/>
        </w:rPr>
        <w:t xml:space="preserve">Разъяснить </w:t>
      </w:r>
      <w:r>
        <w:rPr>
          <w:szCs w:val="24"/>
        </w:rPr>
        <w:t>****</w:t>
      </w:r>
      <w:r w:rsidRPr="00394A89">
        <w:rPr>
          <w:szCs w:val="24"/>
        </w:rPr>
        <w:t xml:space="preserve">, что в соответствии с частью 1 </w:t>
      </w:r>
      <w:r w:rsidRPr="00394A89">
        <w:rPr>
          <w:rStyle w:val="snippetequal"/>
          <w:szCs w:val="24"/>
        </w:rPr>
        <w:t>статьи</w:t>
      </w:r>
      <w:r w:rsidRPr="00394A89">
        <w:rPr>
          <w:szCs w:val="24"/>
        </w:rPr>
        <w:t xml:space="preserve"> 32.2 Кодекса </w:t>
      </w:r>
      <w:r w:rsidRPr="00394A89">
        <w:rPr>
          <w:rStyle w:val="snippetequal"/>
          <w:szCs w:val="24"/>
        </w:rPr>
        <w:t>Российской</w:t>
      </w:r>
      <w:r w:rsidRPr="00394A89">
        <w:rPr>
          <w:szCs w:val="24"/>
        </w:rPr>
        <w:t xml:space="preserve"> Федерации об административных правонарушениях административный штраф должен быть уплачен лицом, привлече</w:t>
      </w:r>
      <w:r w:rsidRPr="00394A89">
        <w:rPr>
          <w:szCs w:val="24"/>
        </w:rPr>
        <w:t>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по следующим реквизитам:</w:t>
      </w:r>
    </w:p>
    <w:p w:rsidR="003B04B1" w:rsidRPr="00394A89" w:rsidP="003B04B1">
      <w:pPr>
        <w:pStyle w:val="BodyTextIndent"/>
        <w:rPr>
          <w:szCs w:val="24"/>
        </w:rPr>
      </w:pPr>
      <w:r w:rsidRPr="00394A89">
        <w:rPr>
          <w:rFonts w:eastAsia="Times New Roman"/>
          <w:szCs w:val="24"/>
          <w:lang w:val="uk-UA"/>
        </w:rPr>
        <w:t xml:space="preserve">Штраф перечислять по следующим реквизитам: </w:t>
      </w:r>
      <w:r>
        <w:rPr>
          <w:rFonts w:eastAsia="Times New Roman"/>
          <w:szCs w:val="24"/>
        </w:rPr>
        <w:t>****</w:t>
      </w:r>
      <w:r w:rsidRPr="00394A89">
        <w:rPr>
          <w:rFonts w:eastAsia="Times New Roman"/>
          <w:szCs w:val="24"/>
        </w:rPr>
        <w:t>.</w:t>
      </w:r>
    </w:p>
    <w:p w:rsidR="003B04B1" w:rsidRPr="00394A89" w:rsidP="003B04B1">
      <w:pPr>
        <w:pStyle w:val="BodyTextIndent"/>
        <w:rPr>
          <w:szCs w:val="24"/>
        </w:rPr>
      </w:pPr>
      <w:r w:rsidRPr="00394A89">
        <w:rPr>
          <w:color w:val="000000"/>
          <w:spacing w:val="-2"/>
          <w:szCs w:val="24"/>
        </w:rPr>
        <w:t xml:space="preserve"> </w:t>
      </w:r>
      <w:r w:rsidRPr="00394A89">
        <w:rPr>
          <w:szCs w:val="24"/>
        </w:rPr>
        <w:t>Подлинник квитанции об оплате штрафа предоставить мировому судье судебного участка № 26 Бахчисар</w:t>
      </w:r>
      <w:r w:rsidRPr="00394A89">
        <w:rPr>
          <w:szCs w:val="24"/>
        </w:rPr>
        <w:t>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w:t>
      </w:r>
      <w:r w:rsidRPr="00394A89">
        <w:rPr>
          <w:szCs w:val="24"/>
        </w:rPr>
        <w:t xml:space="preserve"> силу.   </w:t>
      </w:r>
    </w:p>
    <w:p w:rsidR="003B04B1" w:rsidRPr="00394A89" w:rsidP="003B04B1">
      <w:pPr>
        <w:ind w:firstLine="708"/>
        <w:jc w:val="both"/>
        <w:rPr>
          <w:rFonts w:eastAsia="Newton-Regular"/>
          <w:b w:val="0"/>
          <w:sz w:val="24"/>
          <w:szCs w:val="24"/>
        </w:rPr>
      </w:pPr>
      <w:r w:rsidRPr="00394A89">
        <w:rPr>
          <w:rFonts w:eastAsia="Newton-Regular"/>
          <w:b w:val="0"/>
          <w:sz w:val="24"/>
          <w:szCs w:val="24"/>
        </w:rPr>
        <w:t xml:space="preserve">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w:t>
      </w:r>
      <w:r w:rsidRPr="00394A89" w:rsidR="00FE7C97">
        <w:rPr>
          <w:rFonts w:eastAsia="Newton-Regular"/>
          <w:b w:val="0"/>
          <w:sz w:val="24"/>
          <w:szCs w:val="24"/>
        </w:rPr>
        <w:t>дней</w:t>
      </w:r>
      <w:r w:rsidRPr="00394A89">
        <w:rPr>
          <w:rFonts w:eastAsia="Newton-Regular"/>
          <w:b w:val="0"/>
          <w:sz w:val="24"/>
          <w:szCs w:val="24"/>
        </w:rPr>
        <w:t xml:space="preserve"> со дн</w:t>
      </w:r>
      <w:r w:rsidRPr="00394A89">
        <w:rPr>
          <w:rFonts w:eastAsia="Newton-Regular"/>
          <w:b w:val="0"/>
          <w:sz w:val="24"/>
          <w:szCs w:val="24"/>
        </w:rPr>
        <w:t>я вручения или получения копии постановления.</w:t>
      </w:r>
    </w:p>
    <w:p w:rsidR="003B04B1" w:rsidRPr="00394A89" w:rsidP="003B04B1">
      <w:pPr>
        <w:rPr>
          <w:b w:val="0"/>
          <w:sz w:val="24"/>
          <w:szCs w:val="24"/>
        </w:rPr>
      </w:pPr>
    </w:p>
    <w:p w:rsidR="003B04B1" w:rsidRPr="00394A89" w:rsidP="003B04B1">
      <w:pPr>
        <w:rPr>
          <w:sz w:val="24"/>
          <w:szCs w:val="24"/>
        </w:rPr>
      </w:pPr>
      <w:r w:rsidRPr="00394A89">
        <w:rPr>
          <w:b w:val="0"/>
          <w:sz w:val="24"/>
          <w:szCs w:val="24"/>
        </w:rPr>
        <w:t xml:space="preserve">Мировой судья                                                                                                 Е.Н. Андрухова </w:t>
      </w:r>
    </w:p>
    <w:p w:rsidR="009D7818" w:rsidRPr="00394A89">
      <w:pPr>
        <w:rPr>
          <w:sz w:val="24"/>
          <w:szCs w:val="24"/>
        </w:rPr>
      </w:pPr>
    </w:p>
    <w:sectPr w:rsidSect="00E26822">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E1"/>
    <w:rsid w:val="001A4AAF"/>
    <w:rsid w:val="00394A89"/>
    <w:rsid w:val="003B04B1"/>
    <w:rsid w:val="0078446F"/>
    <w:rsid w:val="007A70E0"/>
    <w:rsid w:val="0080553E"/>
    <w:rsid w:val="008C7A11"/>
    <w:rsid w:val="009D7818"/>
    <w:rsid w:val="00AA1683"/>
    <w:rsid w:val="00B04B78"/>
    <w:rsid w:val="00B55E64"/>
    <w:rsid w:val="00D006B4"/>
    <w:rsid w:val="00E26822"/>
    <w:rsid w:val="00EB28E1"/>
    <w:rsid w:val="00F35FAF"/>
    <w:rsid w:val="00FE7C9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4B1"/>
    <w:pPr>
      <w:spacing w:after="0" w:line="240" w:lineRule="auto"/>
    </w:pPr>
    <w:rPr>
      <w:rFonts w:ascii="Times New Roman" w:eastAsia="Calibri" w:hAnsi="Times New Roman" w:cs="Times New Roman"/>
      <w:b/>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04B1"/>
    <w:rPr>
      <w:color w:val="0000FF"/>
      <w:u w:val="single"/>
    </w:rPr>
  </w:style>
  <w:style w:type="paragraph" w:styleId="BodyText">
    <w:name w:val="Body Text"/>
    <w:basedOn w:val="Normal"/>
    <w:link w:val="a"/>
    <w:semiHidden/>
    <w:unhideWhenUsed/>
    <w:rsid w:val="003B04B1"/>
    <w:pPr>
      <w:jc w:val="both"/>
    </w:pPr>
    <w:rPr>
      <w:b w:val="0"/>
      <w:sz w:val="24"/>
    </w:rPr>
  </w:style>
  <w:style w:type="character" w:customStyle="1" w:styleId="a">
    <w:name w:val="Основной текст Знак"/>
    <w:basedOn w:val="DefaultParagraphFont"/>
    <w:link w:val="BodyText"/>
    <w:semiHidden/>
    <w:rsid w:val="003B04B1"/>
    <w:rPr>
      <w:rFonts w:ascii="Times New Roman" w:eastAsia="Calibri" w:hAnsi="Times New Roman" w:cs="Times New Roman"/>
      <w:sz w:val="24"/>
      <w:szCs w:val="20"/>
      <w:lang w:eastAsia="ru-RU"/>
    </w:rPr>
  </w:style>
  <w:style w:type="paragraph" w:styleId="BodyTextIndent">
    <w:name w:val="Body Text Indent"/>
    <w:basedOn w:val="Normal"/>
    <w:link w:val="a0"/>
    <w:semiHidden/>
    <w:unhideWhenUsed/>
    <w:rsid w:val="003B04B1"/>
    <w:pPr>
      <w:ind w:firstLine="708"/>
      <w:jc w:val="both"/>
    </w:pPr>
    <w:rPr>
      <w:b w:val="0"/>
      <w:sz w:val="24"/>
    </w:rPr>
  </w:style>
  <w:style w:type="character" w:customStyle="1" w:styleId="a0">
    <w:name w:val="Основной текст с отступом Знак"/>
    <w:basedOn w:val="DefaultParagraphFont"/>
    <w:link w:val="BodyTextIndent"/>
    <w:semiHidden/>
    <w:rsid w:val="003B04B1"/>
    <w:rPr>
      <w:rFonts w:ascii="Times New Roman" w:eastAsia="Calibri" w:hAnsi="Times New Roman" w:cs="Times New Roman"/>
      <w:sz w:val="24"/>
      <w:szCs w:val="20"/>
      <w:lang w:eastAsia="ru-RU"/>
    </w:rPr>
  </w:style>
  <w:style w:type="character" w:customStyle="1" w:styleId="snippetequal">
    <w:name w:val="snippet_equal"/>
    <w:rsid w:val="003B04B1"/>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6861E66FB426DABDA526F7F4D330119CAE4A7168D5B0D71845F0FBD13EGBHBM" TargetMode="External" /><Relationship Id="rId6" Type="http://schemas.openxmlformats.org/officeDocument/2006/relationships/hyperlink" Target="consultantplus://offline/ref=6861E66FB426DABDA526F7F4D330119CAD437C6ED6BFD71845F0FBD13EBB315EA63A319A37F9G4H6M" TargetMode="External" /><Relationship Id="rId7" Type="http://schemas.openxmlformats.org/officeDocument/2006/relationships/hyperlink" Target="consultantplus://offline/ref=6861E66FB426DABDA526F7F4D330119CAD437C6ED6BFD71845F0FBD13EBB315EA63A319B34FEG4H6M"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A4B43-5EF1-48EA-9EA1-10D70C542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