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5-2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334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709"/>
        <w:jc w:val="right"/>
        <w:rPr>
          <w:sz w:val="18"/>
          <w:szCs w:val="18"/>
        </w:rPr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200" w:line="276" w:lineRule="auto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каб.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10.5.1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6rplc-6"/>
          <w:rFonts w:ascii="Times New Roman" w:eastAsia="Times New Roman" w:hAnsi="Times New Roman" w:cs="Times New Roman"/>
        </w:rPr>
        <w:t>Будакова С. 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4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УССР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Style w:val="cat-Dategrp-11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5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был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 факт незаконного культивирования</w:t>
      </w:r>
      <w:r>
        <w:rPr>
          <w:rFonts w:ascii="Times New Roman" w:eastAsia="Times New Roman" w:hAnsi="Times New Roman" w:cs="Times New Roman"/>
        </w:rPr>
        <w:t xml:space="preserve"> гражданином </w:t>
      </w:r>
      <w:r>
        <w:rPr>
          <w:rStyle w:val="cat-FIOgrp-18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растени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, которые на основании заключения эксперта № 1/</w:t>
      </w:r>
      <w:r>
        <w:rPr>
          <w:rFonts w:ascii="Times New Roman" w:eastAsia="Times New Roman" w:hAnsi="Times New Roman" w:cs="Times New Roman"/>
        </w:rPr>
        <w:t>1661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2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растениями</w:t>
      </w:r>
      <w:r>
        <w:rPr>
          <w:rFonts w:ascii="Times New Roman" w:eastAsia="Times New Roman" w:hAnsi="Times New Roman" w:cs="Times New Roman"/>
        </w:rPr>
        <w:t xml:space="preserve"> конопля, </w:t>
      </w:r>
      <w:r>
        <w:rPr>
          <w:rFonts w:ascii="Times New Roman" w:eastAsia="Times New Roman" w:hAnsi="Times New Roman" w:cs="Times New Roman"/>
        </w:rPr>
        <w:t>содержащи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наркотическое средство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</w:t>
      </w:r>
      <w:r>
        <w:rPr>
          <w:rStyle w:val="cat-FIOgrp-19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признал, в содеянном раскаялся, </w:t>
      </w:r>
      <w:r>
        <w:rPr>
          <w:rFonts w:ascii="Times New Roman" w:eastAsia="Times New Roman" w:hAnsi="Times New Roman" w:cs="Times New Roman"/>
        </w:rPr>
        <w:t xml:space="preserve">изложенные в протоколе обстоятельства подтвердил, </w:t>
      </w:r>
      <w:r>
        <w:rPr>
          <w:rFonts w:ascii="Times New Roman" w:eastAsia="Times New Roman" w:hAnsi="Times New Roman" w:cs="Times New Roman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10.5.1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правонарушениях, а именно незаконное культивирование </w:t>
      </w:r>
      <w:r>
        <w:rPr>
          <w:rFonts w:ascii="Times New Roman" w:eastAsia="Times New Roman" w:hAnsi="Times New Roman" w:cs="Times New Roman"/>
        </w:rPr>
        <w:t xml:space="preserve">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 подтверждается</w:t>
      </w:r>
      <w:r>
        <w:rPr>
          <w:rFonts w:ascii="Times New Roman" w:eastAsia="Times New Roman" w:hAnsi="Times New Roman" w:cs="Times New Roman"/>
        </w:rPr>
        <w:t xml:space="preserve"> материалами дела, исследуемых </w:t>
      </w:r>
      <w:r>
        <w:rPr>
          <w:rFonts w:ascii="Times New Roman" w:eastAsia="Times New Roman" w:hAnsi="Times New Roman" w:cs="Times New Roman"/>
        </w:rPr>
        <w:t>мировым судьей</w:t>
      </w:r>
      <w:r>
        <w:rPr>
          <w:rFonts w:ascii="Times New Roman" w:eastAsia="Times New Roman" w:hAnsi="Times New Roman" w:cs="Times New Roman"/>
        </w:rPr>
        <w:t xml:space="preserve"> в их совокупности, а именно: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82 01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346062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подписанным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 возражений (л.д.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о/у ОКОН</w:t>
      </w:r>
      <w:r>
        <w:rPr>
          <w:rFonts w:ascii="Times New Roman" w:eastAsia="Times New Roman" w:hAnsi="Times New Roman" w:cs="Times New Roman"/>
        </w:rPr>
        <w:t xml:space="preserve"> ОМВД РФ по </w:t>
      </w:r>
      <w:r>
        <w:rPr>
          <w:rStyle w:val="cat-Addressgrp-7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капитана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полиции </w:t>
      </w:r>
      <w:r>
        <w:rPr>
          <w:rStyle w:val="cat-FIOgrp-20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( 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заявлением </w:t>
      </w:r>
      <w:r>
        <w:rPr>
          <w:rStyle w:val="cat-FIOgrp-18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4);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копией </w:t>
      </w:r>
      <w:r>
        <w:rPr>
          <w:rFonts w:ascii="Times New Roman" w:eastAsia="Times New Roman" w:hAnsi="Times New Roman" w:cs="Times New Roman"/>
        </w:rPr>
        <w:t xml:space="preserve">протокола обыска (выемки)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и таблицей иллюстраций к нему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5-11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копией письменных объяснений </w:t>
      </w:r>
      <w:r>
        <w:rPr>
          <w:rStyle w:val="cat-FIOgrp-18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12);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 заключени</w:t>
      </w:r>
      <w:r>
        <w:rPr>
          <w:rFonts w:ascii="Times New Roman" w:eastAsia="Times New Roman" w:hAnsi="Times New Roman" w:cs="Times New Roman"/>
        </w:rPr>
        <w:t xml:space="preserve">ем </w:t>
      </w:r>
      <w:r>
        <w:rPr>
          <w:rFonts w:ascii="Times New Roman" w:eastAsia="Times New Roman" w:hAnsi="Times New Roman" w:cs="Times New Roman"/>
        </w:rPr>
        <w:t xml:space="preserve">эксперта экспертно-криминалистического центра МВД по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1/</w:t>
      </w:r>
      <w:r>
        <w:rPr>
          <w:rFonts w:ascii="Times New Roman" w:eastAsia="Times New Roman" w:hAnsi="Times New Roman" w:cs="Times New Roman"/>
        </w:rPr>
        <w:t>1661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которого установлено, что представленное на экспертизу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являются </w:t>
      </w:r>
      <w:r>
        <w:rPr>
          <w:rFonts w:ascii="Times New Roman" w:eastAsia="Times New Roman" w:hAnsi="Times New Roman" w:cs="Times New Roman"/>
        </w:rPr>
        <w:t>растениями</w:t>
      </w:r>
      <w:r>
        <w:rPr>
          <w:rFonts w:ascii="Times New Roman" w:eastAsia="Times New Roman" w:hAnsi="Times New Roman" w:cs="Times New Roman"/>
        </w:rPr>
        <w:t xml:space="preserve"> конопля (растения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 содержащи</w:t>
      </w:r>
      <w:r>
        <w:rPr>
          <w:rFonts w:ascii="Times New Roman" w:eastAsia="Times New Roman" w:hAnsi="Times New Roman" w:cs="Times New Roman"/>
        </w:rPr>
        <w:t>е наркотическое средство (л.д.</w:t>
      </w:r>
      <w:r>
        <w:rPr>
          <w:rFonts w:ascii="Times New Roman" w:eastAsia="Times New Roman" w:hAnsi="Times New Roman" w:cs="Times New Roman"/>
        </w:rPr>
        <w:t>16-20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квитанци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022256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Вышеприведенные доказательства получили оценку в совокупности с другими материалами дела об административном правонарушении по правилам, установленным статьей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26.11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с точки зрения их относимости, допустимости, достоверности и достаточности.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С учетом положений Постановления Правительства РФ от </w:t>
      </w:r>
      <w:r>
        <w:rPr>
          <w:rStyle w:val="cat-Dategrp-15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934 "Об утверждении перечня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>, для целей статьи</w:t>
      </w:r>
      <w:r>
        <w:rPr>
          <w:rFonts w:ascii="Times New Roman" w:eastAsia="Times New Roman" w:hAnsi="Times New Roman" w:cs="Times New Roman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</w:rPr>
          <w:t>231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Уголовного кодекса Российской Федерации, а также об изменении</w:t>
      </w:r>
      <w:r>
        <w:rPr>
          <w:rFonts w:ascii="Times New Roman" w:eastAsia="Times New Roman" w:hAnsi="Times New Roman" w:cs="Times New Roman"/>
        </w:rPr>
        <w:t xml:space="preserve"> и признании </w:t>
      </w:r>
      <w:r>
        <w:rPr>
          <w:rFonts w:ascii="Times New Roman" w:eastAsia="Times New Roman" w:hAnsi="Times New Roman" w:cs="Times New Roman"/>
        </w:rPr>
        <w:t>утратившими</w:t>
      </w:r>
      <w:r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</w:t>
      </w:r>
      <w:r>
        <w:rPr>
          <w:rFonts w:ascii="Times New Roman" w:eastAsia="Times New Roman" w:hAnsi="Times New Roman" w:cs="Times New Roman"/>
        </w:rPr>
        <w:t xml:space="preserve">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" указанные действия </w:t>
      </w:r>
      <w:r>
        <w:rPr>
          <w:rStyle w:val="cat-FIOgrp-18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содержат признаки уголовного деяния.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Принимая во внимание личность правонарушителя, характер правонарушения, наличие обстоятельств, смягчающ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ответственность, а именно раскаяние лица, совершившего а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министративное правонарушение, </w:t>
      </w:r>
      <w:r>
        <w:rPr>
          <w:rFonts w:ascii="Times New Roman" w:eastAsia="Times New Roman" w:hAnsi="Times New Roman" w:cs="Times New Roman"/>
        </w:rPr>
        <w:t>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обстоятельств </w:t>
      </w:r>
      <w:r>
        <w:rPr>
          <w:rFonts w:ascii="Times New Roman" w:eastAsia="Times New Roman" w:hAnsi="Times New Roman" w:cs="Times New Roman"/>
        </w:rPr>
        <w:t xml:space="preserve">считаю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наказание в пределах санкции, предусмотренной стать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10.5.1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об административных правонарушениях Российской Федерации в виде адми</w:t>
      </w:r>
      <w:r>
        <w:rPr>
          <w:rFonts w:ascii="Times New Roman" w:eastAsia="Times New Roman" w:hAnsi="Times New Roman" w:cs="Times New Roman"/>
        </w:rPr>
        <w:t>нистративного штрафа.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в порядке п. 2 ч. 3 ст.</w:t>
      </w:r>
      <w:r>
        <w:rPr>
          <w:rFonts w:ascii="Times New Roman" w:eastAsia="Times New Roman" w:hAnsi="Times New Roman" w:cs="Times New Roman"/>
        </w:rPr>
        <w:t>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29.10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РФ разрешает вопрос о вещественном доказательстве, а именно: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, являющиеся растениями конопля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, содержащими наркотическое вещество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помещенные в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мешок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который прошит нитью,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опечатан печатью № 29 ЭКЦ МВД по РК, находящийся в центральной камере хранения наркотических средств МВД по </w:t>
      </w:r>
      <w:r>
        <w:rPr>
          <w:rStyle w:val="cat-Addressgrp-1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квитанции РФ № </w:t>
      </w:r>
      <w:r>
        <w:rPr>
          <w:rFonts w:ascii="Times New Roman" w:eastAsia="Times New Roman" w:hAnsi="Times New Roman" w:cs="Times New Roman"/>
        </w:rPr>
        <w:t>022256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считает необходимым уничтожить вышеуказанные </w:t>
      </w:r>
      <w:r>
        <w:rPr>
          <w:rFonts w:ascii="Times New Roman" w:eastAsia="Times New Roman" w:hAnsi="Times New Roman" w:cs="Times New Roman"/>
        </w:rPr>
        <w:t>два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конопли, после вступления данного постановления в законную силу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</w:t>
      </w:r>
      <w:r>
        <w:rPr>
          <w:rFonts w:ascii="Arial" w:eastAsia="Arial" w:hAnsi="Arial" w:cs="Arial"/>
        </w:rPr>
        <w:t>р</w:t>
      </w:r>
      <w:r>
        <w:rPr>
          <w:rFonts w:ascii="Times New Roman" w:eastAsia="Times New Roman" w:hAnsi="Times New Roman" w:cs="Times New Roman"/>
        </w:rPr>
        <w:t>уководствуясь статьями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10.5.1</w:t>
      </w:r>
      <w:r>
        <w:rPr>
          <w:rFonts w:ascii="Times New Roman" w:eastAsia="Times New Roman" w:hAnsi="Times New Roman" w:cs="Times New Roman"/>
        </w:rPr>
        <w:t xml:space="preserve">, 29.9 - 29.11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мировой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6rplc-34"/>
          <w:rFonts w:ascii="Times New Roman" w:eastAsia="Times New Roman" w:hAnsi="Times New Roman" w:cs="Times New Roman"/>
        </w:rPr>
        <w:t>Будакова С. 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4rplc-35"/>
          <w:rFonts w:ascii="Times New Roman" w:eastAsia="Times New Roman" w:hAnsi="Times New Roman" w:cs="Times New Roman"/>
        </w:rPr>
        <w:t>...</w:t>
      </w:r>
      <w:r>
        <w:rPr>
          <w:rStyle w:val="cat-PassportDatagrp-24rplc-3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статьей 10.5.1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виде штрафа в размере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Sumgrp-22rplc-3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реквизиты: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6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7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8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Наименование банка: Отделение </w:t>
      </w:r>
      <w:r>
        <w:rPr>
          <w:rStyle w:val="cat-Addressgrp-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9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(Министерство Юстиции </w:t>
      </w:r>
      <w:r>
        <w:rPr>
          <w:rStyle w:val="cat-Addressgrp-1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8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03100643000000017500,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29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0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1rplc-4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2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3rplc-5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0410760300265003342510182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Вещественное доказательство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два</w:t>
      </w:r>
      <w:r>
        <w:rPr>
          <w:rFonts w:ascii="Times New Roman" w:eastAsia="Times New Roman" w:hAnsi="Times New Roman" w:cs="Times New Roman"/>
        </w:rPr>
        <w:t xml:space="preserve"> растения, являющиеся растениями конопля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, содержащими наркотическое вещество, помещенные в 1 мешок который прошит нитью,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опечатан печатью № 29 ЭКЦ МВД по РК, находящийся в центральной камере хранения наркотических средств МВД по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квитанции РФ № 022256 от </w:t>
      </w:r>
      <w:r>
        <w:rPr>
          <w:rStyle w:val="cat-Dategrp-14rplc-5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уничтожить </w:t>
      </w:r>
      <w:r>
        <w:rPr>
          <w:rFonts w:ascii="Times New Roman" w:eastAsia="Times New Roman" w:hAnsi="Times New Roman" w:cs="Times New Roman"/>
        </w:rPr>
        <w:t>после вступления постановления в законную силу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  <w:ind w:firstLine="709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FIOgrp-21rplc-57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4rplc-7">
    <w:name w:val="cat-ExternalSystemDefined grp-34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1rplc-11">
    <w:name w:val="cat-Date grp-11 rplc-11"/>
    <w:basedOn w:val="DefaultParagraphFont"/>
  </w:style>
  <w:style w:type="character" w:customStyle="1" w:styleId="cat-Timegrp-25rplc-12">
    <w:name w:val="cat-Time grp-2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Dategrp-12rplc-15">
    <w:name w:val="cat-Date grp-12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Dategrp-13rplc-18">
    <w:name w:val="cat-Date grp-13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Addressgrp-7rplc-20">
    <w:name w:val="cat-Address grp-7 rplc-20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FIOgrp-16rplc-34">
    <w:name w:val="cat-FIO grp-16 rplc-34"/>
    <w:basedOn w:val="DefaultParagraphFont"/>
  </w:style>
  <w:style w:type="character" w:customStyle="1" w:styleId="cat-ExternalSystemDefinedgrp-34rplc-35">
    <w:name w:val="cat-ExternalSystemDefined grp-34 rplc-35"/>
    <w:basedOn w:val="DefaultParagraphFont"/>
  </w:style>
  <w:style w:type="character" w:customStyle="1" w:styleId="cat-PassportDatagrp-24rplc-36">
    <w:name w:val="cat-PassportData grp-24 rplc-36"/>
    <w:basedOn w:val="DefaultParagraphFont"/>
  </w:style>
  <w:style w:type="character" w:customStyle="1" w:styleId="cat-Sumgrp-22rplc-37">
    <w:name w:val="cat-Sum grp-22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9rplc-43">
    <w:name w:val="cat-Address grp-9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PhoneNumbergrp-28rplc-45">
    <w:name w:val="cat-PhoneNumber grp-28 rplc-45"/>
    <w:basedOn w:val="DefaultParagraphFont"/>
  </w:style>
  <w:style w:type="character" w:customStyle="1" w:styleId="cat-PhoneNumbergrp-29rplc-46">
    <w:name w:val="cat-PhoneNumber grp-29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PhoneNumbergrp-30rplc-48">
    <w:name w:val="cat-PhoneNumber grp-30 rplc-48"/>
    <w:basedOn w:val="DefaultParagraphFont"/>
  </w:style>
  <w:style w:type="character" w:customStyle="1" w:styleId="cat-PhoneNumbergrp-31rplc-49">
    <w:name w:val="cat-PhoneNumber grp-31 rplc-49"/>
    <w:basedOn w:val="DefaultParagraphFont"/>
  </w:style>
  <w:style w:type="character" w:customStyle="1" w:styleId="cat-PhoneNumbergrp-32rplc-50">
    <w:name w:val="cat-PhoneNumber grp-32 rplc-50"/>
    <w:basedOn w:val="DefaultParagraphFont"/>
  </w:style>
  <w:style w:type="character" w:customStyle="1" w:styleId="cat-PhoneNumbergrp-33rplc-51">
    <w:name w:val="cat-PhoneNumber grp-33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Dategrp-14rplc-53">
    <w:name w:val="cat-Date grp-14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FIOgrp-21rplc-57">
    <w:name w:val="cat-FIO grp-21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" TargetMode="External" /><Relationship Id="rId5" Type="http://schemas.openxmlformats.org/officeDocument/2006/relationships/hyperlink" Target="http://sudact.ru/law/koap/razdel-iv/glava-26/statia-26.11/" TargetMode="External" /><Relationship Id="rId6" Type="http://schemas.openxmlformats.org/officeDocument/2006/relationships/hyperlink" Target="http://sudact.ru/law/uk-rf/osobennaia-chast/razdel-ix/glava-25/statia-231_1/" TargetMode="External" /><Relationship Id="rId7" Type="http://schemas.openxmlformats.org/officeDocument/2006/relationships/hyperlink" Target="http://sudact.ru/law/koap/razdel-iv/glava-29/statia-29.10/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