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F94" w:rsidRPr="00F77B9E" w:rsidP="00240F94">
      <w:pPr>
        <w:spacing w:after="0" w:line="240" w:lineRule="auto"/>
        <w:ind w:right="23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77B9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</w:t>
      </w:r>
      <w:r w:rsidRPr="00F77B9E" w:rsidR="00B6655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</w:t>
      </w:r>
      <w:r w:rsidRPr="00F77B9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Дело № 5-26-3</w:t>
      </w:r>
      <w:r w:rsidRPr="00F77B9E" w:rsidR="00AA33D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62</w:t>
      </w:r>
      <w:r w:rsidRPr="00F77B9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/2022</w:t>
      </w:r>
    </w:p>
    <w:p w:rsidR="00240F94" w:rsidRPr="00F77B9E" w:rsidP="00240F9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77B9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ПОСТАНОВЛЕНИЕ </w:t>
      </w:r>
    </w:p>
    <w:p w:rsidR="00240F94" w:rsidRPr="00F77B9E" w:rsidP="00240F94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77B9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240F94" w:rsidRPr="00F77B9E" w:rsidP="00240F94">
      <w:pPr>
        <w:tabs>
          <w:tab w:val="center" w:pos="4686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17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октября 2022 года                                                                                         г. Бахчисарай</w:t>
      </w:r>
    </w:p>
    <w:p w:rsidR="00240F94" w:rsidRPr="00F77B9E" w:rsidP="00240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9E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F77B9E">
        <w:rPr>
          <w:rFonts w:ascii="Times New Roman" w:eastAsia="Newton-Regular" w:hAnsi="Times New Roman" w:cs="Times New Roman"/>
          <w:sz w:val="16"/>
          <w:szCs w:val="16"/>
          <w:lang w:eastAsia="ru-RU"/>
        </w:rPr>
        <w:t>Андрухова</w:t>
      </w:r>
      <w:r w:rsidRPr="00F77B9E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Е.Н. (298400, г. Бахчисарай, ул. Фрунзе, 36в),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рассмотрев дело об административном правонарушении в отношении </w:t>
      </w:r>
    </w:p>
    <w:p w:rsidR="00240F94" w:rsidRPr="00F77B9E" w:rsidP="00240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директора ООО «ЦРИТ Гигабайт» 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Эргашовой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</w:t>
      </w:r>
      <w:r w:rsidRPr="00F77B9E" w:rsid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F77B9E" w:rsid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F77B9E" w:rsid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рождения, 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урож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77B9E" w:rsid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77B9E" w:rsid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гражданки РФ, проживающей по адресу: </w:t>
      </w:r>
      <w:r w:rsidRPr="00F77B9E" w:rsid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...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юридический адрес: </w:t>
      </w:r>
      <w:r w:rsidRPr="00F77B9E" w:rsid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 w:rsidR="00240F94" w:rsidRPr="00F77B9E" w:rsidP="00240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УСТАНОВИЛ:</w:t>
      </w:r>
    </w:p>
    <w:p w:rsidR="00240F94" w:rsidRPr="00F77B9E" w:rsidP="00240F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Эргашова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Э.А. являясь должностным лицом – директором ООО «ЦРИТ Гигабайт» в нарушение требований п.2.2 ст. 11 Закона 27-ФЗ «Об индивидуальном (персонифицированном) учете в системе обязательного пенсионного страхования»  предоставила недостоверные сведения по форма СЗВ-М за май-июнь 2021 года в УПФ РФ по Бахчисарайскому району Республики Крым, страхователю 10.03.2022 направлено уведомление об устранении в течение пяти рабочих дней имеющихся несоответствий, уведомление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получено 10.03.2022.  Отчет по форме СЗВ-М (отменяющий) предоставлен 20.05.2022 с нарушением 5-ти дневного срока.</w:t>
      </w:r>
    </w:p>
    <w:p w:rsidR="00240F94" w:rsidRPr="00F77B9E" w:rsidP="00240F94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9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Для рассмотрения дела об административном правонарушении 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uk-UA"/>
        </w:rPr>
        <w:t>Эргашова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Э.А. не явилась, о времени и месте рассмотрения дела 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uk-UA"/>
        </w:rPr>
        <w:t>извещена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надлежащим образом по адресу указанному в протоколе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40F94" w:rsidRPr="00F77B9E" w:rsidP="00240F94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F77B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Исследовав материалы дела об административном правонарушении, считаю, что в действиях 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Эргашовой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Э.А. </w:t>
      </w:r>
      <w:r w:rsidRPr="00F77B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усматривается состав административного правонарушения, предусмотренный ч. 1 ст.15.33.2 КоАП РФ, а именно  непредставление в установленный </w:t>
      </w:r>
      <w:hyperlink r:id="rId4" w:history="1">
        <w:r w:rsidRPr="00F77B9E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законодательством</w:t>
        </w:r>
      </w:hyperlink>
      <w:r w:rsidRPr="00F77B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 w:rsidRPr="00F77B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F77B9E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2</w:t>
        </w:r>
      </w:hyperlink>
      <w:r w:rsidRPr="00F77B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настоящей статьи.</w:t>
      </w:r>
    </w:p>
    <w:p w:rsidR="00240F94" w:rsidRPr="00F77B9E" w:rsidP="00240F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77B9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          </w:t>
      </w:r>
      <w:r w:rsidRPr="00F77B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Вина 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Эргашовой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Э.А.</w:t>
      </w:r>
      <w:r w:rsidRPr="00F77B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 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№ </w:t>
      </w:r>
      <w:r w:rsidRPr="00F77B9E" w:rsid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12.09.2022 (л.д.1), уведомлением о составлении протокола (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. 6,7);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выпиской из ЕГРЮЛ (л.д.11-14); извещением о доставке (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. 16); протоколом проверки отчетности (л.д.17), сведения по страхователю (л.д.18); форма СЗВ-СТАЖ (л.д.19-</w:t>
      </w:r>
      <w:r w:rsidRPr="00F77B9E" w:rsidR="00B665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22); уведомлением об устранении ошибок (л.д.23); 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копией выписки из журнала приема сведений о застрахованных лицах (л.д.24).              </w:t>
      </w:r>
    </w:p>
    <w:p w:rsidR="00240F94" w:rsidRPr="00F77B9E" w:rsidP="00240F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77B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При назначении административного наказания учитывается характер совершенного 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Эргашовой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Э.А. </w:t>
      </w:r>
      <w:r w:rsidRPr="00F77B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административного правонарушения, личность правонарушителя, ее имущественное положение, обстоятельства смягчающие и отягчающие административную ответственность.</w:t>
      </w:r>
    </w:p>
    <w:p w:rsidR="00240F94" w:rsidRPr="00F77B9E" w:rsidP="00240F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9E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           </w:t>
      </w:r>
      <w:r w:rsidRPr="00F77B9E">
        <w:rPr>
          <w:rFonts w:ascii="Times New Roman" w:eastAsia="Lucida Sans Unicode" w:hAnsi="Times New Roman" w:cs="Times New Roman"/>
          <w:sz w:val="16"/>
          <w:szCs w:val="16"/>
          <w:lang w:eastAsia="ru-RU"/>
        </w:rPr>
        <w:t xml:space="preserve">В соответствии с частью 1 статьи 4.1.1 КоАП РФ 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статьей </w:t>
      </w:r>
      <w:hyperlink r:id="rId6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раздела II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7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3.4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Кодекса, за исключением случаев, предусмотренных </w:t>
      </w:r>
      <w:hyperlink r:id="rId8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настоящей статьи.</w:t>
      </w:r>
    </w:p>
    <w:p w:rsidR="00240F94" w:rsidRPr="00F77B9E" w:rsidP="00240F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13.15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0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13.37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1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14.31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12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14.33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3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14.56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4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5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6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19.5.1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7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19.6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hyperlink r:id="rId18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19.7.5-2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19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</w:t>
      </w:r>
      <w:hyperlink r:id="rId20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19.8.2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1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19.23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2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частями 2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hyperlink r:id="rId23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3 статьи 19.27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4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статьями 19.28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5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19.29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6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19.30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7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19.33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8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19.34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29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20.3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hyperlink r:id="rId30" w:history="1">
        <w:r w:rsidRPr="00F77B9E">
          <w:rPr>
            <w:rStyle w:val="Hyperlink"/>
            <w:rFonts w:ascii="Times New Roman" w:eastAsia="Times New Roman" w:hAnsi="Times New Roman" w:cs="Times New Roman"/>
            <w:color w:val="auto"/>
            <w:sz w:val="16"/>
            <w:szCs w:val="16"/>
            <w:lang w:eastAsia="ru-RU"/>
          </w:rPr>
          <w:t>частью 2 статьи 20.28</w:t>
        </w:r>
      </w:hyperlink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Кодекса (часть 2 статьи 4.1.1).</w:t>
      </w:r>
    </w:p>
    <w:p w:rsidR="00240F94" w:rsidRPr="00F77B9E" w:rsidP="00240F94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F77B9E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Согласно части 2 статьи 3.4 Кодекса Российской Федерации об административных правонарушениях предупреждение </w:t>
      </w:r>
      <w:r w:rsidRPr="00F77B9E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40F94" w:rsidRPr="00F77B9E" w:rsidP="00240F94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F77B9E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 w:rsidR="00240F94" w:rsidRPr="00F77B9E" w:rsidP="00240F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16"/>
          <w:szCs w:val="16"/>
          <w:lang w:eastAsia="ru-RU"/>
        </w:rPr>
      </w:pP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Юридическое лиц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</w:t>
      </w:r>
      <w:r w:rsidRPr="00F77B9E">
        <w:rPr>
          <w:rFonts w:ascii="Times New Roman" w:eastAsia="Courier New" w:hAnsi="Times New Roman" w:cs="Times New Roman"/>
          <w:sz w:val="16"/>
          <w:szCs w:val="16"/>
          <w:lang w:eastAsia="ru-RU"/>
        </w:rPr>
        <w:t>ООО</w:t>
      </w:r>
      <w:r w:rsidRPr="00F77B9E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«ЦРИТ Гигабайт» 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включено в Единый реестр субъектов малого и среднего предпринимательства, что подтверждается выпиской из Единого реестра.</w:t>
      </w:r>
    </w:p>
    <w:p w:rsidR="00240F94" w:rsidRPr="00F77B9E" w:rsidP="00240F94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F77B9E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Часть 1 ст. 15.33.1 КоАП РФ </w:t>
      </w:r>
      <w:r w:rsidRPr="00F77B9E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240F94" w:rsidRPr="00F77B9E" w:rsidP="00240F94">
      <w:pPr>
        <w:autoSpaceDE w:val="0"/>
        <w:autoSpaceDN w:val="0"/>
        <w:adjustRightInd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77B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 w:rsidR="00240F94" w:rsidRPr="00F77B9E" w:rsidP="00240F94">
      <w:pPr>
        <w:widowControl w:val="0"/>
        <w:spacing w:after="0" w:line="240" w:lineRule="auto"/>
        <w:ind w:right="-10" w:firstLine="567"/>
        <w:jc w:val="both"/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</w:pPr>
      <w:r w:rsidRPr="00F77B9E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Рассматриваемым правонарушением не </w:t>
      </w:r>
      <w:r w:rsidRPr="00F77B9E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>был причинен вред и не возникла</w:t>
      </w:r>
      <w:r w:rsidRPr="00F77B9E">
        <w:rPr>
          <w:rFonts w:ascii="Times New Roman" w:eastAsia="Lucida Sans Unicode" w:hAnsi="Times New Roman" w:cs="Times New Roman"/>
          <w:color w:val="000000"/>
          <w:sz w:val="16"/>
          <w:szCs w:val="16"/>
          <w:lang w:eastAsia="ru-RU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 w:rsidR="00240F94" w:rsidRPr="00F77B9E" w:rsidP="00240F94">
      <w:pPr>
        <w:widowControl w:val="0"/>
        <w:spacing w:after="0" w:line="240" w:lineRule="auto"/>
        <w:ind w:right="-10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учетом изложенного, а также учитывая </w:t>
      </w:r>
      <w:r w:rsidRPr="00F77B9E">
        <w:rPr>
          <w:rFonts w:ascii="Times New Roman" w:eastAsia="Newton-Regular" w:hAnsi="Times New Roman" w:cs="Times New Roman"/>
          <w:sz w:val="16"/>
          <w:szCs w:val="16"/>
          <w:lang w:eastAsia="ru-RU"/>
        </w:rPr>
        <w:t>характер совершенного правонарушения,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мировой судья приходит к выводу, что в отношении </w:t>
      </w:r>
      <w:r w:rsidRPr="00F77B9E">
        <w:rPr>
          <w:rFonts w:ascii="Times New Roman" w:eastAsia="Courier New" w:hAnsi="Times New Roman" w:cs="Times New Roman"/>
          <w:sz w:val="16"/>
          <w:szCs w:val="16"/>
          <w:lang w:eastAsia="ru-RU"/>
        </w:rPr>
        <w:t>директор</w:t>
      </w:r>
      <w:r w:rsidRPr="00F77B9E">
        <w:rPr>
          <w:rFonts w:ascii="Times New Roman" w:eastAsia="Courier New" w:hAnsi="Times New Roman" w:cs="Times New Roman"/>
          <w:sz w:val="16"/>
          <w:szCs w:val="16"/>
          <w:lang w:eastAsia="ru-RU"/>
        </w:rPr>
        <w:t>а ООО</w:t>
      </w:r>
      <w:r w:rsidRPr="00F77B9E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«ЦРИТ Гигабайт» </w:t>
      </w:r>
      <w:r w:rsidRPr="00F77B9E">
        <w:rPr>
          <w:rFonts w:ascii="Times New Roman" w:eastAsia="Courier New" w:hAnsi="Times New Roman" w:cs="Times New Roman"/>
          <w:sz w:val="16"/>
          <w:szCs w:val="16"/>
          <w:lang w:eastAsia="ru-RU"/>
        </w:rPr>
        <w:t>Эргашовой</w:t>
      </w:r>
      <w:r w:rsidRPr="00F77B9E">
        <w:rPr>
          <w:rFonts w:ascii="Times New Roman" w:eastAsia="Courier New" w:hAnsi="Times New Roman" w:cs="Times New Roman"/>
          <w:sz w:val="16"/>
          <w:szCs w:val="16"/>
          <w:lang w:eastAsia="ru-RU"/>
        </w:rPr>
        <w:t xml:space="preserve"> Э.А.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возможно применить положения ч. 1 ст. 4.1.1 КоАП РФ, заменив административное наказание в виде штрафа на предупреждение. </w:t>
      </w:r>
    </w:p>
    <w:p w:rsidR="00240F94" w:rsidRPr="00F77B9E" w:rsidP="00240F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F77B9E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</w:t>
      </w:r>
      <w:r w:rsidRPr="00F77B9E">
        <w:rPr>
          <w:rFonts w:ascii="Times New Roman" w:eastAsia="Newton-Regular" w:hAnsi="Times New Roman" w:cs="Times New Roman"/>
          <w:sz w:val="16"/>
          <w:szCs w:val="16"/>
          <w:lang w:eastAsia="ru-RU"/>
        </w:rPr>
        <w:t>Руководствуясь ч.2 ст.3.4, ч. 1 ст. 4.1.1, ч.1 ст. 15.33.2, ст. ст. 29.9, 29.10</w:t>
      </w:r>
      <w:r w:rsidRPr="00F77B9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Кодекса Российской Федерации </w:t>
      </w:r>
      <w:r w:rsidRPr="00F77B9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об</w:t>
      </w:r>
      <w:r w:rsidRPr="00F77B9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административных </w:t>
      </w:r>
      <w:r w:rsidRPr="00F77B9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правонарушениях</w:t>
      </w:r>
      <w:r w:rsidRPr="00F77B9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</w:t>
      </w:r>
      <w:r w:rsidRPr="00F77B9E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</w:t>
      </w:r>
    </w:p>
    <w:p w:rsidR="00240F94" w:rsidRPr="00F77B9E" w:rsidP="00240F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</w:t>
      </w:r>
      <w:r w:rsidRPr="00F77B9E" w:rsidR="00B665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ПОСТАНОВИЛ:</w:t>
      </w:r>
    </w:p>
    <w:p w:rsidR="00240F94" w:rsidRPr="00F77B9E" w:rsidP="00240F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 директор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а ООО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«ЦРИТ Гигабайт» 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Эргашову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Э</w:t>
      </w:r>
      <w:r w:rsidRPr="00F77B9E" w:rsid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</w:t>
      </w:r>
      <w:r w:rsidRPr="00F77B9E" w:rsid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F77B9E" w:rsid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…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года рождения, виновной в совершении административного правонарушения, предусмотренного  ч. 1 ст. 15.33.2  КоАП РФ и назначить административное наказание с учетом положений ч.1 ст. 4.1.1 КоАП РФ в виде предупреждения.</w:t>
      </w:r>
    </w:p>
    <w:p w:rsidR="00240F94" w:rsidRPr="00F77B9E" w:rsidP="00240F94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16"/>
          <w:szCs w:val="16"/>
          <w:lang w:eastAsia="ru-RU"/>
        </w:rPr>
      </w:pPr>
      <w:r w:rsidRPr="00F77B9E">
        <w:rPr>
          <w:rFonts w:ascii="Times New Roman" w:eastAsia="Newton-Regular" w:hAnsi="Times New Roman" w:cs="Times New Roman"/>
          <w:sz w:val="16"/>
          <w:szCs w:val="16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240F94" w:rsidRPr="00F77B9E" w:rsidP="00240F94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b/>
          <w:sz w:val="16"/>
          <w:szCs w:val="16"/>
          <w:lang w:eastAsia="ru-RU"/>
        </w:rPr>
      </w:pPr>
    </w:p>
    <w:p w:rsidR="001F1F89" w:rsidRPr="00B66553">
      <w:pPr>
        <w:rPr>
          <w:sz w:val="23"/>
          <w:szCs w:val="23"/>
        </w:rPr>
      </w:pP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                </w:t>
      </w:r>
      <w:r w:rsidRPr="00F77B9E" w:rsidR="00AA33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F77B9E">
        <w:rPr>
          <w:rFonts w:ascii="Times New Roman" w:eastAsia="Times New Roman" w:hAnsi="Times New Roman" w:cs="Times New Roman"/>
          <w:sz w:val="16"/>
          <w:szCs w:val="16"/>
          <w:lang w:eastAsia="ru-RU"/>
        </w:rPr>
        <w:t>Е.Н.Андрухова</w:t>
      </w:r>
    </w:p>
    <w:sectPr w:rsidSect="00B665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98"/>
    <w:rsid w:val="001F1F89"/>
    <w:rsid w:val="00240F94"/>
    <w:rsid w:val="00AA33D1"/>
    <w:rsid w:val="00B01A98"/>
    <w:rsid w:val="00B66553"/>
    <w:rsid w:val="00F77B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0F94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7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7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