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C4C" w:rsidRPr="00DD2470" w:rsidP="00DD3C4C">
      <w:pPr>
        <w:ind w:right="23"/>
        <w:rPr>
          <w:bCs/>
          <w:sz w:val="16"/>
          <w:szCs w:val="16"/>
          <w:lang w:val="ru-RU"/>
        </w:rPr>
      </w:pPr>
      <w:r w:rsidRPr="001875D9">
        <w:rPr>
          <w:bCs/>
          <w:sz w:val="27"/>
          <w:szCs w:val="27"/>
          <w:lang w:val="ru-RU"/>
        </w:rPr>
        <w:t xml:space="preserve">                          </w:t>
      </w:r>
      <w:r w:rsidRPr="00A1643B">
        <w:rPr>
          <w:bCs/>
          <w:sz w:val="26"/>
          <w:szCs w:val="26"/>
          <w:lang w:val="ru-RU"/>
        </w:rPr>
        <w:t xml:space="preserve">  </w:t>
      </w:r>
      <w:r w:rsidRPr="00DD2470">
        <w:rPr>
          <w:bCs/>
          <w:sz w:val="16"/>
          <w:szCs w:val="16"/>
          <w:lang w:val="ru-RU"/>
        </w:rPr>
        <w:t xml:space="preserve">                                                           </w:t>
      </w:r>
      <w:r w:rsidRPr="00DD2470" w:rsidR="001875D9">
        <w:rPr>
          <w:bCs/>
          <w:sz w:val="16"/>
          <w:szCs w:val="16"/>
          <w:lang w:val="ru-RU"/>
        </w:rPr>
        <w:t xml:space="preserve">           </w:t>
      </w:r>
      <w:r w:rsidRPr="00DD2470" w:rsidR="004268E8">
        <w:rPr>
          <w:bCs/>
          <w:sz w:val="16"/>
          <w:szCs w:val="16"/>
          <w:lang w:val="ru-RU"/>
        </w:rPr>
        <w:t xml:space="preserve">   </w:t>
      </w:r>
      <w:r w:rsidRPr="00DD2470" w:rsidR="001C6ABB">
        <w:rPr>
          <w:bCs/>
          <w:sz w:val="16"/>
          <w:szCs w:val="16"/>
          <w:lang w:val="ru-RU"/>
        </w:rPr>
        <w:t>Дело № 5-26-</w:t>
      </w:r>
      <w:r w:rsidRPr="00DD2470" w:rsidR="00240A00">
        <w:rPr>
          <w:bCs/>
          <w:sz w:val="16"/>
          <w:szCs w:val="16"/>
          <w:lang w:val="ru-RU"/>
        </w:rPr>
        <w:t>3</w:t>
      </w:r>
      <w:r w:rsidRPr="00DD2470" w:rsidR="006C4B3D">
        <w:rPr>
          <w:bCs/>
          <w:sz w:val="16"/>
          <w:szCs w:val="16"/>
          <w:lang w:val="ru-RU"/>
        </w:rPr>
        <w:t>7</w:t>
      </w:r>
      <w:r w:rsidRPr="00DD2470" w:rsidR="009E73EF">
        <w:rPr>
          <w:bCs/>
          <w:sz w:val="16"/>
          <w:szCs w:val="16"/>
          <w:lang w:val="ru-RU"/>
        </w:rPr>
        <w:t>3</w:t>
      </w:r>
      <w:r w:rsidRPr="00DD2470">
        <w:rPr>
          <w:bCs/>
          <w:sz w:val="16"/>
          <w:szCs w:val="16"/>
          <w:lang w:val="ru-RU"/>
        </w:rPr>
        <w:t>/20</w:t>
      </w:r>
      <w:r w:rsidRPr="00DD2470" w:rsidR="00EA381E">
        <w:rPr>
          <w:bCs/>
          <w:sz w:val="16"/>
          <w:szCs w:val="16"/>
          <w:lang w:val="ru-RU"/>
        </w:rPr>
        <w:t>2</w:t>
      </w:r>
      <w:r w:rsidRPr="00DD2470" w:rsidR="009E73EF">
        <w:rPr>
          <w:bCs/>
          <w:sz w:val="16"/>
          <w:szCs w:val="16"/>
          <w:lang w:val="ru-RU"/>
        </w:rPr>
        <w:t>2</w:t>
      </w:r>
    </w:p>
    <w:p w:rsidR="00DD3C4C" w:rsidRPr="00DD2470" w:rsidP="00DD3C4C">
      <w:pPr>
        <w:ind w:right="23"/>
        <w:jc w:val="center"/>
        <w:rPr>
          <w:bCs/>
          <w:sz w:val="16"/>
          <w:szCs w:val="16"/>
          <w:lang w:val="ru-RU"/>
        </w:rPr>
      </w:pPr>
      <w:r w:rsidRPr="00DD2470">
        <w:rPr>
          <w:bCs/>
          <w:sz w:val="16"/>
          <w:szCs w:val="16"/>
          <w:lang w:val="ru-RU"/>
        </w:rPr>
        <w:t xml:space="preserve">ПОСТАНОВЛЕНИЕ </w:t>
      </w:r>
    </w:p>
    <w:p w:rsidR="006A1F1A" w:rsidRPr="00DD2470" w:rsidP="00DD3C4C">
      <w:pPr>
        <w:pStyle w:val="BodyTextIndent"/>
        <w:tabs>
          <w:tab w:val="center" w:pos="4686"/>
        </w:tabs>
        <w:ind w:left="0" w:right="23"/>
        <w:jc w:val="both"/>
        <w:rPr>
          <w:sz w:val="16"/>
          <w:szCs w:val="16"/>
          <w:lang w:val="ru-RU"/>
        </w:rPr>
      </w:pPr>
      <w:r w:rsidRPr="00DD2470">
        <w:rPr>
          <w:sz w:val="16"/>
          <w:szCs w:val="16"/>
          <w:lang w:val="ru-RU"/>
        </w:rPr>
        <w:t>1</w:t>
      </w:r>
      <w:r w:rsidRPr="00DD2470" w:rsidR="006C4B3D">
        <w:rPr>
          <w:sz w:val="16"/>
          <w:szCs w:val="16"/>
          <w:lang w:val="ru-RU"/>
        </w:rPr>
        <w:t>7</w:t>
      </w:r>
      <w:r w:rsidRPr="00DD2470" w:rsidR="00240A00">
        <w:rPr>
          <w:sz w:val="16"/>
          <w:szCs w:val="16"/>
          <w:lang w:val="ru-RU"/>
        </w:rPr>
        <w:t xml:space="preserve"> октября</w:t>
      </w:r>
      <w:r w:rsidRPr="00DD2470" w:rsidR="00DD3C4C">
        <w:rPr>
          <w:sz w:val="16"/>
          <w:szCs w:val="16"/>
          <w:lang w:val="ru-RU"/>
        </w:rPr>
        <w:t xml:space="preserve">  20</w:t>
      </w:r>
      <w:r w:rsidRPr="00DD2470" w:rsidR="00EA381E">
        <w:rPr>
          <w:sz w:val="16"/>
          <w:szCs w:val="16"/>
          <w:lang w:val="ru-RU"/>
        </w:rPr>
        <w:t>2</w:t>
      </w:r>
      <w:r w:rsidRPr="00DD2470" w:rsidR="00BC2D8F">
        <w:rPr>
          <w:sz w:val="16"/>
          <w:szCs w:val="16"/>
          <w:lang w:val="ru-RU"/>
        </w:rPr>
        <w:t>2</w:t>
      </w:r>
      <w:r w:rsidRPr="00DD2470" w:rsidR="00DD3C4C">
        <w:rPr>
          <w:sz w:val="16"/>
          <w:szCs w:val="16"/>
          <w:lang w:val="ru-RU"/>
        </w:rPr>
        <w:t xml:space="preserve"> года                                                 </w:t>
      </w:r>
      <w:r w:rsidRPr="00DD2470" w:rsidR="001875D9">
        <w:rPr>
          <w:sz w:val="16"/>
          <w:szCs w:val="16"/>
          <w:lang w:val="ru-RU"/>
        </w:rPr>
        <w:t xml:space="preserve">                        </w:t>
      </w:r>
      <w:r w:rsidRPr="00DD2470" w:rsidR="00DD3C4C">
        <w:rPr>
          <w:sz w:val="16"/>
          <w:szCs w:val="16"/>
          <w:lang w:val="ru-RU"/>
        </w:rPr>
        <w:t xml:space="preserve">     г. Бахчисарай</w:t>
      </w:r>
    </w:p>
    <w:p w:rsidR="00DD3C4C" w:rsidRPr="00DD2470" w:rsidP="00DD3C4C">
      <w:pPr>
        <w:pStyle w:val="BodyTextIndent"/>
        <w:ind w:left="0"/>
        <w:jc w:val="both"/>
        <w:rPr>
          <w:sz w:val="16"/>
          <w:szCs w:val="16"/>
          <w:lang w:val="ru-RU"/>
        </w:rPr>
      </w:pPr>
      <w:r w:rsidRPr="00DD2470">
        <w:rPr>
          <w:rFonts w:eastAsia="Newton-Regular"/>
          <w:sz w:val="16"/>
          <w:szCs w:val="16"/>
          <w:lang w:val="ru-RU"/>
        </w:rPr>
        <w:t xml:space="preserve">         </w:t>
      </w:r>
      <w:r w:rsidRPr="00DD2470">
        <w:rPr>
          <w:rFonts w:eastAsia="Newton-Regular"/>
          <w:sz w:val="16"/>
          <w:szCs w:val="16"/>
        </w:rPr>
        <w:t>Мировой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судья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судебного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участка</w:t>
      </w:r>
      <w:r w:rsidRPr="00DD2470">
        <w:rPr>
          <w:rFonts w:eastAsia="Newton-Regular"/>
          <w:sz w:val="16"/>
          <w:szCs w:val="16"/>
        </w:rPr>
        <w:t xml:space="preserve"> № 26 </w:t>
      </w:r>
      <w:r w:rsidRPr="00DD2470">
        <w:rPr>
          <w:rFonts w:eastAsia="Newton-Regular"/>
          <w:sz w:val="16"/>
          <w:szCs w:val="16"/>
        </w:rPr>
        <w:t>Бахчисарайского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судебного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района</w:t>
      </w:r>
      <w:r w:rsidRPr="00DD2470">
        <w:rPr>
          <w:rFonts w:eastAsia="Newton-Regular"/>
          <w:sz w:val="16"/>
          <w:szCs w:val="16"/>
        </w:rPr>
        <w:t xml:space="preserve"> (</w:t>
      </w:r>
      <w:r w:rsidRPr="00DD2470">
        <w:rPr>
          <w:rFonts w:eastAsia="Newton-Regular"/>
          <w:sz w:val="16"/>
          <w:szCs w:val="16"/>
        </w:rPr>
        <w:t>Бахчисарайский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муниципальный</w:t>
      </w:r>
      <w:r w:rsidRPr="00DD2470">
        <w:rPr>
          <w:rFonts w:eastAsia="Newton-Regular"/>
          <w:sz w:val="16"/>
          <w:szCs w:val="16"/>
        </w:rPr>
        <w:t xml:space="preserve"> район)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Республики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Крым</w:t>
      </w:r>
      <w:r w:rsidRPr="00DD2470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Андрухова</w:t>
      </w:r>
      <w:r w:rsidRPr="00DD2470">
        <w:rPr>
          <w:rFonts w:eastAsia="Newton-Regular"/>
          <w:sz w:val="16"/>
          <w:szCs w:val="16"/>
        </w:rPr>
        <w:t xml:space="preserve"> Е.Н. (298400, г. Бахчисарай, </w:t>
      </w:r>
      <w:r w:rsidRPr="00DD2470">
        <w:rPr>
          <w:rFonts w:eastAsia="Newton-Regular"/>
          <w:sz w:val="16"/>
          <w:szCs w:val="16"/>
        </w:rPr>
        <w:t>ул</w:t>
      </w:r>
      <w:r w:rsidRPr="00DD2470">
        <w:rPr>
          <w:rFonts w:eastAsia="Newton-Regular"/>
          <w:sz w:val="16"/>
          <w:szCs w:val="16"/>
        </w:rPr>
        <w:t xml:space="preserve">. </w:t>
      </w:r>
      <w:r w:rsidRPr="00DD2470">
        <w:rPr>
          <w:rFonts w:eastAsia="Newton-Regular"/>
          <w:sz w:val="16"/>
          <w:szCs w:val="16"/>
          <w:lang w:val="ru-RU"/>
        </w:rPr>
        <w:t>Фрунзе</w:t>
      </w:r>
      <w:r w:rsidRPr="00DD2470">
        <w:rPr>
          <w:rFonts w:eastAsia="Newton-Regular"/>
          <w:sz w:val="16"/>
          <w:szCs w:val="16"/>
        </w:rPr>
        <w:t>,</w:t>
      </w:r>
      <w:r w:rsidRPr="00DD2470">
        <w:rPr>
          <w:rFonts w:eastAsia="Newton-Regular"/>
          <w:sz w:val="16"/>
          <w:szCs w:val="16"/>
          <w:lang w:val="ru-RU"/>
        </w:rPr>
        <w:t xml:space="preserve"> 36в</w:t>
      </w:r>
      <w:r w:rsidRPr="00DD2470">
        <w:rPr>
          <w:rFonts w:eastAsia="Newton-Regular"/>
          <w:sz w:val="16"/>
          <w:szCs w:val="16"/>
        </w:rPr>
        <w:t>),</w:t>
      </w:r>
      <w:r w:rsidRPr="00DD2470">
        <w:rPr>
          <w:sz w:val="16"/>
          <w:szCs w:val="16"/>
          <w:lang w:val="ru-RU"/>
        </w:rPr>
        <w:t xml:space="preserve"> рассмотрев дело об административном правонарушении в отношении  </w:t>
      </w:r>
      <w:r w:rsidRPr="00DD2470" w:rsidR="009E73EF">
        <w:rPr>
          <w:sz w:val="16"/>
          <w:szCs w:val="16"/>
          <w:lang w:val="ru-RU"/>
        </w:rPr>
        <w:t>Параламовой</w:t>
      </w:r>
      <w:r w:rsidRPr="00DD2470" w:rsidR="009E73EF">
        <w:rPr>
          <w:sz w:val="16"/>
          <w:szCs w:val="16"/>
          <w:lang w:val="ru-RU"/>
        </w:rPr>
        <w:t xml:space="preserve"> Х</w:t>
      </w:r>
      <w:r w:rsidRPr="00DD2470" w:rsidR="00DD2470">
        <w:rPr>
          <w:sz w:val="16"/>
          <w:szCs w:val="16"/>
          <w:lang w:val="ru-RU"/>
        </w:rPr>
        <w:t>.</w:t>
      </w:r>
      <w:r w:rsidRPr="00DD2470" w:rsidR="009E73EF">
        <w:rPr>
          <w:sz w:val="16"/>
          <w:szCs w:val="16"/>
          <w:lang w:val="ru-RU"/>
        </w:rPr>
        <w:t xml:space="preserve"> А</w:t>
      </w:r>
      <w:r w:rsidRPr="00DD2470" w:rsidR="00DD2470">
        <w:rPr>
          <w:sz w:val="16"/>
          <w:szCs w:val="16"/>
          <w:lang w:val="ru-RU"/>
        </w:rPr>
        <w:t>.</w:t>
      </w:r>
      <w:r w:rsidRPr="00DD2470" w:rsidR="009E73EF">
        <w:rPr>
          <w:sz w:val="16"/>
          <w:szCs w:val="16"/>
          <w:lang w:val="ru-RU"/>
        </w:rPr>
        <w:t xml:space="preserve">, </w:t>
      </w:r>
      <w:r w:rsidRPr="00DD2470" w:rsidR="00DD2470">
        <w:rPr>
          <w:sz w:val="16"/>
          <w:szCs w:val="16"/>
          <w:lang w:val="ru-RU"/>
        </w:rPr>
        <w:t>…</w:t>
      </w:r>
      <w:r w:rsidRPr="00DD2470" w:rsidR="000A10A5">
        <w:rPr>
          <w:sz w:val="16"/>
          <w:szCs w:val="16"/>
          <w:lang w:val="ru-RU"/>
        </w:rPr>
        <w:t xml:space="preserve"> </w:t>
      </w:r>
      <w:r w:rsidRPr="00DD2470" w:rsidR="00CE0E4B">
        <w:rPr>
          <w:sz w:val="16"/>
          <w:szCs w:val="16"/>
          <w:lang w:val="ru-RU"/>
        </w:rPr>
        <w:t xml:space="preserve">года рождения, </w:t>
      </w:r>
      <w:r w:rsidRPr="00DD2470" w:rsidR="006C4B3D">
        <w:rPr>
          <w:sz w:val="16"/>
          <w:szCs w:val="16"/>
          <w:lang w:val="ru-RU"/>
        </w:rPr>
        <w:t xml:space="preserve">уроженки </w:t>
      </w:r>
      <w:r w:rsidRPr="00DD2470" w:rsidR="00DD2470">
        <w:rPr>
          <w:sz w:val="16"/>
          <w:szCs w:val="16"/>
          <w:lang w:val="ru-RU"/>
        </w:rPr>
        <w:t>…</w:t>
      </w:r>
      <w:r w:rsidRPr="00DD2470" w:rsidR="00CE0E4B">
        <w:rPr>
          <w:sz w:val="16"/>
          <w:szCs w:val="16"/>
          <w:lang w:val="ru-RU"/>
        </w:rPr>
        <w:t>,</w:t>
      </w:r>
      <w:r w:rsidRPr="00DD2470" w:rsidR="000943BA">
        <w:rPr>
          <w:sz w:val="16"/>
          <w:szCs w:val="16"/>
          <w:lang w:val="ru-RU"/>
        </w:rPr>
        <w:t xml:space="preserve"> </w:t>
      </w:r>
      <w:r w:rsidRPr="00DD2470" w:rsidR="00BB62D1">
        <w:rPr>
          <w:sz w:val="16"/>
          <w:szCs w:val="16"/>
          <w:lang w:val="ru-RU"/>
        </w:rPr>
        <w:t>зарегистрированн</w:t>
      </w:r>
      <w:r w:rsidRPr="00DD2470" w:rsidR="00624DC4">
        <w:rPr>
          <w:sz w:val="16"/>
          <w:szCs w:val="16"/>
          <w:lang w:val="ru-RU"/>
        </w:rPr>
        <w:t>о</w:t>
      </w:r>
      <w:r w:rsidRPr="00DD2470" w:rsidR="006C4B3D">
        <w:rPr>
          <w:sz w:val="16"/>
          <w:szCs w:val="16"/>
          <w:lang w:val="ru-RU"/>
        </w:rPr>
        <w:t>й и</w:t>
      </w:r>
      <w:r w:rsidRPr="00DD2470" w:rsidR="00BB62D1">
        <w:rPr>
          <w:sz w:val="16"/>
          <w:szCs w:val="16"/>
          <w:lang w:val="ru-RU"/>
        </w:rPr>
        <w:t xml:space="preserve"> </w:t>
      </w:r>
      <w:r w:rsidRPr="00DD2470" w:rsidR="006C4B3D">
        <w:rPr>
          <w:sz w:val="16"/>
          <w:szCs w:val="16"/>
          <w:lang w:val="ru-RU"/>
        </w:rPr>
        <w:t xml:space="preserve">фактически проживающей </w:t>
      </w:r>
      <w:r w:rsidRPr="00DD2470" w:rsidR="00BB62D1">
        <w:rPr>
          <w:sz w:val="16"/>
          <w:szCs w:val="16"/>
          <w:lang w:val="ru-RU"/>
        </w:rPr>
        <w:t xml:space="preserve">по адресу: </w:t>
      </w:r>
      <w:r w:rsidRPr="00DD2470" w:rsidR="00DD2470">
        <w:rPr>
          <w:sz w:val="16"/>
          <w:szCs w:val="16"/>
          <w:lang w:val="ru-RU"/>
        </w:rPr>
        <w:t>…</w:t>
      </w:r>
      <w:r w:rsidRPr="00DD2470" w:rsidR="00240A00">
        <w:rPr>
          <w:sz w:val="16"/>
          <w:szCs w:val="16"/>
          <w:lang w:val="ru-RU"/>
        </w:rPr>
        <w:t>,</w:t>
      </w:r>
      <w:r w:rsidRPr="00DD2470">
        <w:rPr>
          <w:sz w:val="16"/>
          <w:szCs w:val="16"/>
          <w:lang w:val="ru-RU"/>
        </w:rPr>
        <w:t xml:space="preserve"> </w:t>
      </w:r>
      <w:r w:rsidRPr="00DD2470" w:rsidR="00DD50BF">
        <w:rPr>
          <w:sz w:val="16"/>
          <w:szCs w:val="16"/>
          <w:lang w:val="ru-RU"/>
        </w:rPr>
        <w:t xml:space="preserve"> </w:t>
      </w:r>
      <w:r w:rsidRPr="00DD2470">
        <w:rPr>
          <w:sz w:val="16"/>
          <w:szCs w:val="16"/>
          <w:lang w:val="ru-RU"/>
        </w:rPr>
        <w:t>в совершении административного правонарушения, предусмотренного ч.</w:t>
      </w:r>
      <w:r w:rsidRPr="00DD2470" w:rsidR="00240A00">
        <w:rPr>
          <w:sz w:val="16"/>
          <w:szCs w:val="16"/>
          <w:lang w:val="ru-RU"/>
        </w:rPr>
        <w:t xml:space="preserve"> 2.1</w:t>
      </w:r>
      <w:r w:rsidRPr="00DD2470">
        <w:rPr>
          <w:sz w:val="16"/>
          <w:szCs w:val="16"/>
          <w:lang w:val="ru-RU"/>
        </w:rPr>
        <w:t xml:space="preserve"> </w:t>
      </w:r>
      <w:r w:rsidRPr="00DD2470">
        <w:rPr>
          <w:rStyle w:val="snippetequal"/>
          <w:sz w:val="16"/>
          <w:szCs w:val="16"/>
          <w:lang w:val="ru-RU"/>
        </w:rPr>
        <w:t>ст</w:t>
      </w:r>
      <w:r w:rsidRPr="00DD2470">
        <w:rPr>
          <w:sz w:val="16"/>
          <w:szCs w:val="16"/>
          <w:lang w:val="ru-RU"/>
        </w:rPr>
        <w:t>. 14.</w:t>
      </w:r>
      <w:r w:rsidRPr="00DD2470" w:rsidR="00BB62D1">
        <w:rPr>
          <w:sz w:val="16"/>
          <w:szCs w:val="16"/>
          <w:lang w:val="ru-RU"/>
        </w:rPr>
        <w:t>16</w:t>
      </w:r>
      <w:r w:rsidRPr="00DD2470">
        <w:rPr>
          <w:sz w:val="16"/>
          <w:szCs w:val="16"/>
          <w:lang w:val="ru-RU"/>
        </w:rPr>
        <w:t>.</w:t>
      </w:r>
      <w:r w:rsidRPr="00DD2470">
        <w:rPr>
          <w:sz w:val="16"/>
          <w:szCs w:val="16"/>
          <w:lang w:val="ru-RU"/>
        </w:rPr>
        <w:t xml:space="preserve"> Кодекса РФ об административных правонарушениях,</w:t>
      </w:r>
    </w:p>
    <w:p w:rsidR="00DD3C4C" w:rsidRPr="00DD2470" w:rsidP="00DD3C4C">
      <w:pPr>
        <w:pStyle w:val="BodyTextIndent"/>
        <w:ind w:left="0"/>
        <w:rPr>
          <w:bCs/>
          <w:sz w:val="16"/>
          <w:szCs w:val="16"/>
          <w:lang w:val="ru-RU"/>
        </w:rPr>
      </w:pPr>
      <w:r w:rsidRPr="00DD2470">
        <w:rPr>
          <w:sz w:val="16"/>
          <w:szCs w:val="16"/>
          <w:lang w:val="ru-RU"/>
        </w:rPr>
        <w:t>У С Т А Н О В И Л</w:t>
      </w:r>
      <w:r w:rsidRPr="00DD2470">
        <w:rPr>
          <w:bCs/>
          <w:sz w:val="16"/>
          <w:szCs w:val="16"/>
          <w:lang w:val="ru-RU"/>
        </w:rPr>
        <w:t>:</w:t>
      </w:r>
    </w:p>
    <w:p w:rsidR="00240A00" w:rsidRPr="00DD2470" w:rsidP="00240A00">
      <w:pPr>
        <w:pStyle w:val="BodyTextIndent"/>
        <w:ind w:left="0"/>
        <w:jc w:val="both"/>
        <w:rPr>
          <w:bCs/>
          <w:sz w:val="16"/>
          <w:szCs w:val="16"/>
          <w:lang w:val="ru-RU"/>
        </w:rPr>
      </w:pPr>
      <w:r w:rsidRPr="00DD2470">
        <w:rPr>
          <w:bCs/>
          <w:sz w:val="16"/>
          <w:szCs w:val="16"/>
          <w:lang w:val="ru-RU"/>
        </w:rPr>
        <w:t xml:space="preserve">           </w:t>
      </w:r>
      <w:r w:rsidRPr="00DD2470" w:rsidR="009E73EF">
        <w:rPr>
          <w:bCs/>
          <w:sz w:val="16"/>
          <w:szCs w:val="16"/>
          <w:lang w:val="ru-RU"/>
        </w:rPr>
        <w:t>09.09.2022</w:t>
      </w:r>
      <w:r w:rsidRPr="00DD2470">
        <w:rPr>
          <w:bCs/>
          <w:sz w:val="16"/>
          <w:szCs w:val="16"/>
          <w:lang w:val="ru-RU"/>
        </w:rPr>
        <w:t xml:space="preserve"> года в</w:t>
      </w:r>
      <w:r w:rsidRPr="00DD2470">
        <w:rPr>
          <w:bCs/>
          <w:sz w:val="16"/>
          <w:szCs w:val="16"/>
          <w:lang w:val="ru-RU"/>
        </w:rPr>
        <w:t xml:space="preserve"> </w:t>
      </w:r>
      <w:r w:rsidRPr="00DD2470" w:rsidR="00DD2470">
        <w:rPr>
          <w:bCs/>
          <w:sz w:val="16"/>
          <w:szCs w:val="16"/>
          <w:lang w:val="ru-RU"/>
        </w:rPr>
        <w:t>.</w:t>
      </w:r>
      <w:r w:rsidRPr="00DD2470">
        <w:rPr>
          <w:bCs/>
          <w:sz w:val="16"/>
          <w:szCs w:val="16"/>
          <w:lang w:val="ru-RU"/>
        </w:rPr>
        <w:t xml:space="preserve"> часов</w:t>
      </w:r>
      <w:r w:rsidRPr="00DD2470" w:rsidR="00F14FCA">
        <w:rPr>
          <w:bCs/>
          <w:sz w:val="16"/>
          <w:szCs w:val="16"/>
          <w:lang w:val="ru-RU"/>
        </w:rPr>
        <w:t xml:space="preserve"> </w:t>
      </w:r>
      <w:r w:rsidRPr="00DD2470" w:rsidR="00DD2470">
        <w:rPr>
          <w:bCs/>
          <w:sz w:val="16"/>
          <w:szCs w:val="16"/>
          <w:lang w:val="ru-RU"/>
        </w:rPr>
        <w:t>.</w:t>
      </w:r>
      <w:r w:rsidRPr="00DD2470" w:rsidR="00DD3C4C">
        <w:rPr>
          <w:bCs/>
          <w:sz w:val="16"/>
          <w:szCs w:val="16"/>
          <w:lang w:val="ru-RU"/>
        </w:rPr>
        <w:t xml:space="preserve"> минут </w:t>
      </w:r>
      <w:r w:rsidRPr="00DD2470" w:rsidR="009E73EF">
        <w:rPr>
          <w:bCs/>
          <w:sz w:val="16"/>
          <w:szCs w:val="16"/>
          <w:lang w:val="ru-RU"/>
        </w:rPr>
        <w:t>Параламова</w:t>
      </w:r>
      <w:r w:rsidRPr="00DD2470" w:rsidR="009E73EF">
        <w:rPr>
          <w:bCs/>
          <w:sz w:val="16"/>
          <w:szCs w:val="16"/>
          <w:lang w:val="ru-RU"/>
        </w:rPr>
        <w:t xml:space="preserve"> Х.А.</w:t>
      </w:r>
      <w:r w:rsidRPr="00DD2470">
        <w:rPr>
          <w:bCs/>
          <w:sz w:val="16"/>
          <w:szCs w:val="16"/>
          <w:lang w:val="ru-RU"/>
        </w:rPr>
        <w:t xml:space="preserve"> являясь продавцом</w:t>
      </w:r>
      <w:r w:rsidRPr="00DD2470" w:rsidR="004268E8">
        <w:rPr>
          <w:bCs/>
          <w:sz w:val="16"/>
          <w:szCs w:val="16"/>
          <w:lang w:val="ru-RU"/>
        </w:rPr>
        <w:t xml:space="preserve"> магазина</w:t>
      </w:r>
      <w:r w:rsidRPr="00DD2470" w:rsidR="00190822">
        <w:rPr>
          <w:bCs/>
          <w:sz w:val="16"/>
          <w:szCs w:val="16"/>
          <w:lang w:val="ru-RU"/>
        </w:rPr>
        <w:t>,</w:t>
      </w:r>
      <w:r w:rsidRPr="00DD2470">
        <w:rPr>
          <w:bCs/>
          <w:sz w:val="16"/>
          <w:szCs w:val="16"/>
          <w:lang w:val="ru-RU"/>
        </w:rPr>
        <w:t xml:space="preserve"> </w:t>
      </w:r>
      <w:r w:rsidRPr="00DD2470" w:rsidR="004268E8">
        <w:rPr>
          <w:bCs/>
          <w:sz w:val="16"/>
          <w:szCs w:val="16"/>
          <w:lang w:val="ru-RU"/>
        </w:rPr>
        <w:t>расположенного</w:t>
      </w:r>
      <w:r w:rsidRPr="00DD2470">
        <w:rPr>
          <w:bCs/>
          <w:sz w:val="16"/>
          <w:szCs w:val="16"/>
          <w:lang w:val="ru-RU"/>
        </w:rPr>
        <w:t xml:space="preserve"> по адресу: </w:t>
      </w:r>
      <w:r w:rsidRPr="00DD2470" w:rsidR="00DD2470">
        <w:rPr>
          <w:bCs/>
          <w:sz w:val="16"/>
          <w:szCs w:val="16"/>
          <w:lang w:val="ru-RU"/>
        </w:rPr>
        <w:t>…</w:t>
      </w:r>
      <w:r w:rsidRPr="00DD2470">
        <w:rPr>
          <w:bCs/>
          <w:sz w:val="16"/>
          <w:szCs w:val="16"/>
          <w:lang w:val="ru-RU"/>
        </w:rPr>
        <w:t>, осуществил</w:t>
      </w:r>
      <w:r w:rsidRPr="00DD2470" w:rsidR="004003B7">
        <w:rPr>
          <w:bCs/>
          <w:sz w:val="16"/>
          <w:szCs w:val="16"/>
          <w:lang w:val="ru-RU"/>
        </w:rPr>
        <w:t>а</w:t>
      </w:r>
      <w:r w:rsidRPr="00DD2470">
        <w:rPr>
          <w:bCs/>
          <w:sz w:val="16"/>
          <w:szCs w:val="16"/>
          <w:lang w:val="ru-RU"/>
        </w:rPr>
        <w:t xml:space="preserve"> розничную продажу несовершеннолетне</w:t>
      </w:r>
      <w:r w:rsidRPr="00DD2470" w:rsidR="00913925">
        <w:rPr>
          <w:bCs/>
          <w:sz w:val="16"/>
          <w:szCs w:val="16"/>
          <w:lang w:val="ru-RU"/>
        </w:rPr>
        <w:t>й</w:t>
      </w:r>
      <w:r w:rsidRPr="00DD2470" w:rsidR="006C4B3D">
        <w:rPr>
          <w:bCs/>
          <w:sz w:val="16"/>
          <w:szCs w:val="16"/>
          <w:lang w:val="ru-RU"/>
        </w:rPr>
        <w:t xml:space="preserve"> </w:t>
      </w:r>
      <w:r w:rsidRPr="00DD2470">
        <w:rPr>
          <w:bCs/>
          <w:sz w:val="16"/>
          <w:szCs w:val="16"/>
          <w:lang w:val="ru-RU"/>
        </w:rPr>
        <w:t xml:space="preserve"> </w:t>
      </w:r>
      <w:r w:rsidRPr="00DD2470" w:rsidR="00913925">
        <w:rPr>
          <w:bCs/>
          <w:sz w:val="16"/>
          <w:szCs w:val="16"/>
          <w:lang w:val="ru-RU"/>
        </w:rPr>
        <w:t>Еруновой</w:t>
      </w:r>
      <w:r w:rsidRPr="00DD2470" w:rsidR="00913925">
        <w:rPr>
          <w:bCs/>
          <w:sz w:val="16"/>
          <w:szCs w:val="16"/>
          <w:lang w:val="ru-RU"/>
        </w:rPr>
        <w:t xml:space="preserve"> А</w:t>
      </w:r>
      <w:r w:rsidRPr="00DD2470" w:rsidR="00DD2470">
        <w:rPr>
          <w:bCs/>
          <w:sz w:val="16"/>
          <w:szCs w:val="16"/>
          <w:lang w:val="ru-RU"/>
        </w:rPr>
        <w:t>.</w:t>
      </w:r>
      <w:r w:rsidRPr="00DD2470" w:rsidR="00913925">
        <w:rPr>
          <w:bCs/>
          <w:sz w:val="16"/>
          <w:szCs w:val="16"/>
          <w:lang w:val="ru-RU"/>
        </w:rPr>
        <w:t xml:space="preserve"> А</w:t>
      </w:r>
      <w:r w:rsidRPr="00DD2470" w:rsidR="00DD2470">
        <w:rPr>
          <w:bCs/>
          <w:sz w:val="16"/>
          <w:szCs w:val="16"/>
          <w:lang w:val="ru-RU"/>
        </w:rPr>
        <w:t>.</w:t>
      </w:r>
      <w:r w:rsidRPr="00DD2470" w:rsidR="00913925">
        <w:rPr>
          <w:bCs/>
          <w:sz w:val="16"/>
          <w:szCs w:val="16"/>
          <w:lang w:val="ru-RU"/>
        </w:rPr>
        <w:t xml:space="preserve">, </w:t>
      </w:r>
      <w:r w:rsidRPr="00DD2470" w:rsidR="00DD2470">
        <w:rPr>
          <w:bCs/>
          <w:sz w:val="16"/>
          <w:szCs w:val="16"/>
          <w:lang w:val="ru-RU"/>
        </w:rPr>
        <w:t>…</w:t>
      </w:r>
      <w:r w:rsidRPr="00DD2470">
        <w:rPr>
          <w:bCs/>
          <w:sz w:val="16"/>
          <w:szCs w:val="16"/>
          <w:lang w:val="ru-RU"/>
        </w:rPr>
        <w:t xml:space="preserve"> года рождения, алкогольной продукции, а именно:  </w:t>
      </w:r>
      <w:r w:rsidRPr="00DD2470" w:rsidR="00913925">
        <w:rPr>
          <w:bCs/>
          <w:sz w:val="16"/>
          <w:szCs w:val="16"/>
          <w:lang w:val="ru-RU"/>
        </w:rPr>
        <w:t xml:space="preserve">пива марки </w:t>
      </w:r>
      <w:r w:rsidRPr="00DD2470">
        <w:rPr>
          <w:bCs/>
          <w:sz w:val="16"/>
          <w:szCs w:val="16"/>
          <w:lang w:val="ru-RU"/>
        </w:rPr>
        <w:t>«</w:t>
      </w:r>
      <w:r w:rsidRPr="00DD2470" w:rsidR="00913925">
        <w:rPr>
          <w:bCs/>
          <w:sz w:val="16"/>
          <w:szCs w:val="16"/>
          <w:lang w:val="ru-RU"/>
        </w:rPr>
        <w:t>Эсса</w:t>
      </w:r>
      <w:r w:rsidRPr="00DD2470">
        <w:rPr>
          <w:bCs/>
          <w:sz w:val="16"/>
          <w:szCs w:val="16"/>
          <w:lang w:val="ru-RU"/>
        </w:rPr>
        <w:t xml:space="preserve">»  с содержанием этилового спирта  </w:t>
      </w:r>
      <w:r w:rsidRPr="00DD2470" w:rsidR="00913925">
        <w:rPr>
          <w:bCs/>
          <w:sz w:val="16"/>
          <w:szCs w:val="16"/>
          <w:lang w:val="ru-RU"/>
        </w:rPr>
        <w:t>6,5</w:t>
      </w:r>
      <w:r w:rsidRPr="00DD2470">
        <w:rPr>
          <w:bCs/>
          <w:sz w:val="16"/>
          <w:szCs w:val="16"/>
          <w:lang w:val="ru-RU"/>
        </w:rPr>
        <w:t xml:space="preserve">%, </w:t>
      </w:r>
      <w:r w:rsidRPr="00DD2470" w:rsidR="00EA729F">
        <w:rPr>
          <w:bCs/>
          <w:sz w:val="16"/>
          <w:szCs w:val="16"/>
          <w:lang w:val="ru-RU"/>
        </w:rPr>
        <w:t>объёмом</w:t>
      </w:r>
      <w:r w:rsidRPr="00DD2470">
        <w:rPr>
          <w:bCs/>
          <w:sz w:val="16"/>
          <w:szCs w:val="16"/>
          <w:lang w:val="ru-RU"/>
        </w:rPr>
        <w:t xml:space="preserve"> 0,</w:t>
      </w:r>
      <w:r w:rsidRPr="00DD2470" w:rsidR="006C4B3D">
        <w:rPr>
          <w:bCs/>
          <w:sz w:val="16"/>
          <w:szCs w:val="16"/>
          <w:lang w:val="ru-RU"/>
        </w:rPr>
        <w:t>4</w:t>
      </w:r>
      <w:r w:rsidRPr="00DD2470">
        <w:rPr>
          <w:bCs/>
          <w:sz w:val="16"/>
          <w:szCs w:val="16"/>
          <w:lang w:val="ru-RU"/>
        </w:rPr>
        <w:t xml:space="preserve">5 л. Своими действиями  </w:t>
      </w:r>
      <w:r w:rsidRPr="00DD2470" w:rsidR="00A950E4">
        <w:rPr>
          <w:bCs/>
          <w:sz w:val="16"/>
          <w:szCs w:val="16"/>
          <w:lang w:val="ru-RU"/>
        </w:rPr>
        <w:t>Параламова</w:t>
      </w:r>
      <w:r w:rsidRPr="00DD2470" w:rsidR="00A950E4">
        <w:rPr>
          <w:bCs/>
          <w:sz w:val="16"/>
          <w:szCs w:val="16"/>
          <w:lang w:val="ru-RU"/>
        </w:rPr>
        <w:t xml:space="preserve"> Х.А. </w:t>
      </w:r>
      <w:r w:rsidRPr="00DD2470">
        <w:rPr>
          <w:bCs/>
          <w:sz w:val="16"/>
          <w:szCs w:val="16"/>
          <w:lang w:val="ru-RU"/>
        </w:rPr>
        <w:t>совершил</w:t>
      </w:r>
      <w:r w:rsidRPr="00DD2470" w:rsidR="006C4B3D">
        <w:rPr>
          <w:bCs/>
          <w:sz w:val="16"/>
          <w:szCs w:val="16"/>
          <w:lang w:val="ru-RU"/>
        </w:rPr>
        <w:t>а</w:t>
      </w:r>
      <w:r w:rsidRPr="00DD2470">
        <w:rPr>
          <w:bCs/>
          <w:sz w:val="16"/>
          <w:szCs w:val="16"/>
          <w:lang w:val="ru-RU"/>
        </w:rPr>
        <w:t xml:space="preserve"> административное правонаруш</w:t>
      </w:r>
      <w:r w:rsidRPr="00DD2470" w:rsidR="004003B7">
        <w:rPr>
          <w:bCs/>
          <w:sz w:val="16"/>
          <w:szCs w:val="16"/>
          <w:lang w:val="ru-RU"/>
        </w:rPr>
        <w:t>ение, предусмотренное ч.2.1 ст.</w:t>
      </w:r>
      <w:r w:rsidRPr="00DD2470">
        <w:rPr>
          <w:bCs/>
          <w:sz w:val="16"/>
          <w:szCs w:val="16"/>
          <w:lang w:val="ru-RU"/>
        </w:rPr>
        <w:t>14.16 Кодекса Р</w:t>
      </w:r>
      <w:r w:rsidRPr="00DD2470" w:rsidR="004003B7">
        <w:rPr>
          <w:bCs/>
          <w:sz w:val="16"/>
          <w:szCs w:val="16"/>
          <w:lang w:val="ru-RU"/>
        </w:rPr>
        <w:t xml:space="preserve">оссийской </w:t>
      </w:r>
      <w:r w:rsidRPr="00DD2470">
        <w:rPr>
          <w:bCs/>
          <w:sz w:val="16"/>
          <w:szCs w:val="16"/>
          <w:lang w:val="ru-RU"/>
        </w:rPr>
        <w:t>Ф</w:t>
      </w:r>
      <w:r w:rsidRPr="00DD2470" w:rsidR="004003B7">
        <w:rPr>
          <w:bCs/>
          <w:sz w:val="16"/>
          <w:szCs w:val="16"/>
          <w:lang w:val="ru-RU"/>
        </w:rPr>
        <w:t>едерации</w:t>
      </w:r>
      <w:r w:rsidRPr="00DD2470">
        <w:rPr>
          <w:bCs/>
          <w:sz w:val="16"/>
          <w:szCs w:val="16"/>
          <w:lang w:val="ru-RU"/>
        </w:rPr>
        <w:t xml:space="preserve"> об</w:t>
      </w:r>
      <w:r w:rsidRPr="00DD2470" w:rsidR="006C4B3D">
        <w:rPr>
          <w:bCs/>
          <w:sz w:val="16"/>
          <w:szCs w:val="16"/>
          <w:lang w:val="ru-RU"/>
        </w:rPr>
        <w:t xml:space="preserve"> </w:t>
      </w:r>
      <w:r w:rsidRPr="00DD2470">
        <w:rPr>
          <w:bCs/>
          <w:sz w:val="16"/>
          <w:szCs w:val="16"/>
          <w:lang w:val="ru-RU"/>
        </w:rPr>
        <w:t xml:space="preserve">административных правонарушениях. </w:t>
      </w:r>
    </w:p>
    <w:p w:rsidR="006C20A3" w:rsidRPr="00DD2470" w:rsidP="00240A00">
      <w:pPr>
        <w:pStyle w:val="BodyTextIndent"/>
        <w:ind w:left="0" w:firstLine="709"/>
        <w:jc w:val="both"/>
        <w:rPr>
          <w:sz w:val="16"/>
          <w:szCs w:val="16"/>
          <w:lang w:val="ru-RU"/>
        </w:rPr>
      </w:pPr>
      <w:r w:rsidRPr="00DD2470">
        <w:rPr>
          <w:sz w:val="16"/>
          <w:szCs w:val="16"/>
          <w:lang w:val="ru-RU"/>
        </w:rPr>
        <w:t xml:space="preserve">При рассмотрении дела об административном правонарушении  </w:t>
      </w:r>
      <w:r w:rsidRPr="00DD2470" w:rsidR="00A950E4">
        <w:rPr>
          <w:sz w:val="16"/>
          <w:szCs w:val="16"/>
          <w:lang w:val="ru-RU"/>
        </w:rPr>
        <w:t>Параламова</w:t>
      </w:r>
      <w:r w:rsidRPr="00DD2470" w:rsidR="00A950E4">
        <w:rPr>
          <w:sz w:val="16"/>
          <w:szCs w:val="16"/>
          <w:lang w:val="ru-RU"/>
        </w:rPr>
        <w:t xml:space="preserve"> Х.А. </w:t>
      </w:r>
      <w:r w:rsidRPr="00DD2470" w:rsidR="006C4B3D">
        <w:rPr>
          <w:sz w:val="16"/>
          <w:szCs w:val="16"/>
          <w:lang w:val="ru-RU"/>
        </w:rPr>
        <w:t xml:space="preserve">  </w:t>
      </w:r>
      <w:r w:rsidRPr="00DD2470">
        <w:rPr>
          <w:sz w:val="16"/>
          <w:szCs w:val="16"/>
          <w:lang w:val="ru-RU"/>
        </w:rPr>
        <w:t>свою вину</w:t>
      </w:r>
      <w:r w:rsidRPr="00DD2470" w:rsidR="001B7EC6">
        <w:rPr>
          <w:sz w:val="16"/>
          <w:szCs w:val="16"/>
          <w:lang w:val="ru-RU"/>
        </w:rPr>
        <w:t xml:space="preserve"> в совершении правонарушения</w:t>
      </w:r>
      <w:r w:rsidRPr="00DD2470">
        <w:rPr>
          <w:sz w:val="16"/>
          <w:szCs w:val="16"/>
          <w:lang w:val="ru-RU"/>
        </w:rPr>
        <w:t xml:space="preserve"> признал</w:t>
      </w:r>
      <w:r w:rsidRPr="00DD2470" w:rsidR="006C4B3D">
        <w:rPr>
          <w:sz w:val="16"/>
          <w:szCs w:val="16"/>
          <w:lang w:val="ru-RU"/>
        </w:rPr>
        <w:t>а</w:t>
      </w:r>
      <w:r w:rsidRPr="00DD2470" w:rsidR="00F161A4">
        <w:rPr>
          <w:sz w:val="16"/>
          <w:szCs w:val="16"/>
          <w:lang w:val="ru-RU"/>
        </w:rPr>
        <w:t xml:space="preserve"> частично</w:t>
      </w:r>
      <w:r w:rsidRPr="00DD2470" w:rsidR="001B7EC6">
        <w:rPr>
          <w:sz w:val="16"/>
          <w:szCs w:val="16"/>
          <w:lang w:val="ru-RU"/>
        </w:rPr>
        <w:t>,</w:t>
      </w:r>
      <w:r w:rsidRPr="00DD2470" w:rsidR="00F161A4">
        <w:rPr>
          <w:sz w:val="16"/>
          <w:szCs w:val="16"/>
          <w:lang w:val="ru-RU"/>
        </w:rPr>
        <w:t xml:space="preserve"> пояснив, что факт продажи алкогольной продукции имел место, однако она была уверена в том, что продает товар совершеннолетне</w:t>
      </w:r>
      <w:r w:rsidRPr="00DD2470" w:rsidR="00A950E4">
        <w:rPr>
          <w:sz w:val="16"/>
          <w:szCs w:val="16"/>
          <w:lang w:val="ru-RU"/>
        </w:rPr>
        <w:t>й</w:t>
      </w:r>
      <w:r w:rsidRPr="00DD2470" w:rsidR="00F161A4">
        <w:rPr>
          <w:sz w:val="16"/>
          <w:szCs w:val="16"/>
          <w:lang w:val="ru-RU"/>
        </w:rPr>
        <w:t xml:space="preserve"> </w:t>
      </w:r>
      <w:r w:rsidRPr="00DD2470" w:rsidR="00A950E4">
        <w:rPr>
          <w:sz w:val="16"/>
          <w:szCs w:val="16"/>
          <w:lang w:val="ru-RU"/>
        </w:rPr>
        <w:t>девушке</w:t>
      </w:r>
      <w:r w:rsidRPr="00DD2470" w:rsidR="00F161A4">
        <w:rPr>
          <w:sz w:val="16"/>
          <w:szCs w:val="16"/>
          <w:lang w:val="ru-RU"/>
        </w:rPr>
        <w:t>, поскольку он</w:t>
      </w:r>
      <w:r w:rsidRPr="00DD2470" w:rsidR="00A950E4">
        <w:rPr>
          <w:sz w:val="16"/>
          <w:szCs w:val="16"/>
          <w:lang w:val="ru-RU"/>
        </w:rPr>
        <w:t>а</w:t>
      </w:r>
      <w:r w:rsidRPr="00DD2470" w:rsidR="00F161A4">
        <w:rPr>
          <w:sz w:val="16"/>
          <w:szCs w:val="16"/>
          <w:lang w:val="ru-RU"/>
        </w:rPr>
        <w:t xml:space="preserve"> у нее не вызва</w:t>
      </w:r>
      <w:r w:rsidRPr="00DD2470" w:rsidR="00A950E4">
        <w:rPr>
          <w:sz w:val="16"/>
          <w:szCs w:val="16"/>
          <w:lang w:val="ru-RU"/>
        </w:rPr>
        <w:t>ла</w:t>
      </w:r>
      <w:r w:rsidRPr="00DD2470" w:rsidR="00F161A4">
        <w:rPr>
          <w:sz w:val="16"/>
          <w:szCs w:val="16"/>
          <w:lang w:val="ru-RU"/>
        </w:rPr>
        <w:t xml:space="preserve"> подозрений в том, что е</w:t>
      </w:r>
      <w:r w:rsidRPr="00DD2470" w:rsidR="00A950E4">
        <w:rPr>
          <w:sz w:val="16"/>
          <w:szCs w:val="16"/>
          <w:lang w:val="ru-RU"/>
        </w:rPr>
        <w:t>й</w:t>
      </w:r>
      <w:r w:rsidRPr="00DD2470" w:rsidR="00F161A4">
        <w:rPr>
          <w:sz w:val="16"/>
          <w:szCs w:val="16"/>
          <w:lang w:val="ru-RU"/>
        </w:rPr>
        <w:t xml:space="preserve"> нет 18-ти лет</w:t>
      </w:r>
      <w:r w:rsidRPr="00DD2470">
        <w:rPr>
          <w:sz w:val="16"/>
          <w:szCs w:val="16"/>
          <w:lang w:val="ru-RU"/>
        </w:rPr>
        <w:t xml:space="preserve">, </w:t>
      </w:r>
      <w:r w:rsidRPr="00DD2470" w:rsidR="004268E8">
        <w:rPr>
          <w:sz w:val="16"/>
          <w:szCs w:val="16"/>
          <w:lang w:val="ru-RU"/>
        </w:rPr>
        <w:t>просил</w:t>
      </w:r>
      <w:r w:rsidRPr="00DD2470" w:rsidR="006C4B3D">
        <w:rPr>
          <w:sz w:val="16"/>
          <w:szCs w:val="16"/>
          <w:lang w:val="ru-RU"/>
        </w:rPr>
        <w:t>а</w:t>
      </w:r>
      <w:r w:rsidRPr="00DD2470" w:rsidR="004268E8">
        <w:rPr>
          <w:sz w:val="16"/>
          <w:szCs w:val="16"/>
          <w:lang w:val="ru-RU"/>
        </w:rPr>
        <w:t xml:space="preserve"> назначить</w:t>
      </w:r>
      <w:r w:rsidRPr="00DD2470">
        <w:rPr>
          <w:sz w:val="16"/>
          <w:szCs w:val="16"/>
          <w:lang w:val="ru-RU"/>
        </w:rPr>
        <w:t xml:space="preserve"> наказание</w:t>
      </w:r>
      <w:r w:rsidRPr="00DD2470" w:rsidR="004003B7">
        <w:rPr>
          <w:sz w:val="16"/>
          <w:szCs w:val="16"/>
          <w:lang w:val="ru-RU"/>
        </w:rPr>
        <w:t xml:space="preserve"> ниже низшего предела</w:t>
      </w:r>
      <w:r w:rsidRPr="00DD2470" w:rsidR="00A63573">
        <w:rPr>
          <w:sz w:val="16"/>
          <w:szCs w:val="16"/>
          <w:lang w:val="ru-RU"/>
        </w:rPr>
        <w:t xml:space="preserve">, поскольку имеет на иждивении </w:t>
      </w:r>
      <w:r w:rsidRPr="00DD2470" w:rsidR="00C05A78">
        <w:rPr>
          <w:sz w:val="16"/>
          <w:szCs w:val="16"/>
          <w:lang w:val="ru-RU"/>
        </w:rPr>
        <w:t>двоих</w:t>
      </w:r>
      <w:r w:rsidRPr="00DD2470" w:rsidR="00A63573">
        <w:rPr>
          <w:sz w:val="16"/>
          <w:szCs w:val="16"/>
          <w:lang w:val="ru-RU"/>
        </w:rPr>
        <w:t xml:space="preserve"> несовершеннолетних детей.</w:t>
      </w:r>
    </w:p>
    <w:p w:rsidR="00EA729F" w:rsidRPr="00DD2470" w:rsidP="00EA729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продукции.</w:t>
      </w:r>
    </w:p>
    <w:p w:rsidR="00EA729F" w:rsidRPr="00DD2470" w:rsidP="00EA729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Согласно пункту 2 статьи 16 Федерального закона № 171-ФЗ от 22 ноября 1995 года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</w:t>
      </w:r>
      <w:r w:rsidRPr="00DD2470" w:rsidR="004268E8">
        <w:rPr>
          <w:sz w:val="16"/>
          <w:szCs w:val="16"/>
          <w:lang w:val="ru-RU" w:eastAsia="ar-SA"/>
        </w:rPr>
        <w:t xml:space="preserve">ной продукции </w:t>
      </w:r>
      <w:r w:rsidRPr="00DD2470">
        <w:rPr>
          <w:sz w:val="16"/>
          <w:szCs w:val="16"/>
          <w:lang w:val="ru-RU" w:eastAsia="ar-SA"/>
        </w:rPr>
        <w:t xml:space="preserve"> (продавца), сомнения в достижении этим покупателем совершеннолетия, продавец вправе потребовать у этого покупателя документ, удостоверяющий личность и позволяющий установить возраст этого покупателя.</w:t>
      </w:r>
    </w:p>
    <w:p w:rsidR="00F161A4" w:rsidRPr="00DD2470" w:rsidP="00F161A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Оценивая представленные по делу доказательства, мировой судья приходит к выводу, что вина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 </w:t>
      </w:r>
      <w:r w:rsidRPr="00DD2470">
        <w:rPr>
          <w:sz w:val="16"/>
          <w:szCs w:val="16"/>
          <w:lang w:val="ru-RU" w:eastAsia="ar-SA"/>
        </w:rPr>
        <w:t xml:space="preserve">полностью </w:t>
      </w:r>
      <w:r w:rsidRPr="00DD2470">
        <w:rPr>
          <w:sz w:val="16"/>
          <w:szCs w:val="16"/>
          <w:lang w:val="ru-RU" w:eastAsia="ar-SA"/>
        </w:rPr>
        <w:t xml:space="preserve">нашла свое подтверждение при рассмотрении дела, и подтверждается следующими доказательствами: протоколом об административном правонарушении </w:t>
      </w:r>
      <w:r w:rsidRPr="00DD2470" w:rsidR="00DD2470">
        <w:rPr>
          <w:sz w:val="16"/>
          <w:szCs w:val="16"/>
          <w:lang w:val="ru-RU" w:eastAsia="ar-SA"/>
        </w:rPr>
        <w:t>…</w:t>
      </w:r>
      <w:r w:rsidRPr="00DD2470">
        <w:rPr>
          <w:sz w:val="16"/>
          <w:szCs w:val="16"/>
          <w:lang w:val="ru-RU" w:eastAsia="ar-SA"/>
        </w:rPr>
        <w:t xml:space="preserve"> от </w:t>
      </w:r>
      <w:r w:rsidRPr="00DD2470" w:rsidR="00A950E4">
        <w:rPr>
          <w:sz w:val="16"/>
          <w:szCs w:val="16"/>
          <w:lang w:val="ru-RU" w:eastAsia="ar-SA"/>
        </w:rPr>
        <w:t>21.09.2022</w:t>
      </w:r>
      <w:r w:rsidRPr="00DD2470">
        <w:rPr>
          <w:sz w:val="16"/>
          <w:szCs w:val="16"/>
          <w:lang w:val="ru-RU" w:eastAsia="ar-SA"/>
        </w:rPr>
        <w:t xml:space="preserve"> (</w:t>
      </w:r>
      <w:r w:rsidRPr="00DD2470">
        <w:rPr>
          <w:sz w:val="16"/>
          <w:szCs w:val="16"/>
          <w:lang w:val="ru-RU" w:eastAsia="ar-SA"/>
        </w:rPr>
        <w:t>л.д</w:t>
      </w:r>
      <w:r w:rsidRPr="00DD2470">
        <w:rPr>
          <w:sz w:val="16"/>
          <w:szCs w:val="16"/>
          <w:lang w:val="ru-RU" w:eastAsia="ar-SA"/>
        </w:rPr>
        <w:t xml:space="preserve">. 2), сведения КУСП № </w:t>
      </w:r>
      <w:r w:rsidRPr="00DD2470" w:rsidR="00DD2470">
        <w:rPr>
          <w:sz w:val="16"/>
          <w:szCs w:val="16"/>
          <w:lang w:val="ru-RU" w:eastAsia="ar-SA"/>
        </w:rPr>
        <w:t>…</w:t>
      </w:r>
      <w:r w:rsidRPr="00DD2470">
        <w:rPr>
          <w:sz w:val="16"/>
          <w:szCs w:val="16"/>
          <w:lang w:val="ru-RU" w:eastAsia="ar-SA"/>
        </w:rPr>
        <w:t xml:space="preserve"> от </w:t>
      </w:r>
      <w:r w:rsidRPr="00DD2470" w:rsidR="00A950E4">
        <w:rPr>
          <w:sz w:val="16"/>
          <w:szCs w:val="16"/>
          <w:lang w:val="ru-RU" w:eastAsia="ar-SA"/>
        </w:rPr>
        <w:t>09.09.2022</w:t>
      </w:r>
      <w:r w:rsidRPr="00DD2470">
        <w:rPr>
          <w:sz w:val="16"/>
          <w:szCs w:val="16"/>
          <w:lang w:val="ru-RU" w:eastAsia="ar-SA"/>
        </w:rPr>
        <w:t xml:space="preserve"> (л.д.</w:t>
      </w:r>
      <w:r w:rsidRPr="00DD2470" w:rsidR="00A950E4">
        <w:rPr>
          <w:sz w:val="16"/>
          <w:szCs w:val="16"/>
          <w:lang w:val="ru-RU" w:eastAsia="ar-SA"/>
        </w:rPr>
        <w:t>3</w:t>
      </w:r>
      <w:r w:rsidRPr="00DD2470">
        <w:rPr>
          <w:sz w:val="16"/>
          <w:szCs w:val="16"/>
          <w:lang w:val="ru-RU" w:eastAsia="ar-SA"/>
        </w:rPr>
        <w:t>),</w:t>
      </w:r>
      <w:r w:rsidRPr="00DD2470" w:rsidR="008A082F">
        <w:rPr>
          <w:sz w:val="16"/>
          <w:szCs w:val="16"/>
          <w:lang w:val="ru-RU" w:eastAsia="ar-SA"/>
        </w:rPr>
        <w:t xml:space="preserve"> объяснени</w:t>
      </w:r>
      <w:r w:rsidRPr="00DD2470" w:rsidR="00A950E4">
        <w:rPr>
          <w:sz w:val="16"/>
          <w:szCs w:val="16"/>
          <w:lang w:val="ru-RU" w:eastAsia="ar-SA"/>
        </w:rPr>
        <w:t>ями</w:t>
      </w:r>
      <w:r w:rsidRPr="00DD2470" w:rsidR="008A082F">
        <w:rPr>
          <w:sz w:val="16"/>
          <w:szCs w:val="16"/>
          <w:lang w:val="ru-RU" w:eastAsia="ar-SA"/>
        </w:rPr>
        <w:t xml:space="preserve">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Х.А., Б</w:t>
      </w:r>
      <w:r w:rsidRPr="00DD2470" w:rsidR="00DD2470">
        <w:rPr>
          <w:sz w:val="16"/>
          <w:szCs w:val="16"/>
          <w:lang w:val="ru-RU" w:eastAsia="ar-SA"/>
        </w:rPr>
        <w:t>.</w:t>
      </w:r>
      <w:r w:rsidRPr="00DD2470" w:rsidR="00A950E4">
        <w:rPr>
          <w:sz w:val="16"/>
          <w:szCs w:val="16"/>
          <w:lang w:val="ru-RU" w:eastAsia="ar-SA"/>
        </w:rPr>
        <w:t xml:space="preserve"> Л.В., Е</w:t>
      </w:r>
      <w:r w:rsidRPr="00DD2470" w:rsidR="00DD2470">
        <w:rPr>
          <w:sz w:val="16"/>
          <w:szCs w:val="16"/>
          <w:lang w:val="ru-RU" w:eastAsia="ar-SA"/>
        </w:rPr>
        <w:t>.</w:t>
      </w:r>
      <w:r w:rsidRPr="00DD2470" w:rsidR="00A950E4">
        <w:rPr>
          <w:sz w:val="16"/>
          <w:szCs w:val="16"/>
          <w:lang w:val="ru-RU" w:eastAsia="ar-SA"/>
        </w:rPr>
        <w:t>А.А., Б</w:t>
      </w:r>
      <w:r w:rsidRPr="00DD2470" w:rsidR="00DD2470">
        <w:rPr>
          <w:sz w:val="16"/>
          <w:szCs w:val="16"/>
          <w:lang w:val="ru-RU" w:eastAsia="ar-SA"/>
        </w:rPr>
        <w:t>.</w:t>
      </w:r>
      <w:r w:rsidRPr="00DD2470" w:rsidR="00A950E4">
        <w:rPr>
          <w:sz w:val="16"/>
          <w:szCs w:val="16"/>
          <w:lang w:val="ru-RU" w:eastAsia="ar-SA"/>
        </w:rPr>
        <w:t xml:space="preserve"> В.И. </w:t>
      </w:r>
      <w:r w:rsidRPr="00DD2470" w:rsidR="008A082F">
        <w:rPr>
          <w:sz w:val="16"/>
          <w:szCs w:val="16"/>
          <w:lang w:val="ru-RU" w:eastAsia="ar-SA"/>
        </w:rPr>
        <w:t>(</w:t>
      </w:r>
      <w:r w:rsidRPr="00DD2470" w:rsidR="008A082F">
        <w:rPr>
          <w:sz w:val="16"/>
          <w:szCs w:val="16"/>
          <w:lang w:val="ru-RU" w:eastAsia="ar-SA"/>
        </w:rPr>
        <w:t>л.д</w:t>
      </w:r>
      <w:r w:rsidRPr="00DD2470" w:rsidR="008A082F">
        <w:rPr>
          <w:sz w:val="16"/>
          <w:szCs w:val="16"/>
          <w:lang w:val="ru-RU" w:eastAsia="ar-SA"/>
        </w:rPr>
        <w:t xml:space="preserve">. </w:t>
      </w:r>
      <w:r w:rsidRPr="00DD2470" w:rsidR="00A950E4">
        <w:rPr>
          <w:sz w:val="16"/>
          <w:szCs w:val="16"/>
          <w:lang w:val="ru-RU" w:eastAsia="ar-SA"/>
        </w:rPr>
        <w:t>6-9)</w:t>
      </w:r>
      <w:r w:rsidRPr="00DD2470" w:rsidR="005819F6">
        <w:rPr>
          <w:sz w:val="16"/>
          <w:szCs w:val="16"/>
          <w:lang w:val="ru-RU" w:eastAsia="ar-SA"/>
        </w:rPr>
        <w:t xml:space="preserve"> копией </w:t>
      </w:r>
      <w:r w:rsidRPr="00DD2470" w:rsidR="00A950E4">
        <w:rPr>
          <w:sz w:val="16"/>
          <w:szCs w:val="16"/>
          <w:lang w:val="ru-RU" w:eastAsia="ar-SA"/>
        </w:rPr>
        <w:t>трудового договора</w:t>
      </w:r>
      <w:r w:rsidRPr="00DD2470" w:rsidR="005819F6">
        <w:rPr>
          <w:sz w:val="16"/>
          <w:szCs w:val="16"/>
          <w:lang w:val="ru-RU" w:eastAsia="ar-SA"/>
        </w:rPr>
        <w:t xml:space="preserve">  от </w:t>
      </w:r>
      <w:r w:rsidRPr="00DD2470" w:rsidR="00A950E4">
        <w:rPr>
          <w:sz w:val="16"/>
          <w:szCs w:val="16"/>
          <w:lang w:val="ru-RU" w:eastAsia="ar-SA"/>
        </w:rPr>
        <w:t>09.09.2022</w:t>
      </w:r>
      <w:r w:rsidRPr="00DD2470" w:rsidR="005819F6">
        <w:rPr>
          <w:sz w:val="16"/>
          <w:szCs w:val="16"/>
          <w:lang w:val="ru-RU" w:eastAsia="ar-SA"/>
        </w:rPr>
        <w:t xml:space="preserve"> (</w:t>
      </w:r>
      <w:r w:rsidRPr="00DD2470" w:rsidR="005819F6">
        <w:rPr>
          <w:sz w:val="16"/>
          <w:szCs w:val="16"/>
          <w:lang w:val="ru-RU" w:eastAsia="ar-SA"/>
        </w:rPr>
        <w:t>л.д</w:t>
      </w:r>
      <w:r w:rsidRPr="00DD2470" w:rsidR="005819F6">
        <w:rPr>
          <w:sz w:val="16"/>
          <w:szCs w:val="16"/>
          <w:lang w:val="ru-RU" w:eastAsia="ar-SA"/>
        </w:rPr>
        <w:t>. 22),</w:t>
      </w:r>
      <w:r w:rsidRPr="00DD2470" w:rsidR="008A082F">
        <w:rPr>
          <w:sz w:val="16"/>
          <w:szCs w:val="16"/>
          <w:lang w:val="ru-RU" w:eastAsia="ar-SA"/>
        </w:rPr>
        <w:t xml:space="preserve"> </w:t>
      </w:r>
      <w:r w:rsidRPr="00DD2470">
        <w:rPr>
          <w:sz w:val="16"/>
          <w:szCs w:val="16"/>
          <w:lang w:val="ru-RU" w:eastAsia="ar-SA"/>
        </w:rPr>
        <w:t xml:space="preserve"> рапортом </w:t>
      </w:r>
      <w:r w:rsidRPr="00DD2470" w:rsidR="00A950E4">
        <w:rPr>
          <w:sz w:val="16"/>
          <w:szCs w:val="16"/>
          <w:lang w:val="ru-RU" w:eastAsia="ar-SA"/>
        </w:rPr>
        <w:t xml:space="preserve"> </w:t>
      </w:r>
      <w:r w:rsidRPr="00DD2470">
        <w:rPr>
          <w:sz w:val="16"/>
          <w:szCs w:val="16"/>
          <w:lang w:val="ru-RU" w:eastAsia="ar-SA"/>
        </w:rPr>
        <w:t>инспектора</w:t>
      </w:r>
      <w:r w:rsidRPr="00DD2470" w:rsidR="005819F6">
        <w:rPr>
          <w:sz w:val="16"/>
          <w:szCs w:val="16"/>
          <w:lang w:val="ru-RU" w:eastAsia="ar-SA"/>
        </w:rPr>
        <w:t xml:space="preserve"> </w:t>
      </w:r>
      <w:r w:rsidRPr="00DD2470">
        <w:rPr>
          <w:sz w:val="16"/>
          <w:szCs w:val="16"/>
          <w:lang w:val="ru-RU" w:eastAsia="ar-SA"/>
        </w:rPr>
        <w:t xml:space="preserve"> ОПДН</w:t>
      </w:r>
      <w:r w:rsidRPr="00DD2470" w:rsidR="00F165F4">
        <w:rPr>
          <w:sz w:val="16"/>
          <w:szCs w:val="16"/>
          <w:lang w:val="ru-RU" w:eastAsia="ar-SA"/>
        </w:rPr>
        <w:t xml:space="preserve"> отдела УУП и ПДН ОМВД России по</w:t>
      </w:r>
      <w:r w:rsidRPr="00DD2470" w:rsidR="00F165F4">
        <w:rPr>
          <w:sz w:val="16"/>
          <w:szCs w:val="16"/>
          <w:lang w:val="ru-RU" w:eastAsia="ar-SA"/>
        </w:rPr>
        <w:t xml:space="preserve"> Бахчисарайскому району </w:t>
      </w:r>
      <w:r w:rsidRPr="00DD2470" w:rsidR="00A950E4">
        <w:rPr>
          <w:sz w:val="16"/>
          <w:szCs w:val="16"/>
          <w:lang w:val="ru-RU" w:eastAsia="ar-SA"/>
        </w:rPr>
        <w:t>ст. лейтенанта</w:t>
      </w:r>
      <w:r w:rsidRPr="00DD2470" w:rsidR="00F165F4">
        <w:rPr>
          <w:sz w:val="16"/>
          <w:szCs w:val="16"/>
          <w:lang w:val="ru-RU" w:eastAsia="ar-SA"/>
        </w:rPr>
        <w:t xml:space="preserve"> полиции </w:t>
      </w:r>
      <w:r w:rsidRPr="00DD2470" w:rsidR="00A950E4">
        <w:rPr>
          <w:sz w:val="16"/>
          <w:szCs w:val="16"/>
          <w:lang w:val="ru-RU" w:eastAsia="ar-SA"/>
        </w:rPr>
        <w:t>Г</w:t>
      </w:r>
      <w:r w:rsidRPr="00DD2470" w:rsidR="00DD2470">
        <w:rPr>
          <w:sz w:val="16"/>
          <w:szCs w:val="16"/>
          <w:lang w:val="ru-RU" w:eastAsia="ar-SA"/>
        </w:rPr>
        <w:t>.</w:t>
      </w:r>
      <w:r w:rsidRPr="00DD2470" w:rsidR="00A950E4">
        <w:rPr>
          <w:sz w:val="16"/>
          <w:szCs w:val="16"/>
          <w:lang w:val="ru-RU" w:eastAsia="ar-SA"/>
        </w:rPr>
        <w:t xml:space="preserve"> А.О.</w:t>
      </w:r>
      <w:r w:rsidRPr="00DD2470" w:rsidR="00F165F4">
        <w:rPr>
          <w:sz w:val="16"/>
          <w:szCs w:val="16"/>
          <w:lang w:val="ru-RU" w:eastAsia="ar-SA"/>
        </w:rPr>
        <w:t xml:space="preserve"> (л.д.</w:t>
      </w:r>
      <w:r w:rsidRPr="00DD2470" w:rsidR="00A950E4">
        <w:rPr>
          <w:sz w:val="16"/>
          <w:szCs w:val="16"/>
          <w:lang w:val="ru-RU" w:eastAsia="ar-SA"/>
        </w:rPr>
        <w:t>1</w:t>
      </w:r>
      <w:r w:rsidRPr="00DD2470" w:rsidR="005819F6">
        <w:rPr>
          <w:sz w:val="16"/>
          <w:szCs w:val="16"/>
          <w:lang w:val="ru-RU" w:eastAsia="ar-SA"/>
        </w:rPr>
        <w:t>8</w:t>
      </w:r>
      <w:r w:rsidRPr="00DD2470">
        <w:rPr>
          <w:sz w:val="16"/>
          <w:szCs w:val="16"/>
          <w:lang w:val="ru-RU" w:eastAsia="ar-SA"/>
        </w:rPr>
        <w:t>).</w:t>
      </w:r>
    </w:p>
    <w:p w:rsidR="00F165F4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Достоверность и допустимость перечисленных доказательств, которыми подтверждается факт совершения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 </w:t>
      </w:r>
      <w:r w:rsidRPr="00DD2470">
        <w:rPr>
          <w:sz w:val="16"/>
          <w:szCs w:val="16"/>
          <w:lang w:val="ru-RU" w:eastAsia="ar-SA"/>
        </w:rPr>
        <w:t xml:space="preserve">правонарушения, предусмотренного частью 2.1 статьи 14.16 Кодекса Российской Федерации об административных правонарушениях, сомнений у мирового судьи не вызывают. 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Оснований для признания составленных по делу процессуальных документов недопустимыми доказательствами не имеется. Неустранимых сомнений в виновности лица, привлекаемого к административной ответственности, мировым судьей не установлено.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Исходя из вышеизложенного, исследовав и оценив в совокупности собранные по делу доказательства, </w:t>
      </w:r>
      <w:r w:rsidRPr="00DD2470" w:rsidR="004268E8">
        <w:rPr>
          <w:sz w:val="16"/>
          <w:szCs w:val="16"/>
          <w:lang w:val="ru-RU" w:eastAsia="ar-SA"/>
        </w:rPr>
        <w:t xml:space="preserve">мировой </w:t>
      </w:r>
      <w:r w:rsidRPr="00DD2470">
        <w:rPr>
          <w:sz w:val="16"/>
          <w:szCs w:val="16"/>
          <w:lang w:val="ru-RU" w:eastAsia="ar-SA"/>
        </w:rPr>
        <w:t>суд</w:t>
      </w:r>
      <w:r w:rsidRPr="00DD2470" w:rsidR="004268E8">
        <w:rPr>
          <w:sz w:val="16"/>
          <w:szCs w:val="16"/>
          <w:lang w:val="ru-RU" w:eastAsia="ar-SA"/>
        </w:rPr>
        <w:t>ья</w:t>
      </w:r>
      <w:r w:rsidRPr="00DD2470">
        <w:rPr>
          <w:sz w:val="16"/>
          <w:szCs w:val="16"/>
          <w:lang w:val="ru-RU" w:eastAsia="ar-SA"/>
        </w:rPr>
        <w:t xml:space="preserve"> приходит к выводу, что вина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 </w:t>
      </w:r>
      <w:r w:rsidRPr="00DD2470">
        <w:rPr>
          <w:sz w:val="16"/>
          <w:szCs w:val="16"/>
          <w:lang w:val="ru-RU" w:eastAsia="ar-SA"/>
        </w:rPr>
        <w:t>в совершении административного правонарушения доказана полностью, и квалифицирует е</w:t>
      </w:r>
      <w:r w:rsidRPr="00DD2470" w:rsidR="005819F6">
        <w:rPr>
          <w:sz w:val="16"/>
          <w:szCs w:val="16"/>
          <w:lang w:val="ru-RU" w:eastAsia="ar-SA"/>
        </w:rPr>
        <w:t>ё</w:t>
      </w:r>
      <w:r w:rsidRPr="00DD2470">
        <w:rPr>
          <w:sz w:val="16"/>
          <w:szCs w:val="16"/>
          <w:lang w:val="ru-RU" w:eastAsia="ar-SA"/>
        </w:rPr>
        <w:t xml:space="preserve"> действия по части 2.1 статьи 14.16 Кодекса Российской Федерации об административных правонарушениях, как розничная продажа несовершеннолетнему алкогольной продукции.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В соответствии с требованиями статей 3.1, 4.1 Кодекса Российской Федерации об административных правонарушениях, при назначении наказания мировой судья учитывает характер совершенного административного правонарушения, личность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</w:t>
      </w:r>
      <w:r w:rsidRPr="00DD2470">
        <w:rPr>
          <w:sz w:val="16"/>
          <w:szCs w:val="16"/>
          <w:lang w:val="ru-RU" w:eastAsia="ar-SA"/>
        </w:rPr>
        <w:t xml:space="preserve">, </w:t>
      </w:r>
      <w:r w:rsidRPr="00DD2470" w:rsidR="00A63573">
        <w:rPr>
          <w:sz w:val="16"/>
          <w:szCs w:val="16"/>
          <w:lang w:val="ru-RU" w:eastAsia="ar-SA"/>
        </w:rPr>
        <w:t xml:space="preserve">частично признавшей свою </w:t>
      </w:r>
      <w:r w:rsidRPr="00DD2470">
        <w:rPr>
          <w:sz w:val="16"/>
          <w:szCs w:val="16"/>
          <w:lang w:val="ru-RU" w:eastAsia="ar-SA"/>
        </w:rPr>
        <w:t xml:space="preserve">вину, ранее не </w:t>
      </w:r>
      <w:r w:rsidRPr="00DD2470">
        <w:rPr>
          <w:sz w:val="16"/>
          <w:szCs w:val="16"/>
          <w:lang w:val="ru-RU" w:eastAsia="ar-SA"/>
        </w:rPr>
        <w:t>привлекавше</w:t>
      </w:r>
      <w:r w:rsidRPr="00DD2470" w:rsidR="005819F6">
        <w:rPr>
          <w:sz w:val="16"/>
          <w:szCs w:val="16"/>
          <w:lang w:val="ru-RU" w:eastAsia="ar-SA"/>
        </w:rPr>
        <w:t>йся</w:t>
      </w:r>
      <w:r w:rsidRPr="00DD2470">
        <w:rPr>
          <w:sz w:val="16"/>
          <w:szCs w:val="16"/>
          <w:lang w:val="ru-RU" w:eastAsia="ar-SA"/>
        </w:rPr>
        <w:t xml:space="preserve"> к административной ответственности за однородные правонарушения, что учитывается в качестве обстоятельств, смягчающих административную ответственность,</w:t>
      </w:r>
      <w:r w:rsidRPr="00DD2470" w:rsidR="00F161A4">
        <w:rPr>
          <w:sz w:val="16"/>
          <w:szCs w:val="16"/>
          <w:lang w:val="ru-RU" w:eastAsia="ar-SA"/>
        </w:rPr>
        <w:t xml:space="preserve"> наличие на иждивении </w:t>
      </w:r>
      <w:r w:rsidRPr="00DD2470" w:rsidR="00C05A78">
        <w:rPr>
          <w:sz w:val="16"/>
          <w:szCs w:val="16"/>
          <w:lang w:val="ru-RU" w:eastAsia="ar-SA"/>
        </w:rPr>
        <w:t xml:space="preserve">двоих </w:t>
      </w:r>
      <w:r w:rsidRPr="00DD2470" w:rsidR="00F161A4">
        <w:rPr>
          <w:sz w:val="16"/>
          <w:szCs w:val="16"/>
          <w:lang w:val="ru-RU" w:eastAsia="ar-SA"/>
        </w:rPr>
        <w:t>несовершеннолетних детей,</w:t>
      </w:r>
      <w:r w:rsidRPr="00DD2470">
        <w:rPr>
          <w:sz w:val="16"/>
          <w:szCs w:val="16"/>
          <w:lang w:val="ru-RU" w:eastAsia="ar-SA"/>
        </w:rPr>
        <w:t xml:space="preserve"> е</w:t>
      </w:r>
      <w:r w:rsidRPr="00DD2470" w:rsidR="005819F6">
        <w:rPr>
          <w:sz w:val="16"/>
          <w:szCs w:val="16"/>
          <w:lang w:val="ru-RU" w:eastAsia="ar-SA"/>
        </w:rPr>
        <w:t>ё</w:t>
      </w:r>
      <w:r w:rsidRPr="00DD2470">
        <w:rPr>
          <w:sz w:val="16"/>
          <w:szCs w:val="16"/>
          <w:lang w:val="ru-RU" w:eastAsia="ar-SA"/>
        </w:rPr>
        <w:t xml:space="preserve"> материальное положение, отсутствие отягчающих обстоятельств.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Федеральным законом от 31 декабря 2014 года </w:t>
      </w:r>
      <w:r w:rsidRPr="00DD2470" w:rsidR="00F165F4">
        <w:rPr>
          <w:sz w:val="16"/>
          <w:szCs w:val="16"/>
          <w:lang w:val="ru-RU" w:eastAsia="ar-SA"/>
        </w:rPr>
        <w:t>№</w:t>
      </w:r>
      <w:r w:rsidRPr="00DD2470">
        <w:rPr>
          <w:sz w:val="16"/>
          <w:szCs w:val="16"/>
          <w:lang w:val="ru-RU" w:eastAsia="ar-SA"/>
        </w:rPr>
        <w:t xml:space="preserve"> 515-ФЗ "О внесении изменений в статью 4.1 Кодекса Российской Федерации об административных правонарушениях" реализовано Постановление Конституционного Суда Российской Федерации от 25 февраля 2014 года </w:t>
      </w:r>
      <w:r w:rsidRPr="00DD2470" w:rsidR="00F165F4">
        <w:rPr>
          <w:sz w:val="16"/>
          <w:szCs w:val="16"/>
          <w:lang w:val="ru-RU" w:eastAsia="ar-SA"/>
        </w:rPr>
        <w:t>№</w:t>
      </w:r>
      <w:r w:rsidRPr="00DD2470">
        <w:rPr>
          <w:sz w:val="16"/>
          <w:szCs w:val="16"/>
          <w:lang w:val="ru-RU" w:eastAsia="ar-SA"/>
        </w:rPr>
        <w:t xml:space="preserve"> 4-П, предусматривающее возможность назначения административного штрафа ниже низшего предела, установленного санкциями соответствующих норм Кодекса Российской Федерации об административных правонарушениях.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Так, в частности статья 4.1 Кодекса Российской Федерации об административных правонарушениях, дополнена частями 2.2 и 2.3 следующего содержания:</w:t>
      </w:r>
      <w:r w:rsidRPr="00DD2470" w:rsidR="00F165F4">
        <w:rPr>
          <w:sz w:val="16"/>
          <w:szCs w:val="16"/>
          <w:lang w:val="ru-RU" w:eastAsia="ar-SA"/>
        </w:rPr>
        <w:t xml:space="preserve"> п</w:t>
      </w:r>
      <w:r w:rsidRPr="00DD2470">
        <w:rPr>
          <w:sz w:val="16"/>
          <w:szCs w:val="16"/>
          <w:lang w:val="ru-RU" w:eastAsia="ar-SA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</w:t>
      </w:r>
      <w:r w:rsidRPr="00DD2470">
        <w:rPr>
          <w:sz w:val="16"/>
          <w:szCs w:val="16"/>
          <w:lang w:val="ru-RU" w:eastAsia="ar-SA"/>
        </w:rPr>
        <w:t xml:space="preserve"> об административных правонарушениях, могут назначить наказание в виде административного штрафа в размере </w:t>
      </w:r>
      <w:r w:rsidRPr="00DD2470">
        <w:rPr>
          <w:sz w:val="16"/>
          <w:szCs w:val="16"/>
          <w:lang w:val="ru-RU" w:eastAsia="ar-SA"/>
        </w:rPr>
        <w:t>менее минимального</w:t>
      </w:r>
      <w:r w:rsidRPr="00DD2470">
        <w:rPr>
          <w:sz w:val="16"/>
          <w:szCs w:val="16"/>
          <w:lang w:val="ru-RU" w:eastAsia="ar-SA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>Санкция части 2.1 статьи 14.16 Кодекса Российской Федерации об административных правонарушениях предусматривает наложение административного штрафа на граждан в размере 30 000 рублей.</w:t>
      </w:r>
    </w:p>
    <w:p w:rsidR="00EA729F" w:rsidRPr="00DD2470" w:rsidP="00F165F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ar-SA"/>
        </w:rPr>
      </w:pPr>
      <w:r w:rsidRPr="00DD2470">
        <w:rPr>
          <w:sz w:val="16"/>
          <w:szCs w:val="16"/>
          <w:lang w:val="ru-RU" w:eastAsia="ar-SA"/>
        </w:rPr>
        <w:t xml:space="preserve">Приняв во внимание фактические обстоятельства дела, материальное положение </w:t>
      </w:r>
      <w:r w:rsidRPr="00DD2470" w:rsidR="00A950E4">
        <w:rPr>
          <w:sz w:val="16"/>
          <w:szCs w:val="16"/>
          <w:lang w:val="ru-RU" w:eastAsia="ar-SA"/>
        </w:rPr>
        <w:t>Параламовой</w:t>
      </w:r>
      <w:r w:rsidRPr="00DD2470" w:rsidR="00A950E4">
        <w:rPr>
          <w:sz w:val="16"/>
          <w:szCs w:val="16"/>
          <w:lang w:val="ru-RU" w:eastAsia="ar-SA"/>
        </w:rPr>
        <w:t xml:space="preserve"> Х.А.</w:t>
      </w:r>
      <w:r w:rsidRPr="00DD2470">
        <w:rPr>
          <w:sz w:val="16"/>
          <w:szCs w:val="16"/>
          <w:lang w:val="ru-RU" w:eastAsia="ar-SA"/>
        </w:rPr>
        <w:t>,</w:t>
      </w:r>
      <w:r w:rsidRPr="00DD2470" w:rsidR="00F161A4">
        <w:rPr>
          <w:sz w:val="16"/>
          <w:szCs w:val="16"/>
          <w:lang w:val="ru-RU" w:eastAsia="ar-SA"/>
        </w:rPr>
        <w:t xml:space="preserve"> </w:t>
      </w:r>
      <w:r w:rsidRPr="00DD2470">
        <w:rPr>
          <w:sz w:val="16"/>
          <w:szCs w:val="16"/>
          <w:lang w:val="ru-RU" w:eastAsia="ar-SA"/>
        </w:rPr>
        <w:t xml:space="preserve">исходя из принципов соразмерности, справедливости административного наказания, соответствия характеру совершенного административного правонарушения, </w:t>
      </w:r>
      <w:r w:rsidRPr="00DD2470" w:rsidR="00F165F4">
        <w:rPr>
          <w:sz w:val="16"/>
          <w:szCs w:val="16"/>
          <w:lang w:val="ru-RU" w:eastAsia="ar-SA"/>
        </w:rPr>
        <w:t xml:space="preserve">мировой </w:t>
      </w:r>
      <w:r w:rsidRPr="00DD2470">
        <w:rPr>
          <w:sz w:val="16"/>
          <w:szCs w:val="16"/>
          <w:lang w:val="ru-RU" w:eastAsia="ar-SA"/>
        </w:rPr>
        <w:t>суд</w:t>
      </w:r>
      <w:r w:rsidRPr="00DD2470" w:rsidR="00F165F4">
        <w:rPr>
          <w:sz w:val="16"/>
          <w:szCs w:val="16"/>
          <w:lang w:val="ru-RU" w:eastAsia="ar-SA"/>
        </w:rPr>
        <w:t>ья</w:t>
      </w:r>
      <w:r w:rsidRPr="00DD2470">
        <w:rPr>
          <w:sz w:val="16"/>
          <w:szCs w:val="16"/>
          <w:lang w:val="ru-RU" w:eastAsia="ar-SA"/>
        </w:rPr>
        <w:t xml:space="preserve"> приходит к выводу о возможности снижения административного штрафа ниже низшего предела, предусмотренного части 2.1 статьи 14.16 Кодекса Российской Федерации об административных правонарушениях</w:t>
      </w:r>
      <w:r w:rsidRPr="00DD2470" w:rsidR="00F165F4">
        <w:rPr>
          <w:sz w:val="16"/>
          <w:szCs w:val="16"/>
          <w:lang w:val="ru-RU" w:eastAsia="ar-SA"/>
        </w:rPr>
        <w:t>.</w:t>
      </w:r>
    </w:p>
    <w:p w:rsidR="00FC621D" w:rsidRPr="00DD2470" w:rsidP="00EA729F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  <w:r w:rsidRPr="00DD2470">
        <w:rPr>
          <w:color w:val="000000"/>
          <w:sz w:val="16"/>
          <w:szCs w:val="16"/>
          <w:lang w:val="ru-RU"/>
        </w:rPr>
        <w:t xml:space="preserve">          Руководствуясь ч.</w:t>
      </w:r>
      <w:r w:rsidRPr="00DD2470" w:rsidR="00EA729F">
        <w:rPr>
          <w:color w:val="000000"/>
          <w:sz w:val="16"/>
          <w:szCs w:val="16"/>
          <w:lang w:val="ru-RU"/>
        </w:rPr>
        <w:t>2.1</w:t>
      </w:r>
      <w:r w:rsidRPr="00DD2470">
        <w:rPr>
          <w:color w:val="000000"/>
          <w:sz w:val="16"/>
          <w:szCs w:val="16"/>
          <w:lang w:val="ru-RU"/>
        </w:rPr>
        <w:t xml:space="preserve"> ст. 14.</w:t>
      </w:r>
      <w:r w:rsidRPr="00DD2470" w:rsidR="00C00630">
        <w:rPr>
          <w:color w:val="000000"/>
          <w:sz w:val="16"/>
          <w:szCs w:val="16"/>
          <w:lang w:val="ru-RU"/>
        </w:rPr>
        <w:t>16</w:t>
      </w:r>
      <w:r w:rsidRPr="00DD2470">
        <w:rPr>
          <w:color w:val="000000"/>
          <w:sz w:val="16"/>
          <w:szCs w:val="16"/>
          <w:lang w:val="ru-RU"/>
        </w:rPr>
        <w:t xml:space="preserve">, </w:t>
      </w:r>
      <w:r w:rsidRPr="00DD2470" w:rsidR="00C35728">
        <w:rPr>
          <w:color w:val="000000"/>
          <w:sz w:val="16"/>
          <w:szCs w:val="16"/>
          <w:lang w:val="ru-RU"/>
        </w:rPr>
        <w:t xml:space="preserve">ст. 4.1, ст. </w:t>
      </w:r>
      <w:r w:rsidRPr="00DD2470">
        <w:rPr>
          <w:color w:val="000000"/>
          <w:sz w:val="16"/>
          <w:szCs w:val="16"/>
          <w:lang w:val="ru-RU"/>
        </w:rPr>
        <w:t xml:space="preserve">29.9, </w:t>
      </w:r>
      <w:r w:rsidRPr="00DD2470" w:rsidR="00C35728">
        <w:rPr>
          <w:color w:val="000000"/>
          <w:sz w:val="16"/>
          <w:szCs w:val="16"/>
          <w:lang w:val="ru-RU"/>
        </w:rPr>
        <w:t xml:space="preserve">ст. </w:t>
      </w:r>
      <w:r w:rsidRPr="00DD2470">
        <w:rPr>
          <w:color w:val="000000"/>
          <w:sz w:val="16"/>
          <w:szCs w:val="16"/>
          <w:lang w:val="ru-RU"/>
        </w:rPr>
        <w:t>29.10 Кодекса РФ об административных правонарушениях,</w:t>
      </w:r>
    </w:p>
    <w:p w:rsidR="00DD3C4C" w:rsidRPr="00DD2470" w:rsidP="00507EB5">
      <w:pPr>
        <w:pStyle w:val="BodyTextIndent"/>
        <w:tabs>
          <w:tab w:val="left" w:pos="8228"/>
        </w:tabs>
        <w:ind w:left="0" w:right="23"/>
        <w:rPr>
          <w:bCs/>
          <w:color w:val="000000"/>
          <w:sz w:val="16"/>
          <w:szCs w:val="16"/>
          <w:lang w:val="ru-RU"/>
        </w:rPr>
      </w:pPr>
      <w:r w:rsidRPr="00DD2470">
        <w:rPr>
          <w:bCs/>
          <w:color w:val="000000"/>
          <w:sz w:val="16"/>
          <w:szCs w:val="16"/>
          <w:lang w:val="ru-RU"/>
        </w:rPr>
        <w:t xml:space="preserve">ПОСТАНОВИЛ: </w:t>
      </w:r>
    </w:p>
    <w:p w:rsidR="00F165F4" w:rsidRPr="00DD2470" w:rsidP="00F165F4">
      <w:pPr>
        <w:pStyle w:val="BodyTextIndent"/>
        <w:ind w:left="0" w:firstLine="709"/>
        <w:jc w:val="both"/>
        <w:rPr>
          <w:sz w:val="16"/>
          <w:szCs w:val="16"/>
          <w:lang w:val="ru-RU"/>
        </w:rPr>
      </w:pPr>
      <w:r w:rsidRPr="00DD2470">
        <w:rPr>
          <w:sz w:val="16"/>
          <w:szCs w:val="16"/>
        </w:rPr>
        <w:t>Признать</w:t>
      </w:r>
      <w:r w:rsidRPr="00DD2470">
        <w:rPr>
          <w:sz w:val="16"/>
          <w:szCs w:val="16"/>
        </w:rPr>
        <w:t xml:space="preserve"> </w:t>
      </w:r>
      <w:r w:rsidRPr="00DD2470" w:rsidR="00A950E4">
        <w:rPr>
          <w:sz w:val="16"/>
          <w:szCs w:val="16"/>
        </w:rPr>
        <w:t>Параламов</w:t>
      </w:r>
      <w:r w:rsidRPr="00DD2470" w:rsidR="00A950E4">
        <w:rPr>
          <w:sz w:val="16"/>
          <w:szCs w:val="16"/>
          <w:lang w:val="ru-RU"/>
        </w:rPr>
        <w:t>у</w:t>
      </w:r>
      <w:r w:rsidRPr="00DD2470" w:rsidR="00A950E4">
        <w:rPr>
          <w:sz w:val="16"/>
          <w:szCs w:val="16"/>
        </w:rPr>
        <w:t xml:space="preserve"> Х</w:t>
      </w:r>
      <w:r w:rsidRPr="00DD2470" w:rsidR="00DD2470">
        <w:rPr>
          <w:sz w:val="16"/>
          <w:szCs w:val="16"/>
          <w:lang w:val="ru-RU"/>
        </w:rPr>
        <w:t>.</w:t>
      </w:r>
      <w:r w:rsidRPr="00DD2470" w:rsidR="00A950E4">
        <w:rPr>
          <w:sz w:val="16"/>
          <w:szCs w:val="16"/>
        </w:rPr>
        <w:t xml:space="preserve"> А</w:t>
      </w:r>
      <w:r w:rsidRPr="00DD2470" w:rsidR="00DD2470">
        <w:rPr>
          <w:sz w:val="16"/>
          <w:szCs w:val="16"/>
          <w:lang w:val="ru-RU"/>
        </w:rPr>
        <w:t>.</w:t>
      </w:r>
      <w:r w:rsidRPr="00DD2470" w:rsidR="00A950E4">
        <w:rPr>
          <w:sz w:val="16"/>
          <w:szCs w:val="16"/>
        </w:rPr>
        <w:t xml:space="preserve">, </w:t>
      </w:r>
      <w:r w:rsidRPr="00DD2470" w:rsidR="00DD2470">
        <w:rPr>
          <w:sz w:val="16"/>
          <w:szCs w:val="16"/>
          <w:lang w:val="ru-RU"/>
        </w:rPr>
        <w:t>…</w:t>
      </w:r>
      <w:r w:rsidRPr="00DD2470" w:rsidR="00A950E4">
        <w:rPr>
          <w:sz w:val="16"/>
          <w:szCs w:val="16"/>
        </w:rPr>
        <w:t xml:space="preserve"> </w:t>
      </w:r>
      <w:r w:rsidRPr="00DD2470" w:rsidR="0069503A">
        <w:rPr>
          <w:sz w:val="16"/>
          <w:szCs w:val="16"/>
        </w:rPr>
        <w:t>года</w:t>
      </w:r>
      <w:r w:rsidRPr="00DD2470" w:rsidR="0069503A">
        <w:rPr>
          <w:sz w:val="16"/>
          <w:szCs w:val="16"/>
        </w:rPr>
        <w:t xml:space="preserve"> </w:t>
      </w:r>
      <w:r w:rsidRPr="00DD2470" w:rsidR="0069503A">
        <w:rPr>
          <w:sz w:val="16"/>
          <w:szCs w:val="16"/>
        </w:rPr>
        <w:t>рождения</w:t>
      </w:r>
      <w:r w:rsidRPr="00DD2470" w:rsidR="00190822">
        <w:rPr>
          <w:sz w:val="16"/>
          <w:szCs w:val="16"/>
          <w:lang w:val="ru-RU"/>
        </w:rPr>
        <w:t>,</w:t>
      </w:r>
      <w:r w:rsidRPr="00DD2470" w:rsidR="0069503A">
        <w:rPr>
          <w:sz w:val="16"/>
          <w:szCs w:val="16"/>
        </w:rPr>
        <w:t xml:space="preserve"> </w:t>
      </w:r>
      <w:r w:rsidRPr="00DD2470">
        <w:rPr>
          <w:sz w:val="16"/>
          <w:szCs w:val="16"/>
          <w:lang w:val="ru-RU"/>
        </w:rPr>
        <w:t>виновн</w:t>
      </w:r>
      <w:r w:rsidRPr="00DD2470" w:rsidR="00A547AF">
        <w:rPr>
          <w:sz w:val="16"/>
          <w:szCs w:val="16"/>
          <w:lang w:val="ru-RU"/>
        </w:rPr>
        <w:t>ой</w:t>
      </w:r>
      <w:r w:rsidRPr="00DD2470">
        <w:rPr>
          <w:sz w:val="16"/>
          <w:szCs w:val="16"/>
          <w:lang w:val="ru-RU"/>
        </w:rPr>
        <w:t xml:space="preserve"> в совершении административного правонарушения, предусмотренного частью 2.1 статьи 14.16 КоАП РФ и назначить административное наказание с применением части 2.2 статьи 4.1 КоАП РФ в виде административного штрафа в размере 15</w:t>
      </w:r>
      <w:r w:rsidRPr="00DD2470" w:rsidR="004268E8">
        <w:rPr>
          <w:sz w:val="16"/>
          <w:szCs w:val="16"/>
          <w:lang w:val="ru-RU"/>
        </w:rPr>
        <w:t> </w:t>
      </w:r>
      <w:r w:rsidRPr="00DD2470">
        <w:rPr>
          <w:sz w:val="16"/>
          <w:szCs w:val="16"/>
          <w:lang w:val="ru-RU"/>
        </w:rPr>
        <w:t>000</w:t>
      </w:r>
      <w:r w:rsidRPr="00DD2470" w:rsidR="004268E8">
        <w:rPr>
          <w:sz w:val="16"/>
          <w:szCs w:val="16"/>
          <w:lang w:val="ru-RU"/>
        </w:rPr>
        <w:t xml:space="preserve"> (пятнадцать тысяч)</w:t>
      </w:r>
      <w:r w:rsidRPr="00DD2470">
        <w:rPr>
          <w:sz w:val="16"/>
          <w:szCs w:val="16"/>
          <w:lang w:val="ru-RU"/>
        </w:rPr>
        <w:t xml:space="preserve"> рублей.</w:t>
      </w:r>
    </w:p>
    <w:p w:rsidR="0069503A" w:rsidRPr="00DD2470" w:rsidP="0069503A">
      <w:pPr>
        <w:ind w:firstLine="708"/>
        <w:jc w:val="both"/>
        <w:rPr>
          <w:color w:val="000000"/>
          <w:sz w:val="16"/>
          <w:szCs w:val="16"/>
          <w:lang w:val="ru-RU" w:eastAsia="uk-UA"/>
        </w:rPr>
      </w:pPr>
      <w:r w:rsidRPr="00DD2470">
        <w:rPr>
          <w:color w:val="000000"/>
          <w:sz w:val="16"/>
          <w:szCs w:val="16"/>
          <w:lang w:val="ru-RU" w:eastAsia="uk-UA"/>
        </w:rPr>
        <w:t xml:space="preserve">Штраф перечислять по следующим реквизитам: </w:t>
      </w:r>
      <w:r w:rsidRPr="00DD2470" w:rsidR="00DD2470">
        <w:rPr>
          <w:color w:val="000000"/>
          <w:sz w:val="16"/>
          <w:szCs w:val="16"/>
          <w:lang w:val="ru-RU" w:eastAsia="uk-UA"/>
        </w:rPr>
        <w:t>..</w:t>
      </w:r>
      <w:r w:rsidRPr="00DD2470">
        <w:rPr>
          <w:color w:val="000000"/>
          <w:sz w:val="16"/>
          <w:szCs w:val="16"/>
          <w:lang w:val="ru-RU" w:eastAsia="uk-UA"/>
        </w:rPr>
        <w:t>.</w:t>
      </w:r>
    </w:p>
    <w:p w:rsidR="0069503A" w:rsidRPr="00DD2470" w:rsidP="0069503A">
      <w:pPr>
        <w:ind w:firstLine="708"/>
        <w:jc w:val="both"/>
        <w:rPr>
          <w:color w:val="000000"/>
          <w:sz w:val="16"/>
          <w:szCs w:val="16"/>
          <w:lang w:val="ru-RU" w:eastAsia="uk-UA"/>
        </w:rPr>
      </w:pPr>
      <w:r w:rsidRPr="00DD2470">
        <w:rPr>
          <w:color w:val="000000"/>
          <w:sz w:val="16"/>
          <w:szCs w:val="16"/>
          <w:lang w:val="ru-RU"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D2470">
        <w:rPr>
          <w:color w:val="000000"/>
          <w:sz w:val="16"/>
          <w:szCs w:val="16"/>
          <w:lang w:val="ru-RU" w:eastAsia="uk-UA"/>
        </w:rPr>
        <w:t>каб</w:t>
      </w:r>
      <w:r w:rsidRPr="00DD2470">
        <w:rPr>
          <w:color w:val="000000"/>
          <w:sz w:val="16"/>
          <w:szCs w:val="16"/>
          <w:lang w:val="ru-RU"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69503A" w:rsidRPr="00DD2470" w:rsidP="0069503A">
      <w:pPr>
        <w:ind w:firstLine="708"/>
        <w:jc w:val="both"/>
        <w:rPr>
          <w:color w:val="000000"/>
          <w:sz w:val="16"/>
          <w:szCs w:val="16"/>
          <w:lang w:val="ru-RU" w:eastAsia="uk-UA"/>
        </w:rPr>
      </w:pPr>
      <w:r w:rsidRPr="00DD2470">
        <w:rPr>
          <w:color w:val="000000"/>
          <w:sz w:val="16"/>
          <w:szCs w:val="16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503A" w:rsidRPr="00DD2470" w:rsidP="0069503A">
      <w:pPr>
        <w:ind w:firstLine="708"/>
        <w:jc w:val="both"/>
        <w:rPr>
          <w:color w:val="000000"/>
          <w:sz w:val="16"/>
          <w:szCs w:val="16"/>
          <w:lang w:val="ru-RU" w:eastAsia="uk-UA"/>
        </w:rPr>
      </w:pPr>
      <w:r w:rsidRPr="00DD2470">
        <w:rPr>
          <w:color w:val="000000"/>
          <w:sz w:val="16"/>
          <w:szCs w:val="16"/>
          <w:lang w:val="ru-RU" w:eastAsia="uk-U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D3C4C" w:rsidRPr="00DD2470" w:rsidP="0069503A">
      <w:pPr>
        <w:ind w:firstLine="708"/>
        <w:jc w:val="both"/>
        <w:rPr>
          <w:rFonts w:eastAsia="Newton-Regular"/>
          <w:sz w:val="16"/>
          <w:szCs w:val="16"/>
        </w:rPr>
      </w:pPr>
      <w:r w:rsidRPr="00DD2470">
        <w:rPr>
          <w:color w:val="000000"/>
          <w:sz w:val="16"/>
          <w:szCs w:val="16"/>
          <w:lang w:val="ru-RU" w:eastAsia="uk-UA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A1643B" w:rsidRPr="00DD2470" w:rsidP="00B16BD4">
      <w:pPr>
        <w:jc w:val="both"/>
        <w:rPr>
          <w:rFonts w:eastAsia="Newton-Regular"/>
          <w:sz w:val="16"/>
          <w:szCs w:val="16"/>
          <w:lang w:val="ru-RU"/>
        </w:rPr>
      </w:pPr>
    </w:p>
    <w:p w:rsidR="00DD3C4C" w:rsidRPr="00DD2470" w:rsidP="00B16BD4">
      <w:pPr>
        <w:jc w:val="both"/>
        <w:rPr>
          <w:sz w:val="16"/>
          <w:szCs w:val="16"/>
        </w:rPr>
      </w:pPr>
      <w:r w:rsidRPr="00DD2470">
        <w:rPr>
          <w:rFonts w:eastAsia="Newton-Regular"/>
          <w:sz w:val="16"/>
          <w:szCs w:val="16"/>
        </w:rPr>
        <w:t>Мировой</w:t>
      </w:r>
      <w:r w:rsidRPr="00DD2470" w:rsidR="001875D9">
        <w:rPr>
          <w:rFonts w:eastAsia="Newton-Regular"/>
          <w:sz w:val="16"/>
          <w:szCs w:val="16"/>
          <w:lang w:val="ru-RU"/>
        </w:rPr>
        <w:t xml:space="preserve"> </w:t>
      </w:r>
      <w:r w:rsidRPr="00DD2470">
        <w:rPr>
          <w:rFonts w:eastAsia="Newton-Regular"/>
          <w:sz w:val="16"/>
          <w:szCs w:val="16"/>
        </w:rPr>
        <w:t>судья</w:t>
      </w:r>
      <w:r w:rsidRPr="00DD2470">
        <w:rPr>
          <w:rFonts w:eastAsia="Newton-Regular"/>
          <w:sz w:val="16"/>
          <w:szCs w:val="16"/>
        </w:rPr>
        <w:t xml:space="preserve">               </w:t>
      </w:r>
      <w:r w:rsidRPr="00DD2470">
        <w:rPr>
          <w:rFonts w:eastAsia="Newton-Regular"/>
          <w:sz w:val="16"/>
          <w:szCs w:val="16"/>
        </w:rPr>
        <w:t xml:space="preserve">        </w:t>
      </w:r>
      <w:r w:rsidRPr="00DD2470" w:rsidR="001875D9">
        <w:rPr>
          <w:rFonts w:eastAsia="Newton-Regular"/>
          <w:sz w:val="16"/>
          <w:szCs w:val="16"/>
        </w:rPr>
        <w:t xml:space="preserve">                       </w:t>
      </w:r>
      <w:r w:rsidRPr="00DD2470">
        <w:rPr>
          <w:rFonts w:eastAsia="Newton-Regular"/>
          <w:sz w:val="16"/>
          <w:szCs w:val="16"/>
          <w:lang w:val="ru-RU"/>
        </w:rPr>
        <w:t xml:space="preserve">                          </w:t>
      </w:r>
      <w:r w:rsidRPr="00DD2470">
        <w:rPr>
          <w:rFonts w:eastAsia="Newton-Regular"/>
          <w:sz w:val="16"/>
          <w:szCs w:val="16"/>
        </w:rPr>
        <w:t xml:space="preserve"> </w:t>
      </w:r>
      <w:r w:rsidRPr="00DD2470" w:rsidR="001875D9">
        <w:rPr>
          <w:rFonts w:eastAsia="Newton-Regular"/>
          <w:sz w:val="16"/>
          <w:szCs w:val="16"/>
          <w:lang w:val="ru-RU"/>
        </w:rPr>
        <w:t xml:space="preserve">     </w:t>
      </w:r>
      <w:r w:rsidRPr="00DD2470" w:rsidR="00CE0E4B">
        <w:rPr>
          <w:rFonts w:eastAsia="Newton-Regular"/>
          <w:sz w:val="16"/>
          <w:szCs w:val="16"/>
          <w:lang w:val="ru-RU"/>
        </w:rPr>
        <w:t xml:space="preserve">            </w:t>
      </w:r>
      <w:r w:rsidRPr="00DD2470">
        <w:rPr>
          <w:rFonts w:eastAsia="Newton-Regular"/>
          <w:sz w:val="16"/>
          <w:szCs w:val="16"/>
        </w:rPr>
        <w:t>Е.Н.</w:t>
      </w:r>
      <w:r w:rsidRPr="00DD2470">
        <w:rPr>
          <w:rFonts w:eastAsia="Newton-Regular"/>
          <w:sz w:val="16"/>
          <w:szCs w:val="16"/>
        </w:rPr>
        <w:t>Андрухова</w:t>
      </w:r>
    </w:p>
    <w:sectPr w:rsidSect="00DD247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05BC7"/>
    <w:rsid w:val="000177E8"/>
    <w:rsid w:val="000512C8"/>
    <w:rsid w:val="000875CA"/>
    <w:rsid w:val="000943BA"/>
    <w:rsid w:val="00095F53"/>
    <w:rsid w:val="000A10A5"/>
    <w:rsid w:val="000A3713"/>
    <w:rsid w:val="000A6A6A"/>
    <w:rsid w:val="000A7E33"/>
    <w:rsid w:val="000C44C1"/>
    <w:rsid w:val="000D52E8"/>
    <w:rsid w:val="000F425E"/>
    <w:rsid w:val="000F67E4"/>
    <w:rsid w:val="00111D59"/>
    <w:rsid w:val="00121962"/>
    <w:rsid w:val="00125230"/>
    <w:rsid w:val="00161A5D"/>
    <w:rsid w:val="0017111B"/>
    <w:rsid w:val="001875D9"/>
    <w:rsid w:val="00190822"/>
    <w:rsid w:val="00197F15"/>
    <w:rsid w:val="001B7EC6"/>
    <w:rsid w:val="001C565D"/>
    <w:rsid w:val="001C6ABB"/>
    <w:rsid w:val="00207F1F"/>
    <w:rsid w:val="00240A00"/>
    <w:rsid w:val="002773D7"/>
    <w:rsid w:val="00277BE8"/>
    <w:rsid w:val="002D191E"/>
    <w:rsid w:val="003134F6"/>
    <w:rsid w:val="00321E83"/>
    <w:rsid w:val="00373064"/>
    <w:rsid w:val="003803B2"/>
    <w:rsid w:val="003C6B12"/>
    <w:rsid w:val="003D1F65"/>
    <w:rsid w:val="003D6882"/>
    <w:rsid w:val="004003B7"/>
    <w:rsid w:val="0040292A"/>
    <w:rsid w:val="00403752"/>
    <w:rsid w:val="004066D9"/>
    <w:rsid w:val="004268E8"/>
    <w:rsid w:val="00445ECA"/>
    <w:rsid w:val="00460AB3"/>
    <w:rsid w:val="00466CAC"/>
    <w:rsid w:val="00470946"/>
    <w:rsid w:val="004C6517"/>
    <w:rsid w:val="00507EB5"/>
    <w:rsid w:val="00526BD3"/>
    <w:rsid w:val="0055323D"/>
    <w:rsid w:val="0055393E"/>
    <w:rsid w:val="00562691"/>
    <w:rsid w:val="00574DDC"/>
    <w:rsid w:val="00577005"/>
    <w:rsid w:val="005819F6"/>
    <w:rsid w:val="005832C7"/>
    <w:rsid w:val="005C6361"/>
    <w:rsid w:val="005F0EA9"/>
    <w:rsid w:val="005F2591"/>
    <w:rsid w:val="00624DC4"/>
    <w:rsid w:val="00625D52"/>
    <w:rsid w:val="00661667"/>
    <w:rsid w:val="0069503A"/>
    <w:rsid w:val="006A1F1A"/>
    <w:rsid w:val="006C20A3"/>
    <w:rsid w:val="006C4B3D"/>
    <w:rsid w:val="006D0E12"/>
    <w:rsid w:val="006E7A68"/>
    <w:rsid w:val="007137B2"/>
    <w:rsid w:val="00735D82"/>
    <w:rsid w:val="0076468E"/>
    <w:rsid w:val="007A6F45"/>
    <w:rsid w:val="007C5C98"/>
    <w:rsid w:val="00824489"/>
    <w:rsid w:val="00897A26"/>
    <w:rsid w:val="008A082F"/>
    <w:rsid w:val="008C3CBE"/>
    <w:rsid w:val="008E3FA2"/>
    <w:rsid w:val="00913925"/>
    <w:rsid w:val="00915055"/>
    <w:rsid w:val="0093262C"/>
    <w:rsid w:val="00935A74"/>
    <w:rsid w:val="009838A9"/>
    <w:rsid w:val="009958CA"/>
    <w:rsid w:val="009D5EA4"/>
    <w:rsid w:val="009E73EF"/>
    <w:rsid w:val="009F7E6B"/>
    <w:rsid w:val="00A04137"/>
    <w:rsid w:val="00A10E93"/>
    <w:rsid w:val="00A111FF"/>
    <w:rsid w:val="00A1643B"/>
    <w:rsid w:val="00A35399"/>
    <w:rsid w:val="00A365D8"/>
    <w:rsid w:val="00A547AF"/>
    <w:rsid w:val="00A63573"/>
    <w:rsid w:val="00A63A73"/>
    <w:rsid w:val="00A950E4"/>
    <w:rsid w:val="00AA7AF1"/>
    <w:rsid w:val="00AD363B"/>
    <w:rsid w:val="00B02248"/>
    <w:rsid w:val="00B1004A"/>
    <w:rsid w:val="00B16BD4"/>
    <w:rsid w:val="00B33D83"/>
    <w:rsid w:val="00B40FDA"/>
    <w:rsid w:val="00B417F2"/>
    <w:rsid w:val="00B41B0C"/>
    <w:rsid w:val="00B42590"/>
    <w:rsid w:val="00B74D2C"/>
    <w:rsid w:val="00B77CCF"/>
    <w:rsid w:val="00BA5FE2"/>
    <w:rsid w:val="00BA695D"/>
    <w:rsid w:val="00BA70E4"/>
    <w:rsid w:val="00BB1ECE"/>
    <w:rsid w:val="00BB62D1"/>
    <w:rsid w:val="00BC09F9"/>
    <w:rsid w:val="00BC10A0"/>
    <w:rsid w:val="00BC2D8F"/>
    <w:rsid w:val="00BC5A17"/>
    <w:rsid w:val="00BD037A"/>
    <w:rsid w:val="00BD568B"/>
    <w:rsid w:val="00BE418E"/>
    <w:rsid w:val="00C00630"/>
    <w:rsid w:val="00C05A78"/>
    <w:rsid w:val="00C17768"/>
    <w:rsid w:val="00C35728"/>
    <w:rsid w:val="00C57E7D"/>
    <w:rsid w:val="00C61331"/>
    <w:rsid w:val="00C74BB2"/>
    <w:rsid w:val="00CB6ED6"/>
    <w:rsid w:val="00CE0E4B"/>
    <w:rsid w:val="00D24F34"/>
    <w:rsid w:val="00D3611C"/>
    <w:rsid w:val="00D37DA5"/>
    <w:rsid w:val="00D40D7A"/>
    <w:rsid w:val="00D55EEE"/>
    <w:rsid w:val="00D63C21"/>
    <w:rsid w:val="00D80511"/>
    <w:rsid w:val="00D92905"/>
    <w:rsid w:val="00DA738D"/>
    <w:rsid w:val="00DC665F"/>
    <w:rsid w:val="00DD2470"/>
    <w:rsid w:val="00DD3C4C"/>
    <w:rsid w:val="00DD50BF"/>
    <w:rsid w:val="00DF3261"/>
    <w:rsid w:val="00DF3940"/>
    <w:rsid w:val="00E451C7"/>
    <w:rsid w:val="00E876CA"/>
    <w:rsid w:val="00E93A22"/>
    <w:rsid w:val="00EA2226"/>
    <w:rsid w:val="00EA381E"/>
    <w:rsid w:val="00EA729F"/>
    <w:rsid w:val="00F122B2"/>
    <w:rsid w:val="00F129F0"/>
    <w:rsid w:val="00F14FCA"/>
    <w:rsid w:val="00F161A4"/>
    <w:rsid w:val="00F165F4"/>
    <w:rsid w:val="00F35897"/>
    <w:rsid w:val="00FA43CE"/>
    <w:rsid w:val="00FB2F3F"/>
    <w:rsid w:val="00FC09E1"/>
    <w:rsid w:val="00FC6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51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2C8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CE57-6DCE-4E3E-8A83-CDB71F9A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