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41AA" w:rsidRPr="00FD3E73" w:rsidP="00F541AA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 xml:space="preserve">                                                                                                </w:t>
      </w:r>
      <w:r w:rsidRPr="00FD3E73">
        <w:rPr>
          <w:rFonts w:ascii="Times New Roman" w:hAnsi="Times New Roman"/>
          <w:bCs/>
          <w:sz w:val="25"/>
          <w:szCs w:val="25"/>
          <w:lang w:eastAsia="ru-RU"/>
        </w:rPr>
        <w:t>Дело № 5-26-3</w:t>
      </w:r>
      <w:r w:rsidRPr="00FD3E73" w:rsidR="00293C77">
        <w:rPr>
          <w:rFonts w:ascii="Times New Roman" w:hAnsi="Times New Roman"/>
          <w:bCs/>
          <w:sz w:val="25"/>
          <w:szCs w:val="25"/>
          <w:lang w:eastAsia="ru-RU"/>
        </w:rPr>
        <w:t>77</w:t>
      </w:r>
      <w:r w:rsidRPr="00FD3E73">
        <w:rPr>
          <w:rFonts w:ascii="Times New Roman" w:hAnsi="Times New Roman"/>
          <w:bCs/>
          <w:sz w:val="25"/>
          <w:szCs w:val="25"/>
          <w:lang w:eastAsia="ru-RU"/>
        </w:rPr>
        <w:t>/2026</w:t>
      </w:r>
    </w:p>
    <w:p w:rsidR="00F541AA" w:rsidRPr="00FD3E73" w:rsidP="00F541AA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 w:rsidRPr="00FD3E73">
        <w:rPr>
          <w:rFonts w:ascii="Times New Roman" w:hAnsi="Times New Roman"/>
          <w:bCs/>
          <w:sz w:val="25"/>
          <w:szCs w:val="25"/>
          <w:lang w:eastAsia="ru-RU"/>
        </w:rPr>
        <w:t xml:space="preserve">ПОСТАНОВЛЕНИЕ </w:t>
      </w:r>
    </w:p>
    <w:p w:rsidR="00F541AA" w:rsidRPr="00FD3E73" w:rsidP="00F541AA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 w:rsidRPr="00FD3E73">
        <w:rPr>
          <w:rFonts w:ascii="Times New Roman" w:hAnsi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F541AA" w:rsidRPr="00FD3E73" w:rsidP="00F541AA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hAnsi="Times New Roman"/>
          <w:sz w:val="25"/>
          <w:szCs w:val="25"/>
          <w:lang w:eastAsia="ar-SA"/>
        </w:rPr>
      </w:pPr>
      <w:r w:rsidRPr="00FD3E73">
        <w:rPr>
          <w:rFonts w:ascii="Times New Roman" w:hAnsi="Times New Roman"/>
          <w:sz w:val="25"/>
          <w:szCs w:val="25"/>
          <w:lang w:eastAsia="ar-SA"/>
        </w:rPr>
        <w:t>0</w:t>
      </w:r>
      <w:r w:rsidRPr="00FD3E73" w:rsidR="00293C77">
        <w:rPr>
          <w:rFonts w:ascii="Times New Roman" w:hAnsi="Times New Roman"/>
          <w:sz w:val="25"/>
          <w:szCs w:val="25"/>
          <w:lang w:eastAsia="ar-SA"/>
        </w:rPr>
        <w:t>1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Pr="00FD3E73" w:rsidR="00293C77">
        <w:rPr>
          <w:rFonts w:ascii="Times New Roman" w:hAnsi="Times New Roman"/>
          <w:sz w:val="25"/>
          <w:szCs w:val="25"/>
          <w:lang w:eastAsia="ar-SA"/>
        </w:rPr>
        <w:t>сентября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 2026 года                                                          </w:t>
      </w:r>
      <w:r w:rsidR="00FD3E73">
        <w:rPr>
          <w:rFonts w:ascii="Times New Roman" w:hAnsi="Times New Roman"/>
          <w:sz w:val="25"/>
          <w:szCs w:val="25"/>
          <w:lang w:eastAsia="ar-SA"/>
        </w:rPr>
        <w:t xml:space="preserve">                           </w:t>
      </w:r>
      <w:r w:rsidRPr="00FD3E73">
        <w:rPr>
          <w:rFonts w:ascii="Times New Roman" w:hAnsi="Times New Roman"/>
          <w:sz w:val="25"/>
          <w:szCs w:val="25"/>
          <w:lang w:eastAsia="ar-SA"/>
        </w:rPr>
        <w:t>г. Бахчисарай</w:t>
      </w:r>
    </w:p>
    <w:p w:rsidR="00F541AA" w:rsidRPr="00FD3E73" w:rsidP="00F541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/>
          <w:sz w:val="25"/>
          <w:szCs w:val="25"/>
        </w:rPr>
      </w:pPr>
      <w:r w:rsidRPr="00FD3E73">
        <w:rPr>
          <w:rFonts w:ascii="Times New Roman" w:eastAsia="Newton-Regular" w:hAnsi="Times New Roman"/>
          <w:sz w:val="25"/>
          <w:szCs w:val="25"/>
        </w:rPr>
        <w:t xml:space="preserve">           </w:t>
      </w:r>
      <w:r w:rsidRPr="00FD3E73">
        <w:rPr>
          <w:rFonts w:ascii="Times New Roman" w:eastAsia="Newton-Regular" w:hAnsi="Times New Roman"/>
          <w:sz w:val="25"/>
          <w:szCs w:val="25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 рассмотрев  дело об административном п</w:t>
      </w:r>
      <w:r w:rsidRPr="00FD3E73">
        <w:rPr>
          <w:rFonts w:ascii="Times New Roman" w:eastAsia="Newton-Regular" w:hAnsi="Times New Roman"/>
          <w:sz w:val="25"/>
          <w:szCs w:val="25"/>
        </w:rPr>
        <w:t xml:space="preserve">равонарушении  в отношении </w:t>
      </w:r>
      <w:r>
        <w:rPr>
          <w:rFonts w:ascii="Times New Roman" w:eastAsia="Newton-Regular" w:hAnsi="Times New Roman"/>
          <w:sz w:val="25"/>
          <w:szCs w:val="25"/>
        </w:rPr>
        <w:t>****</w:t>
      </w:r>
      <w:r w:rsidRPr="00FD3E73">
        <w:rPr>
          <w:rFonts w:ascii="Times New Roman" w:eastAsia="Newton-Regular" w:hAnsi="Times New Roman"/>
          <w:sz w:val="25"/>
          <w:szCs w:val="25"/>
        </w:rPr>
        <w:t xml:space="preserve">, </w:t>
      </w:r>
      <w:r>
        <w:rPr>
          <w:rFonts w:ascii="Times New Roman" w:eastAsia="Newton-Regular" w:hAnsi="Times New Roman"/>
          <w:sz w:val="25"/>
          <w:szCs w:val="25"/>
        </w:rPr>
        <w:t>***</w:t>
      </w:r>
      <w:r w:rsidRPr="00FD3E73">
        <w:rPr>
          <w:rFonts w:ascii="Times New Roman" w:eastAsia="Newton-Regular" w:hAnsi="Times New Roman"/>
          <w:sz w:val="25"/>
          <w:szCs w:val="25"/>
        </w:rPr>
        <w:t xml:space="preserve"> года рождения, уроженца </w:t>
      </w:r>
      <w:r>
        <w:rPr>
          <w:rFonts w:ascii="Times New Roman" w:eastAsia="Newton-Regular" w:hAnsi="Times New Roman"/>
          <w:sz w:val="25"/>
          <w:szCs w:val="25"/>
        </w:rPr>
        <w:t>***</w:t>
      </w:r>
      <w:r w:rsidRPr="00FD3E73">
        <w:rPr>
          <w:rFonts w:ascii="Times New Roman" w:eastAsia="Newton-Regular" w:hAnsi="Times New Roman"/>
          <w:sz w:val="25"/>
          <w:szCs w:val="25"/>
        </w:rPr>
        <w:t xml:space="preserve">, гражданина </w:t>
      </w:r>
      <w:r>
        <w:rPr>
          <w:rFonts w:ascii="Times New Roman" w:eastAsia="Newton-Regular" w:hAnsi="Times New Roman"/>
          <w:sz w:val="25"/>
          <w:szCs w:val="25"/>
        </w:rPr>
        <w:t>***</w:t>
      </w:r>
      <w:r w:rsidRPr="00FD3E73">
        <w:rPr>
          <w:rFonts w:ascii="Times New Roman" w:eastAsia="Newton-Regular" w:hAnsi="Times New Roman"/>
          <w:sz w:val="25"/>
          <w:szCs w:val="25"/>
        </w:rPr>
        <w:t xml:space="preserve">, зарегистрированного и проживающего по адресу: </w:t>
      </w:r>
      <w:r>
        <w:rPr>
          <w:rFonts w:ascii="Times New Roman" w:eastAsia="Newton-Regular" w:hAnsi="Times New Roman"/>
          <w:sz w:val="25"/>
          <w:szCs w:val="25"/>
        </w:rPr>
        <w:t>****</w:t>
      </w:r>
      <w:r w:rsidRPr="00FD3E73">
        <w:rPr>
          <w:rFonts w:ascii="Times New Roman" w:eastAsia="Newton-Regular" w:hAnsi="Times New Roman"/>
          <w:sz w:val="25"/>
          <w:szCs w:val="25"/>
        </w:rPr>
        <w:t>, в со</w:t>
      </w:r>
      <w:r w:rsidRPr="00FD3E73">
        <w:rPr>
          <w:rFonts w:ascii="Times New Roman" w:eastAsia="Newton-Regular" w:hAnsi="Times New Roman"/>
          <w:sz w:val="25"/>
          <w:szCs w:val="25"/>
        </w:rPr>
        <w:t>вершении административного правонарушения, предусмотренного ч. 1 ст. 12.26 Кодекса РФ об административных правонарушениях,</w:t>
      </w:r>
    </w:p>
    <w:p w:rsidR="00F541AA" w:rsidRPr="00FD3E73" w:rsidP="00F541AA">
      <w:pPr>
        <w:suppressAutoHyphens/>
        <w:spacing w:after="0" w:line="240" w:lineRule="auto"/>
        <w:jc w:val="center"/>
        <w:rPr>
          <w:rFonts w:ascii="Times New Roman" w:hAnsi="Times New Roman"/>
          <w:sz w:val="25"/>
          <w:szCs w:val="25"/>
          <w:lang w:eastAsia="ar-SA"/>
        </w:rPr>
      </w:pPr>
      <w:r w:rsidRPr="00FD3E73">
        <w:rPr>
          <w:rFonts w:ascii="Times New Roman" w:hAnsi="Times New Roman"/>
          <w:sz w:val="25"/>
          <w:szCs w:val="25"/>
          <w:lang w:eastAsia="ar-SA"/>
        </w:rPr>
        <w:t>У С Т А Н О В И Л:</w:t>
      </w:r>
    </w:p>
    <w:p w:rsidR="00F541AA" w:rsidRPr="00FD3E73" w:rsidP="00F541AA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uk-UA"/>
        </w:rPr>
      </w:pPr>
      <w:r w:rsidRPr="00FD3E73">
        <w:rPr>
          <w:rFonts w:ascii="Times New Roman" w:hAnsi="Times New Roman"/>
          <w:sz w:val="25"/>
          <w:szCs w:val="25"/>
          <w:lang w:eastAsia="ar-SA"/>
        </w:rPr>
        <w:t xml:space="preserve">          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2026 в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 час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 минут по ул.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,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, управляя транспортным средством мопедом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 без</w:t>
      </w:r>
      <w:r w:rsidRPr="00FD3E73">
        <w:rPr>
          <w:rFonts w:ascii="Times New Roman" w:hAnsi="Times New Roman"/>
          <w:sz w:val="25"/>
          <w:szCs w:val="25"/>
        </w:rPr>
        <w:t xml:space="preserve"> 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государственного регистрационного знака, принадлежащим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, с признаками опьянения (запах алкоголя изо рта) </w:t>
      </w:r>
      <w:r w:rsidRPr="00FD3E73">
        <w:rPr>
          <w:rFonts w:ascii="Times New Roman" w:hAnsi="Times New Roman"/>
          <w:sz w:val="25"/>
          <w:szCs w:val="25"/>
          <w:lang w:eastAsia="uk-UA"/>
        </w:rPr>
        <w:t>не выполнил законное требование уполномоченного должностного лица (сотр</w:t>
      </w:r>
      <w:r w:rsidRPr="00FD3E73">
        <w:rPr>
          <w:rFonts w:ascii="Times New Roman" w:hAnsi="Times New Roman"/>
          <w:sz w:val="25"/>
          <w:szCs w:val="25"/>
          <w:lang w:eastAsia="uk-UA"/>
        </w:rPr>
        <w:t xml:space="preserve">удника полиции) о прохождении медицинского освидетельствования на состояние опьянения, чем нарушил п. 2.3.2 ПДД РФ. Действия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hAnsi="Times New Roman"/>
          <w:sz w:val="25"/>
          <w:szCs w:val="25"/>
          <w:lang w:eastAsia="uk-UA"/>
        </w:rPr>
        <w:t xml:space="preserve"> не содержат уголовно наказуемого деяния.</w:t>
      </w:r>
    </w:p>
    <w:p w:rsidR="00F541AA" w:rsidRPr="00FD3E73" w:rsidP="00F541AA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uk-UA"/>
        </w:rPr>
      </w:pPr>
      <w:r w:rsidRPr="00FD3E73">
        <w:rPr>
          <w:rFonts w:ascii="Times New Roman" w:hAnsi="Times New Roman"/>
          <w:sz w:val="25"/>
          <w:szCs w:val="25"/>
          <w:lang w:eastAsia="uk-UA"/>
        </w:rPr>
        <w:t xml:space="preserve">    </w:t>
      </w:r>
      <w:r w:rsidRPr="00FD3E73" w:rsidR="00FD3E73">
        <w:rPr>
          <w:rFonts w:ascii="Times New Roman" w:hAnsi="Times New Roman"/>
          <w:sz w:val="25"/>
          <w:szCs w:val="25"/>
          <w:lang w:eastAsia="uk-UA"/>
        </w:rPr>
        <w:t xml:space="preserve">       Для</w:t>
      </w:r>
      <w:r w:rsidRPr="00FD3E73">
        <w:rPr>
          <w:rFonts w:ascii="Times New Roman" w:hAnsi="Times New Roman"/>
          <w:sz w:val="25"/>
          <w:szCs w:val="25"/>
          <w:lang w:eastAsia="uk-UA"/>
        </w:rPr>
        <w:t xml:space="preserve"> рассмотрени</w:t>
      </w:r>
      <w:r w:rsidRPr="00FD3E73" w:rsidR="00FD3E73">
        <w:rPr>
          <w:rFonts w:ascii="Times New Roman" w:hAnsi="Times New Roman"/>
          <w:sz w:val="25"/>
          <w:szCs w:val="25"/>
          <w:lang w:eastAsia="uk-UA"/>
        </w:rPr>
        <w:t>я</w:t>
      </w:r>
      <w:r w:rsidRPr="00FD3E73">
        <w:rPr>
          <w:rFonts w:ascii="Times New Roman" w:hAnsi="Times New Roman"/>
          <w:sz w:val="25"/>
          <w:szCs w:val="25"/>
          <w:lang w:eastAsia="uk-UA"/>
        </w:rPr>
        <w:t xml:space="preserve"> дела об административном правонарушении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hAnsi="Times New Roman"/>
          <w:sz w:val="25"/>
          <w:szCs w:val="25"/>
          <w:lang w:eastAsia="uk-UA"/>
        </w:rPr>
        <w:t xml:space="preserve"> </w:t>
      </w:r>
      <w:r w:rsidRPr="00FD3E73" w:rsidR="00FD3E73">
        <w:rPr>
          <w:rFonts w:ascii="Times New Roman" w:hAnsi="Times New Roman"/>
          <w:sz w:val="25"/>
          <w:szCs w:val="25"/>
          <w:lang w:eastAsia="ar-SA"/>
        </w:rPr>
        <w:t xml:space="preserve">не явился, о месте и времени рассмотрения дела </w:t>
      </w:r>
      <w:r w:rsidRPr="00FD3E73" w:rsidR="00FD3E73">
        <w:rPr>
          <w:rFonts w:ascii="Times New Roman" w:hAnsi="Times New Roman"/>
          <w:sz w:val="25"/>
          <w:szCs w:val="25"/>
          <w:lang w:eastAsia="ar-SA"/>
        </w:rPr>
        <w:t>извещен</w:t>
      </w:r>
      <w:r w:rsidRPr="00FD3E73" w:rsidR="00FD3E73">
        <w:rPr>
          <w:rFonts w:ascii="Times New Roman" w:hAnsi="Times New Roman"/>
          <w:sz w:val="25"/>
          <w:szCs w:val="25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</w:t>
      </w:r>
      <w:r w:rsidRPr="00FD3E73">
        <w:rPr>
          <w:rFonts w:ascii="Times New Roman" w:hAnsi="Times New Roman"/>
          <w:sz w:val="25"/>
          <w:szCs w:val="25"/>
          <w:lang w:eastAsia="uk-UA"/>
        </w:rPr>
        <w:t>.</w:t>
      </w:r>
    </w:p>
    <w:p w:rsidR="00F541AA" w:rsidRPr="00FD3E73" w:rsidP="00F541AA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ar-SA"/>
        </w:rPr>
      </w:pPr>
      <w:r w:rsidRPr="00FD3E73">
        <w:rPr>
          <w:rFonts w:ascii="Times New Roman" w:hAnsi="Times New Roman"/>
          <w:sz w:val="25"/>
          <w:szCs w:val="25"/>
          <w:lang w:eastAsia="ar-SA"/>
        </w:rPr>
        <w:t xml:space="preserve">           Исследовав материалы дела, мировой судья приходит к выводу о виновности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 в совершении административного правонарушения по следующим основаниям.</w:t>
      </w:r>
    </w:p>
    <w:p w:rsidR="00F541AA" w:rsidRPr="00FD3E73" w:rsidP="00F541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 w:rsidRPr="00FD3E73">
        <w:rPr>
          <w:rFonts w:ascii="Times New Roman" w:eastAsia="Newton-Regular" w:hAnsi="Times New Roman"/>
          <w:sz w:val="25"/>
          <w:szCs w:val="25"/>
        </w:rPr>
        <w:t xml:space="preserve">В соответствии с </w:t>
      </w:r>
      <w:hyperlink r:id="rId4" w:history="1">
        <w:r w:rsidRPr="00FD3E73">
          <w:rPr>
            <w:rStyle w:val="Hyperlink"/>
            <w:rFonts w:ascii="Times New Roman" w:eastAsia="Newton-Regular" w:hAnsi="Times New Roman"/>
            <w:color w:val="auto"/>
            <w:sz w:val="25"/>
            <w:szCs w:val="25"/>
            <w:u w:val="none"/>
          </w:rPr>
          <w:t>частью 1 статьи 12.26</w:t>
        </w:r>
      </w:hyperlink>
      <w:r w:rsidRPr="00FD3E73">
        <w:rPr>
          <w:rFonts w:ascii="Times New Roman" w:eastAsia="Newton-Regular" w:hAnsi="Times New Roman"/>
          <w:sz w:val="25"/>
          <w:szCs w:val="25"/>
        </w:rPr>
        <w:t xml:space="preserve">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</w:t>
      </w:r>
      <w:r w:rsidRPr="00FD3E73">
        <w:rPr>
          <w:rFonts w:ascii="Times New Roman" w:eastAsia="Newton-Regular" w:hAnsi="Times New Roman"/>
          <w:sz w:val="25"/>
          <w:szCs w:val="25"/>
        </w:rPr>
        <w:t xml:space="preserve">ии медицинского освидетельствования на состояние опьянения, если такие действия (бездействие) не содержат уголовно наказуемого деяния, - влечет наложение административного штрафа в размере сорока пяти тысяч рублей с лишением права управления транспортными </w:t>
      </w:r>
      <w:r w:rsidRPr="00FD3E73">
        <w:rPr>
          <w:rFonts w:ascii="Times New Roman" w:eastAsia="Newton-Regular" w:hAnsi="Times New Roman"/>
          <w:sz w:val="25"/>
          <w:szCs w:val="25"/>
        </w:rPr>
        <w:t>средствами на срок от полутора до двух лет.</w:t>
      </w:r>
    </w:p>
    <w:p w:rsidR="00F541AA" w:rsidRPr="00FD3E73" w:rsidP="00F541AA">
      <w:pPr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 w:rsidRPr="00FD3E73">
        <w:rPr>
          <w:rFonts w:ascii="Times New Roman" w:eastAsia="Newton-Regular" w:hAnsi="Times New Roman"/>
          <w:sz w:val="25"/>
          <w:szCs w:val="25"/>
        </w:rPr>
        <w:t xml:space="preserve"> Пунктом 2.3.2. Постановления Совета Министров - Правительства РФ от 23 октября 1993 г. № 1090 "О правилах дорожного движения" предусмотрено, что по требованию должностных лиц, уполномоченных на осуществление фед</w:t>
      </w:r>
      <w:r w:rsidRPr="00FD3E73">
        <w:rPr>
          <w:rFonts w:ascii="Times New Roman" w:eastAsia="Newton-Regular" w:hAnsi="Times New Roman"/>
          <w:sz w:val="25"/>
          <w:szCs w:val="25"/>
        </w:rPr>
        <w:t>ерального государственного надзора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пункта</w:t>
      </w:r>
      <w:r w:rsidRPr="00FD3E73">
        <w:rPr>
          <w:rFonts w:ascii="Times New Roman" w:eastAsia="Newton-Regular" w:hAnsi="Times New Roman"/>
          <w:sz w:val="25"/>
          <w:szCs w:val="25"/>
        </w:rPr>
        <w:t xml:space="preserve"> 2.7 этого же Постановления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</w:t>
      </w:r>
      <w:r w:rsidRPr="00FD3E73">
        <w:rPr>
          <w:rFonts w:ascii="Times New Roman" w:eastAsia="Newton-Regular" w:hAnsi="Times New Roman"/>
          <w:sz w:val="25"/>
          <w:szCs w:val="25"/>
        </w:rPr>
        <w:t>ии, ставящем под угрозу безопасность движения.</w:t>
      </w:r>
    </w:p>
    <w:p w:rsidR="00F541AA" w:rsidRPr="00FD3E73" w:rsidP="00F541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 xml:space="preserve">В связи с наличием признаков опьянения должностным лицом Государственной инспекции безопасности дорожного движения в порядке, предусмотренном </w:t>
      </w:r>
      <w:hyperlink r:id="rId5" w:history="1">
        <w:r w:rsidRPr="00FD3E73">
          <w:rPr>
            <w:rStyle w:val="Hyperlink"/>
            <w:rFonts w:ascii="Times New Roman" w:hAnsi="Times New Roman"/>
            <w:sz w:val="25"/>
            <w:szCs w:val="25"/>
            <w:lang w:eastAsia="ru-RU"/>
          </w:rPr>
          <w:t>Правилами</w:t>
        </w:r>
      </w:hyperlink>
      <w:r w:rsidRPr="00FD3E73">
        <w:rPr>
          <w:rFonts w:ascii="Times New Roman" w:hAnsi="Times New Roman"/>
          <w:sz w:val="25"/>
          <w:szCs w:val="25"/>
          <w:lang w:eastAsia="ru-RU"/>
        </w:rPr>
        <w:t xml:space="preserve">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ем Правительства Российской Федерации от 21.10.2022 № 1882,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 было предложено пройти освидетельствование на состояние алкогольного опьянения, от которого он отказался.</w:t>
      </w:r>
    </w:p>
    <w:p w:rsidR="00F541AA" w:rsidRPr="00FD3E73" w:rsidP="00F541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 xml:space="preserve">Согласно правовой позиции, выраженной в пункте 11 Постановления Пленума 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Верховного Суда Российской Федерации от 25 июня 2019 года № 20 "О некоторых вопросах, возникающих в судебной практике при рассмотрении дел об административных правонарушениях, предусмотренных главой 12 Кодекса </w:t>
      </w:r>
      <w:r w:rsidRPr="00FD3E73">
        <w:rPr>
          <w:rFonts w:ascii="Times New Roman" w:hAnsi="Times New Roman"/>
          <w:sz w:val="25"/>
          <w:szCs w:val="25"/>
          <w:lang w:eastAsia="ru-RU"/>
        </w:rPr>
        <w:t>Российской Федерации об административных право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нарушениях",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</w:t>
      </w:r>
      <w:hyperlink r:id="rId6" w:history="1">
        <w:r w:rsidRPr="00FD3E73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  <w:lang w:eastAsia="ru-RU"/>
          </w:rPr>
          <w:t>статьей 12.26</w:t>
        </w:r>
      </w:hyperlink>
      <w:r w:rsidRPr="00FD3E73">
        <w:rPr>
          <w:rFonts w:ascii="Times New Roman" w:hAnsi="Times New Roman"/>
          <w:sz w:val="25"/>
          <w:szCs w:val="25"/>
          <w:lang w:eastAsia="ru-RU"/>
        </w:rPr>
        <w:t xml:space="preserve"> КоАП РФ, и может выражаться как в форме действий, так и в форме бездействия, свидетельствующих о том, что водитель не намерен п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</w:t>
      </w:r>
      <w:r w:rsidRPr="00FD3E73">
        <w:rPr>
          <w:rFonts w:ascii="Times New Roman" w:hAnsi="Times New Roman"/>
          <w:sz w:val="25"/>
          <w:szCs w:val="25"/>
          <w:lang w:eastAsia="ru-RU"/>
        </w:rPr>
        <w:t>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</w:t>
      </w:r>
      <w:r w:rsidRPr="00FD3E73">
        <w:rPr>
          <w:rFonts w:ascii="Times New Roman" w:hAnsi="Times New Roman"/>
          <w:sz w:val="25"/>
          <w:szCs w:val="25"/>
          <w:lang w:eastAsia="ru-RU"/>
        </w:rPr>
        <w:t>оле об административном правонарушении.</w:t>
      </w:r>
    </w:p>
    <w:p w:rsidR="00F541AA" w:rsidRPr="00FD3E73" w:rsidP="00F541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</w:t>
      </w:r>
      <w:hyperlink r:id="rId7" w:history="1">
        <w:r w:rsidRPr="00FD3E73">
          <w:rPr>
            <w:rStyle w:val="Hyperlink"/>
            <w:rFonts w:ascii="Times New Roman" w:hAnsi="Times New Roman"/>
            <w:sz w:val="25"/>
            <w:szCs w:val="25"/>
            <w:lang w:eastAsia="ru-RU"/>
          </w:rPr>
          <w:t>часть 4 статьи 27.12</w:t>
        </w:r>
      </w:hyperlink>
      <w:r w:rsidRPr="00FD3E73">
        <w:rPr>
          <w:rFonts w:ascii="Times New Roman" w:hAnsi="Times New Roman"/>
          <w:sz w:val="25"/>
          <w:szCs w:val="25"/>
          <w:lang w:eastAsia="ru-RU"/>
        </w:rPr>
        <w:t xml:space="preserve"> Кодекса Российской Федерации об административных правонарушениях) и в протоколе об административном правон</w:t>
      </w:r>
      <w:r w:rsidRPr="00FD3E73">
        <w:rPr>
          <w:rFonts w:ascii="Times New Roman" w:hAnsi="Times New Roman"/>
          <w:sz w:val="25"/>
          <w:szCs w:val="25"/>
          <w:lang w:eastAsia="ru-RU"/>
        </w:rPr>
        <w:t>арушении, как относящиеся к событию административного правонарушения (</w:t>
      </w:r>
      <w:hyperlink r:id="rId8" w:history="1">
        <w:r w:rsidRPr="00FD3E73">
          <w:rPr>
            <w:rStyle w:val="Hyperlink"/>
            <w:rFonts w:ascii="Times New Roman" w:hAnsi="Times New Roman"/>
            <w:sz w:val="25"/>
            <w:szCs w:val="25"/>
            <w:lang w:eastAsia="ru-RU"/>
          </w:rPr>
          <w:t>часть 2 статьи 28.2</w:t>
        </w:r>
      </w:hyperlink>
      <w:r w:rsidRPr="00FD3E73">
        <w:rPr>
          <w:rFonts w:ascii="Times New Roman" w:hAnsi="Times New Roman"/>
          <w:sz w:val="25"/>
          <w:szCs w:val="25"/>
          <w:lang w:eastAsia="ru-RU"/>
        </w:rPr>
        <w:t xml:space="preserve"> названного Кодекса).</w:t>
      </w:r>
    </w:p>
    <w:p w:rsidR="00F541AA" w:rsidRPr="00FD3E73" w:rsidP="00F541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>Как усматривае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тся из материалов дела, в протоколе об административном правонарушении отказ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. от прохождения медицинского освидетельствования зафиксирован. В качестве обстоятельств, послуживших законным основанием для направления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  на медицинск</w:t>
      </w:r>
      <w:r w:rsidRPr="00FD3E73">
        <w:rPr>
          <w:rFonts w:ascii="Times New Roman" w:hAnsi="Times New Roman"/>
          <w:sz w:val="25"/>
          <w:szCs w:val="25"/>
          <w:lang w:eastAsia="ru-RU"/>
        </w:rPr>
        <w:t>ое освидетельствование, в данном протоколе указан отказ от прохождения освидетельствования на состояние алкогольного опьянения.</w:t>
      </w:r>
    </w:p>
    <w:p w:rsidR="00F541AA" w:rsidRPr="00FD3E73" w:rsidP="00F541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 xml:space="preserve">Согласно </w:t>
      </w:r>
      <w:hyperlink r:id="rId9" w:history="1">
        <w:r w:rsidRPr="00FD3E73">
          <w:rPr>
            <w:rStyle w:val="Hyperlink"/>
            <w:rFonts w:ascii="Times New Roman" w:hAnsi="Times New Roman"/>
            <w:sz w:val="25"/>
            <w:szCs w:val="25"/>
            <w:lang w:eastAsia="ru-RU"/>
          </w:rPr>
          <w:t>ч. 2 ст. 27.12</w:t>
        </w:r>
      </w:hyperlink>
      <w:r w:rsidRPr="00FD3E73">
        <w:rPr>
          <w:rFonts w:ascii="Times New Roman" w:hAnsi="Times New Roman"/>
          <w:sz w:val="25"/>
          <w:szCs w:val="25"/>
          <w:lang w:eastAsia="ru-RU"/>
        </w:rPr>
        <w:t xml:space="preserve"> КоАП РФ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</w:t>
      </w:r>
      <w:r w:rsidRPr="00FD3E73">
        <w:rPr>
          <w:rFonts w:ascii="Times New Roman" w:hAnsi="Times New Roman"/>
          <w:sz w:val="25"/>
          <w:szCs w:val="25"/>
          <w:lang w:eastAsia="ru-RU"/>
        </w:rPr>
        <w:t>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F541AA" w:rsidRPr="00FD3E73" w:rsidP="00F541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>Согласно материалам дела направление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 на медицинское освидетельствование на состояние опьянения проводилось в отношении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 с применением видеозаписи. Кроме того, сам факт отказа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 от прохождения медицинского освидетельствования зафиксирован с помощью видеозаписи, кото</w:t>
      </w:r>
      <w:r w:rsidRPr="00FD3E73">
        <w:rPr>
          <w:rFonts w:ascii="Times New Roman" w:hAnsi="Times New Roman"/>
          <w:sz w:val="25"/>
          <w:szCs w:val="25"/>
          <w:lang w:eastAsia="ru-RU"/>
        </w:rPr>
        <w:t>рая им не оспаривается.</w:t>
      </w:r>
    </w:p>
    <w:p w:rsidR="00F541AA" w:rsidRPr="00FD3E73" w:rsidP="00F541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</w:rPr>
      </w:pPr>
      <w:r w:rsidRPr="00FD3E73">
        <w:rPr>
          <w:rFonts w:ascii="Times New Roman" w:eastAsia="Times New Roman" w:hAnsi="Times New Roman"/>
          <w:color w:val="000000"/>
          <w:sz w:val="25"/>
          <w:szCs w:val="25"/>
        </w:rPr>
        <w:t xml:space="preserve">Факт совершения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eastAsia="Times New Roman" w:hAnsi="Times New Roman"/>
          <w:color w:val="000000"/>
          <w:sz w:val="25"/>
          <w:szCs w:val="25"/>
        </w:rPr>
        <w:t xml:space="preserve"> вышеуказанного административного правонарушения подтверждается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-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протоколом об административном правонарушении серии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№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,</w:t>
      </w:r>
      <w:r w:rsidRPr="00FD3E73">
        <w:rPr>
          <w:rFonts w:ascii="Times New Roman" w:hAnsi="Times New Roman"/>
          <w:sz w:val="25"/>
          <w:szCs w:val="25"/>
          <w:lang w:eastAsia="uk-UA"/>
        </w:rPr>
        <w:t xml:space="preserve"> </w:t>
      </w:r>
      <w:r w:rsidRPr="00FD3E73">
        <w:rPr>
          <w:rFonts w:ascii="Times New Roman" w:hAnsi="Times New Roman"/>
          <w:sz w:val="25"/>
          <w:szCs w:val="25"/>
          <w:lang w:eastAsia="uk-UA"/>
        </w:rPr>
        <w:t>составленным</w:t>
      </w:r>
      <w:r w:rsidRPr="00FD3E73">
        <w:rPr>
          <w:rFonts w:ascii="Times New Roman" w:hAnsi="Times New Roman"/>
          <w:sz w:val="25"/>
          <w:szCs w:val="25"/>
          <w:lang w:eastAsia="uk-UA"/>
        </w:rPr>
        <w:t xml:space="preserve"> уполномоченным должностным лицом, при этом его содержание и оформление соответствуют требованиям ст.28.2 КоАП РФ, сведения, необходимые для разрешения дела, в протоколе отражены. </w:t>
      </w:r>
      <w:r w:rsidRPr="00FD3E73">
        <w:rPr>
          <w:rFonts w:ascii="Times New Roman" w:hAnsi="Times New Roman"/>
          <w:sz w:val="25"/>
          <w:szCs w:val="25"/>
          <w:lang w:eastAsia="uk-UA"/>
        </w:rPr>
        <w:t xml:space="preserve">Кроме того, из протокола следует, что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FD3E73">
        <w:rPr>
          <w:rFonts w:ascii="Times New Roman" w:hAnsi="Times New Roman"/>
          <w:sz w:val="25"/>
          <w:szCs w:val="25"/>
          <w:lang w:eastAsia="uk-UA"/>
        </w:rPr>
        <w:t xml:space="preserve"> права, пре</w:t>
      </w:r>
      <w:r w:rsidRPr="00FD3E73">
        <w:rPr>
          <w:rFonts w:ascii="Times New Roman" w:hAnsi="Times New Roman"/>
          <w:sz w:val="25"/>
          <w:szCs w:val="25"/>
          <w:lang w:eastAsia="uk-UA"/>
        </w:rPr>
        <w:t>дусмотренные ст.25.1 КоАП РФ, ст.51 Конституции Российской Федерации, были разъяснены, с протоколом ознакомлен, с нарушением согласен, копию протокола получил, о чем свидетельствуют подписи последнего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 1); 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об отстранении от управления тр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анспортным средством серии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от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(л.д.2);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- протоколом о направлении на медицинское освидетельствование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от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 w:rsidR="00FF1300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(л.д.3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);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- протоколом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о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задержан</w:t>
      </w:r>
      <w:r w:rsidRPr="00FD3E73" w:rsidR="00FF1300">
        <w:rPr>
          <w:rFonts w:ascii="Times New Roman" w:hAnsi="Times New Roman"/>
          <w:color w:val="000000"/>
          <w:sz w:val="25"/>
          <w:szCs w:val="25"/>
          <w:lang w:eastAsia="ar-SA"/>
        </w:rPr>
        <w:t>ии транспортного средства (л.д.4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);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- </w:t>
      </w:r>
      <w:r w:rsidRPr="00FD3E73" w:rsidR="00FF1300">
        <w:rPr>
          <w:rFonts w:ascii="Times New Roman" w:hAnsi="Times New Roman"/>
          <w:color w:val="000000"/>
          <w:sz w:val="25"/>
          <w:szCs w:val="25"/>
          <w:lang w:eastAsia="ar-SA"/>
        </w:rPr>
        <w:t>материалами видеофиксации (л.д.5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);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- справкой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о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том, что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к административной ответственности, предусмотренной ст.ст. 12.8, 12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.26 КоАП РФ, ч. 3 ст. 12.27 КоАП РФ, а также к уголовной ответственности по ч. 2,4,6 ст.264 и ст.2</w:t>
      </w:r>
      <w:r w:rsidRPr="00FD3E73" w:rsidR="00FF1300">
        <w:rPr>
          <w:rFonts w:ascii="Times New Roman" w:hAnsi="Times New Roman"/>
          <w:color w:val="000000"/>
          <w:sz w:val="25"/>
          <w:szCs w:val="25"/>
          <w:lang w:eastAsia="ar-SA"/>
        </w:rPr>
        <w:t>64.1 УК РФ не привлекался (л.д.7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).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eastAsia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Таким образом, совокупность исследованных  доказательств по делу, которые являются достоверными, допустимыми, относимыми и </w:t>
      </w:r>
      <w:r w:rsidRPr="00FD3E73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достаточными позволяют мировому судье прийти к выводу, что в действиях 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содержится состав административного правонарушения, предусмотренный  ч. 1 ст. 12.26 КоАП РФ.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Мировой судья не усматривает оснований не доверять протоколу, составленному в отношении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и иным документам, поскольку они составлены по установленной форме и уполномоченным должностным лицом, правильность внесенных в протокол записей удостове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рена должностным лицом в соответствующих графах.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Существенных нарушений требований закона, влекущих признание их недопустимыми доказательствами, при составлении протоколов не допущено. Все сведения, необходимые для правильного разрешения дела, в протоколах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отражены.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Изложенное в совокупности объективно свидетельствует о том, что </w:t>
      </w:r>
      <w:r>
        <w:rPr>
          <w:rFonts w:ascii="Times New Roman" w:hAnsi="Times New Roman"/>
          <w:sz w:val="25"/>
          <w:szCs w:val="25"/>
          <w:lang w:eastAsia="ru-RU"/>
        </w:rPr>
        <w:t xml:space="preserve">***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является субъектом административного правонарушения.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Таким образом, факт совершения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административного правонарушения, предусмотренного </w:t>
      </w:r>
      <w:hyperlink r:id="rId10" w:history="1">
        <w:r w:rsidRPr="00FD3E73"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  <w:lang w:eastAsia="ar-SA"/>
          </w:rPr>
          <w:t>частью 1 статьи 12.26</w:t>
        </w:r>
      </w:hyperlink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КоАП РФ, подтверждается совокупностью собранных по делу доказательств. Все указанные доказательства согласуются между собой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и сомнений у мирового судьи не вызывают.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Исходя из положений ч. 1 ст. 12.26 КоАП РФ, правонарушение, совершенное 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hAnsi="Times New Roman"/>
          <w:color w:val="000000"/>
          <w:sz w:val="25"/>
          <w:szCs w:val="25"/>
          <w:lang w:val="uk-UA" w:eastAsia="ar-SA"/>
        </w:rPr>
        <w:t xml:space="preserve">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состоит именно в отказе им как водителем от выполнения законного требования уполномоченного должностного лица о прохождении м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едицинского освидетельствования на состояние опьянения,</w:t>
      </w:r>
      <w:r w:rsidRPr="00FD3E73">
        <w:rPr>
          <w:rFonts w:ascii="Times New Roman" w:eastAsia="Times New Roman" w:hAnsi="Times New Roman"/>
          <w:sz w:val="25"/>
          <w:szCs w:val="25"/>
        </w:rPr>
        <w:t xml:space="preserve">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а не управление  транспортным средством в состоянии опьянения, ввиду чего причины такого управления правового значения не имеют. Оснований полагать, что указанное правонарушение совершено в состоянии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крайней необходимости, при рассмотрении дела мировым судьей не установлено. </w:t>
      </w:r>
    </w:p>
    <w:p w:rsidR="00F541AA" w:rsidRPr="00FD3E73" w:rsidP="00F541AA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При назначении административного наказания мировой судья учитывает, </w:t>
      </w:r>
      <w:r w:rsidRPr="00FD3E73">
        <w:rPr>
          <w:rFonts w:ascii="Times New Roman" w:hAnsi="Times New Roman"/>
          <w:sz w:val="25"/>
          <w:szCs w:val="25"/>
          <w:lang w:eastAsia="ar-SA"/>
        </w:rPr>
        <w:t>что данное административное правонарушение является грубым нарушением правил дорожного движения, а также приним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ает во внимание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характер совершенного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административного правонарушения, личность правонарушителя, его имущественное положение, обстоятельства смягчающие и отягчающие административную ответственность.</w:t>
      </w:r>
    </w:p>
    <w:p w:rsidR="00F541AA" w:rsidRPr="00FD3E73" w:rsidP="00F541AA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На основании вышеизложенного, мировой судья считает необходимым назначить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FD3E73"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административное наказание в виде административного штрафа с лишением права управления транспортными средствами, предусмотренное ч. 1 ст.12.26 КоАП РФ.</w:t>
      </w:r>
    </w:p>
    <w:p w:rsidR="00F541AA" w:rsidRPr="00FD3E73" w:rsidP="00F541AA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Руководствуясь </w:t>
      </w: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>ст.ст. 12.26, 29.9, 29.10, 29.11 КоАП РФ, мировой судья,</w:t>
      </w:r>
    </w:p>
    <w:p w:rsidR="00F541AA" w:rsidRPr="00FD3E73" w:rsidP="00F541AA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bCs/>
          <w:color w:val="000000"/>
          <w:sz w:val="25"/>
          <w:szCs w:val="25"/>
          <w:lang w:eastAsia="ar-S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ar-SA"/>
        </w:rPr>
        <w:t xml:space="preserve">                                              </w:t>
      </w:r>
      <w:r w:rsidRPr="00FD3E73">
        <w:rPr>
          <w:rFonts w:ascii="Times New Roman" w:hAnsi="Times New Roman"/>
          <w:bCs/>
          <w:color w:val="000000"/>
          <w:sz w:val="25"/>
          <w:szCs w:val="25"/>
          <w:lang w:eastAsia="ar-SA"/>
        </w:rPr>
        <w:t>ПОСТАНОВИЛ:</w:t>
      </w:r>
    </w:p>
    <w:p w:rsidR="00F541AA" w:rsidRPr="00FD3E73" w:rsidP="00F541AA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 w:rsidRPr="00FD3E73">
        <w:rPr>
          <w:rFonts w:ascii="Times New Roman" w:eastAsia="Newton-Regular" w:hAnsi="Times New Roman"/>
          <w:sz w:val="25"/>
          <w:szCs w:val="25"/>
        </w:rPr>
        <w:t xml:space="preserve">Признать </w:t>
      </w:r>
      <w:r>
        <w:rPr>
          <w:rFonts w:ascii="Times New Roman" w:eastAsia="Newton-Regular" w:hAnsi="Times New Roman"/>
          <w:sz w:val="25"/>
          <w:szCs w:val="25"/>
        </w:rPr>
        <w:t>****</w:t>
      </w:r>
      <w:r w:rsidRPr="00FD3E73" w:rsidR="00547BE8">
        <w:rPr>
          <w:rFonts w:ascii="Times New Roman" w:eastAsia="Newton-Regular" w:hAnsi="Times New Roman"/>
          <w:sz w:val="25"/>
          <w:szCs w:val="25"/>
        </w:rPr>
        <w:t xml:space="preserve">, </w:t>
      </w:r>
      <w:r>
        <w:rPr>
          <w:rFonts w:ascii="Times New Roman" w:eastAsia="Newton-Regular" w:hAnsi="Times New Roman"/>
          <w:sz w:val="25"/>
          <w:szCs w:val="25"/>
        </w:rPr>
        <w:t>***</w:t>
      </w:r>
      <w:r w:rsidRPr="00FD3E73" w:rsidR="00547BE8">
        <w:rPr>
          <w:rFonts w:ascii="Times New Roman" w:eastAsia="Newton-Regular" w:hAnsi="Times New Roman"/>
          <w:sz w:val="25"/>
          <w:szCs w:val="25"/>
        </w:rPr>
        <w:t xml:space="preserve"> </w:t>
      </w:r>
      <w:r w:rsidRPr="00FD3E73">
        <w:rPr>
          <w:rFonts w:ascii="Times New Roman" w:eastAsia="Newton-Regular" w:hAnsi="Times New Roman"/>
          <w:sz w:val="25"/>
          <w:szCs w:val="25"/>
        </w:rPr>
        <w:t>года рождения, вин</w:t>
      </w: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>овным в совершении административного правонарушения, предусмотренного</w:t>
      </w: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 xml:space="preserve"> ч. 1 ст. 12.26 </w:t>
      </w:r>
      <w:r w:rsidRPr="00FD3E73">
        <w:rPr>
          <w:rFonts w:ascii="Times New Roman" w:hAnsi="Times New Roman"/>
          <w:color w:val="000000"/>
          <w:sz w:val="25"/>
          <w:szCs w:val="25"/>
          <w:lang w:eastAsia="ru-RU"/>
        </w:rPr>
        <w:t>КоАП РФ</w:t>
      </w: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 xml:space="preserve">, и назначить ему административное наказание в виде административного штрафа в размере 45000 (сорока пяти тысяч) рублей с лишением права управления транспортными средствами на срок 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****</w:t>
      </w: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>.</w:t>
      </w:r>
    </w:p>
    <w:p w:rsidR="00F541AA" w:rsidRPr="00FD3E73" w:rsidP="00F541AA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>В соответствии с час</w:t>
      </w: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>тью 1  статьи 32.2 Кодекса РФ об административных правонарушения,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</w:t>
      </w: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>трафа  в законную силу.</w:t>
      </w:r>
    </w:p>
    <w:p w:rsidR="00F541AA" w:rsidRPr="00FD3E73" w:rsidP="00F541AA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 xml:space="preserve">Штраф перечислять по следующим реквизитам: 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****</w:t>
      </w: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 xml:space="preserve">. </w:t>
      </w:r>
    </w:p>
    <w:p w:rsidR="00F541AA" w:rsidRPr="00FD3E73" w:rsidP="00F541AA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>Подлинник квитанции об оплате штрафа предоставить мировому судье судебного участка № 26 Бахчисарайского судебного района Республики Крым (Республика Крым, г. Бахчисарай, ул. Фрунзе, 36в, каб. 9), как документ, подтверждающий исполнение постановления, но не</w:t>
      </w:r>
      <w:r w:rsidRPr="00FD3E73">
        <w:rPr>
          <w:rFonts w:ascii="Times New Roman" w:hAnsi="Times New Roman"/>
          <w:color w:val="000000"/>
          <w:sz w:val="25"/>
          <w:szCs w:val="25"/>
          <w:lang w:eastAsia="uk-UA"/>
        </w:rPr>
        <w:t xml:space="preserve"> позднее 60 (шестидесяти) дней со дня вступления постановления в законную силу.   </w:t>
      </w:r>
    </w:p>
    <w:p w:rsidR="00F541AA" w:rsidRPr="00FD3E73" w:rsidP="00F541AA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>При отсутствии документа, свидетельствующего об уплате административного штрафа, по истечении срока, указанного в части 1 настоящей статьи, судья, орган, должностное лицо, в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 </w:t>
      </w:r>
    </w:p>
    <w:p w:rsidR="00F541AA" w:rsidRPr="00FD3E73" w:rsidP="00F541AA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 xml:space="preserve">Разъяснить  </w:t>
      </w:r>
      <w:r>
        <w:rPr>
          <w:rFonts w:ascii="Times New Roman" w:hAnsi="Times New Roman"/>
          <w:sz w:val="25"/>
          <w:szCs w:val="25"/>
          <w:lang w:eastAsia="ru-RU"/>
        </w:rPr>
        <w:t>*****</w:t>
      </w:r>
      <w:r w:rsidRPr="00FD3E73">
        <w:rPr>
          <w:rFonts w:ascii="Times New Roman" w:hAnsi="Times New Roman"/>
          <w:sz w:val="25"/>
          <w:szCs w:val="25"/>
          <w:lang w:eastAsia="ru-RU"/>
        </w:rPr>
        <w:t>,  что в соответствии со ст. 32.7 К</w:t>
      </w:r>
      <w:r w:rsidRPr="00FD3E73">
        <w:rPr>
          <w:rFonts w:ascii="Times New Roman" w:hAnsi="Times New Roman"/>
          <w:sz w:val="25"/>
          <w:szCs w:val="25"/>
          <w:lang w:eastAsia="ru-RU"/>
        </w:rPr>
        <w:t>оАП РФ,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права;</w:t>
      </w:r>
    </w:p>
    <w:p w:rsidR="00F541AA" w:rsidRPr="00FD3E73" w:rsidP="00F541AA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>в течение трех рабочих дней со дня вступления в законну</w:t>
      </w:r>
      <w:r w:rsidRPr="00FD3E73">
        <w:rPr>
          <w:rFonts w:ascii="Times New Roman" w:hAnsi="Times New Roman"/>
          <w:sz w:val="25"/>
          <w:szCs w:val="25"/>
          <w:lang w:eastAsia="ru-RU"/>
        </w:rPr>
        <w:t>ю силу постановления о назначении административного наказания в виде лишения соответствующего специального права лицо, лишенное специального права должно сдать документы, предусмотренные частями 1-3.1 статьи 32.6 настоящего Кодекса, в орган, исполняющий эт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от вид административного наказания, а в случае утраты  указанных документов заявить об этом в указанный орган в тот же срок;  </w:t>
      </w:r>
    </w:p>
    <w:p w:rsidR="00F541AA" w:rsidRPr="00FD3E73" w:rsidP="00F541AA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>в случае уклонения лица, лишенного специального права, от сдачи соответствующего удостоверения (специального разрешения) или иных</w:t>
      </w:r>
      <w:r w:rsidRPr="00FD3E73">
        <w:rPr>
          <w:rFonts w:ascii="Times New Roman" w:hAnsi="Times New Roman"/>
          <w:sz w:val="25"/>
          <w:szCs w:val="25"/>
          <w:lang w:eastAsia="ru-RU"/>
        </w:rPr>
        <w:t xml:space="preserve">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</w:t>
      </w:r>
      <w:r w:rsidRPr="00FD3E73">
        <w:rPr>
          <w:rFonts w:ascii="Times New Roman" w:hAnsi="Times New Roman"/>
          <w:sz w:val="25"/>
          <w:szCs w:val="25"/>
          <w:lang w:eastAsia="ru-RU"/>
        </w:rPr>
        <w:t>олняющим этот вид административного наказания, заявления лица об утрате указанных документов.</w:t>
      </w:r>
    </w:p>
    <w:p w:rsidR="00F541AA" w:rsidRPr="00FD3E73" w:rsidP="00F541AA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  <w:r w:rsidRPr="00FD3E73">
        <w:rPr>
          <w:rFonts w:ascii="Times New Roman" w:eastAsia="Newton-Regular" w:hAnsi="Times New Roman"/>
          <w:sz w:val="25"/>
          <w:szCs w:val="25"/>
          <w:lang w:eastAsia="ru-RU"/>
        </w:rPr>
        <w:t xml:space="preserve"> 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</w:t>
      </w:r>
      <w:r w:rsidRPr="00FD3E73">
        <w:rPr>
          <w:rFonts w:ascii="Times New Roman" w:eastAsia="Newton-Regular" w:hAnsi="Times New Roman"/>
          <w:sz w:val="25"/>
          <w:szCs w:val="25"/>
          <w:lang w:eastAsia="ru-RU"/>
        </w:rPr>
        <w:t xml:space="preserve">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F541AA" w:rsidRPr="00FD3E73" w:rsidP="00F541AA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</w:p>
    <w:p w:rsidR="00F541AA" w:rsidRPr="00FD3E73" w:rsidP="00F541AA">
      <w:pPr>
        <w:rPr>
          <w:sz w:val="25"/>
          <w:szCs w:val="25"/>
        </w:rPr>
      </w:pPr>
      <w:r w:rsidRPr="00FD3E73">
        <w:rPr>
          <w:rFonts w:ascii="Times New Roman" w:hAnsi="Times New Roman"/>
          <w:sz w:val="25"/>
          <w:szCs w:val="25"/>
          <w:lang w:eastAsia="ru-RU"/>
        </w:rPr>
        <w:t xml:space="preserve">Мировой судья      </w:t>
      </w:r>
      <w:r w:rsidRPr="00FD3E73">
        <w:rPr>
          <w:rFonts w:ascii="Times New Roman" w:hAnsi="Times New Roman"/>
          <w:sz w:val="25"/>
          <w:szCs w:val="25"/>
          <w:lang w:eastAsia="ru-RU"/>
        </w:rPr>
        <w:tab/>
      </w:r>
      <w:r w:rsidRPr="00FD3E73">
        <w:rPr>
          <w:rFonts w:ascii="Times New Roman" w:hAnsi="Times New Roman"/>
          <w:sz w:val="25"/>
          <w:szCs w:val="25"/>
          <w:lang w:eastAsia="ru-RU"/>
        </w:rPr>
        <w:tab/>
      </w:r>
      <w:r w:rsidRPr="00FD3E73">
        <w:rPr>
          <w:rFonts w:ascii="Times New Roman" w:hAnsi="Times New Roman"/>
          <w:sz w:val="25"/>
          <w:szCs w:val="25"/>
          <w:lang w:eastAsia="ru-RU"/>
        </w:rPr>
        <w:tab/>
      </w:r>
      <w:r w:rsidRPr="00FD3E73">
        <w:rPr>
          <w:rFonts w:ascii="Times New Roman" w:hAnsi="Times New Roman"/>
          <w:sz w:val="25"/>
          <w:szCs w:val="25"/>
          <w:lang w:eastAsia="ru-RU"/>
        </w:rPr>
        <w:tab/>
        <w:t xml:space="preserve">                                                      Е.Н. Андрухова</w:t>
      </w:r>
    </w:p>
    <w:sectPr w:rsidSect="00293C7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A95"/>
    <w:rsid w:val="00203A95"/>
    <w:rsid w:val="00293C77"/>
    <w:rsid w:val="00547BE8"/>
    <w:rsid w:val="00D2118A"/>
    <w:rsid w:val="00E02802"/>
    <w:rsid w:val="00F541AA"/>
    <w:rsid w:val="00F84744"/>
    <w:rsid w:val="00FD3E73"/>
    <w:rsid w:val="00FF13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1A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541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2F3AB100F2FA0C653097B5B94D1869543729DED90FF3D1FA66373394AA32FEA85409D94AA19FSFi7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5954E5EA381EA0BD23F5113050D062D8FBB6ED4BC04879FA051EC5ADE8DE8440A34BC2AE9A7n1l3L" TargetMode="External" /><Relationship Id="rId5" Type="http://schemas.openxmlformats.org/officeDocument/2006/relationships/hyperlink" Target="consultantplus://offline/ref=8329A0BD2FF1E745B72FD307921444C5160B419EC95CDD265B4D658F7C4BAD76A47723B3580BFE38BAQ0O" TargetMode="External" /><Relationship Id="rId6" Type="http://schemas.openxmlformats.org/officeDocument/2006/relationships/hyperlink" Target="consultantplus://offline/ref=1C71F321A0C6EDD75E1025DF1B28FF2B0CF547CBC4A9609F20551750142D5B3ACE8B2F02F2F9T1WEO" TargetMode="External" /><Relationship Id="rId7" Type="http://schemas.openxmlformats.org/officeDocument/2006/relationships/hyperlink" Target="consultantplus://offline/ref=1C71F321A0C6EDD75E1025DF1B28FF2B0CF547CBC4A9609F20551750142D5B3ACE8B2F07F1FA12D1T5W9O" TargetMode="External" /><Relationship Id="rId8" Type="http://schemas.openxmlformats.org/officeDocument/2006/relationships/hyperlink" Target="consultantplus://offline/ref=1C71F321A0C6EDD75E1025DF1B28FF2B0CF547CBC4A9609F20551750142D5B3ACE8B2F07F1FA12DDT5W9O" TargetMode="External" /><Relationship Id="rId9" Type="http://schemas.openxmlformats.org/officeDocument/2006/relationships/hyperlink" Target="consultantplus://offline/ref=4E935BA67E955D6AC2233C8E952ADB1718C2F3CD8F7E35F9C20A8DE3E399ECB939830FBDA2ADh0T5O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