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4BC1" w:rsidP="006C4B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Дело №5-26-388/2026</w:t>
      </w:r>
    </w:p>
    <w:p w:rsidR="006C4BC1" w:rsidP="006C4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6C4BC1" w:rsidP="006C4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 делу об административном правонарушении</w:t>
      </w:r>
    </w:p>
    <w:p w:rsidR="006C4BC1" w:rsidP="006C4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05 августа 2026 года                                                                                              г. Бахчисарай</w:t>
      </w:r>
    </w:p>
    <w:p w:rsidR="006C4BC1" w:rsidP="006C4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Мировой судья судебного участка №26 Бахчисарайского судебного района (Бахчисарайский район) Республики Крым Андрухова Е.Н. (298400, г. Бахчисарай, ул. Фрунзе, д. 36в), рассмотрев дело об административном правонарушении, в отношении  </w:t>
      </w:r>
      <w:r w:rsidR="0090558E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>,</w:t>
      </w:r>
      <w:r w:rsidR="0090558E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года рождения, место рождения  </w:t>
      </w:r>
      <w:r>
        <w:rPr>
          <w:rFonts w:ascii="Times New Roman" w:eastAsia="Newton-Regular" w:hAnsi="Times New Roman" w:cs="Times New Roman"/>
          <w:sz w:val="24"/>
          <w:szCs w:val="24"/>
        </w:rPr>
        <w:br/>
      </w:r>
      <w:r w:rsidR="0090558E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зарегистрированного и фактически проживающего по адресу: </w:t>
      </w:r>
      <w:r w:rsidR="0090558E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>, по ч. 2 ст. 12.26 Кодекса Российской Федерации об административных правонарушениях,</w:t>
      </w:r>
    </w:p>
    <w:p w:rsidR="006C4BC1" w:rsidP="006C4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УСТАНОВИЛ:</w:t>
      </w:r>
    </w:p>
    <w:p w:rsidR="006C4BC1" w:rsidP="006C4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августа 2026 года в </w:t>
      </w:r>
      <w:r>
        <w:rPr>
          <w:rFonts w:ascii="Times New Roman" w:eastAsia="Newton-Regular" w:hAnsi="Times New Roman" w:cs="Times New Roman"/>
          <w:sz w:val="24"/>
          <w:szCs w:val="24"/>
        </w:rPr>
        <w:t>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час</w:t>
      </w:r>
      <w:r>
        <w:rPr>
          <w:rFonts w:ascii="Times New Roman" w:eastAsia="Newton-Regular" w:hAnsi="Times New Roman" w:cs="Times New Roman"/>
          <w:sz w:val="24"/>
          <w:szCs w:val="24"/>
        </w:rPr>
        <w:t>.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м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ин. по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управляя транспортным средством мотоциклом Урал государственный регистрационный знак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не имея права управления транспортным средством, с признаками опьянения (резкое изменение окраски кожных покровов лица, поведение не соответствующее обстановке) не выполнил законного требования уполномоченного должностного лица о прохождении медицинского освидетельствования на состояние алкогольного опьянения, чем нарушил п. 2.3.2, 2.1.1 Правил дорожного движения, утвержденных Постановлением Совета Министров - Правительства РФ от 23 октября 1993 г. № 1090. Действия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не содержат уголовно наказуемого деяния. </w:t>
      </w:r>
    </w:p>
    <w:p w:rsidR="006C4BC1" w:rsidP="006C4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При рассмотрении дела об административном правонарушении  </w:t>
      </w:r>
      <w:r w:rsidR="0090558E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вину признал, пояснил, что отказался пройти медицинское освидетельствование. Также пояснил, что права  управления транспортными средствами не имеет.</w:t>
      </w:r>
    </w:p>
    <w:p w:rsidR="006C4BC1" w:rsidP="006C4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Заслушав пояснения лица, привлекаемого к административной ответственности, исследовав материалы дела, мировой судья приходит к выводу о виновности </w:t>
      </w:r>
      <w:r w:rsidR="0090558E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 в совершении административного правонарушения, предусмотренного ч. 2 ст. 12.26 КоАП РФ.</w:t>
      </w:r>
    </w:p>
    <w:p w:rsidR="006C4BC1" w:rsidP="006C4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Пунктом 2.3.2. Правил дорожного движения РФ, утвержденных Постановлением Совета Министров - Правительства РФ от 23 октября 1993 г.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6C4BC1" w:rsidP="006C4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Постановлением Правительства Российской Федерации от 21 октября 2022 г.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 w:rsidR="006C4BC1" w:rsidP="006C4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Пунктом 2 данных Правил установлено, что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6C4BC1" w:rsidP="006C4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Кроме признания </w:t>
      </w:r>
      <w:r w:rsidR="0090558E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своей вины, факт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</w:p>
    <w:p w:rsidR="006C4BC1" w:rsidP="006C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об административном правонарушении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C4BC1" w:rsidP="006C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об отстранении от управления транспортным средством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C4BC1" w:rsidP="006C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протоколом о направлении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медицинское освидетельствование на состояние опьянения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C4BC1" w:rsidP="006C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о задержании транспортного средства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C4BC1" w:rsidP="006C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50E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копией постановления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C4BC1" w:rsidP="006C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50E12" w:rsidR="00250E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копией постановления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C4BC1" w:rsidP="006C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видеоматериалами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C4BC1" w:rsidP="006C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="00456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ведениями ФИС ГИБДД М согласно </w:t>
      </w:r>
      <w:r w:rsidR="00582FC3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 w:rsidR="00582F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6479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6C4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6C4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 рождения водительское удостоверение не получал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C4BC1" w:rsidP="006C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справкой </w:t>
      </w:r>
      <w:r w:rsidRPr="00456479" w:rsidR="00456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ст. инспектора группы по ИАЗ ОСБ ДПС Государственной инспекции безопасности дорожного движения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456479" w:rsidR="00456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том, что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6C4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6C4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 рождения, ранее к административной ответственности по ч. 1 ст. 12.8, ст. 12.26 КоАП РФ,  ч 3 ст. 12.27 КоАП РФ, а так же к уголовной ответственности по ч. 2,4,6 ст. 264 и ст. 264.1 УК РФ не привлекался </w:t>
      </w:r>
      <w:r w:rsidR="002A1166">
        <w:rPr>
          <w:rFonts w:ascii="Times New Roman" w:eastAsia="Newton-Regular" w:hAnsi="Times New Roman" w:cs="Times New Roman"/>
          <w:sz w:val="24"/>
          <w:szCs w:val="24"/>
        </w:rPr>
        <w:t>(л.д.12).</w:t>
      </w:r>
    </w:p>
    <w:p w:rsidR="006C4BC1" w:rsidP="006C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Обстоятельством, смягчающим административную ответственность является признание вины, раскаяние.</w:t>
      </w:r>
    </w:p>
    <w:p w:rsidR="006C4BC1" w:rsidP="006C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Обстоятельств, отягчающих административную ответственность мировым судьей не установлено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C4BC1" w:rsidP="006C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административного правонарушения, личность правонарушителя, его имущественное положение. </w:t>
      </w:r>
    </w:p>
    <w:p w:rsidR="006C4BC1" w:rsidP="006C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Обстоятельств, исключающих применение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558E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административного ареста, не установлено.</w:t>
      </w:r>
    </w:p>
    <w:p w:rsidR="006C4BC1" w:rsidP="006C4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На основании вышеизложенного, мировой судья считает необходимым назначить </w:t>
      </w:r>
      <w:r w:rsidR="0090558E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административное наказание в виде административного ареста, предусмотренного ч. 2 ст. 12.26 Кодекса РФ об административных правонарушениях.</w:t>
      </w:r>
    </w:p>
    <w:p w:rsidR="006C4BC1" w:rsidP="006C4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6C4BC1" w:rsidP="006C4B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 2 ст. 12.26, ст. ст. 29.9, 29.10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Кодекса РФ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6C4BC1" w:rsidP="006C4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ПОСТАНОВИЛ:</w:t>
      </w:r>
    </w:p>
    <w:p w:rsidR="006C4BC1" w:rsidP="006C4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Признать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6C4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6C4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рождения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Кодекса РФ об административных правонарушениях, и н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азначить административное наказание в виде административного ареста сроком </w:t>
      </w:r>
      <w:r>
        <w:rPr>
          <w:rFonts w:ascii="Times New Roman" w:eastAsia="Newton-Regular" w:hAnsi="Times New Roman" w:cs="Times New Roman"/>
          <w:sz w:val="24"/>
          <w:szCs w:val="24"/>
        </w:rPr>
        <w:t>на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 </w:t>
      </w:r>
      <w:r w:rsidR="0090558E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. </w:t>
      </w:r>
    </w:p>
    <w:p w:rsidR="006C4BC1" w:rsidP="006C4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 w:rsidR="006C4BC1" w:rsidP="006C4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Срок административного наказания исчислять с момента задержания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6C4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0558E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6C4B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рождения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органами внутренних дел.</w:t>
      </w:r>
    </w:p>
    <w:p w:rsidR="006C4BC1" w:rsidP="006C4BC1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обжаловано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Бахчисарайский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районный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мирового судью </w:t>
      </w:r>
      <w:r>
        <w:rPr>
          <w:rFonts w:ascii="Times New Roman" w:eastAsia="Newton-Regular" w:hAnsi="Times New Roman" w:cs="Times New Roman"/>
          <w:sz w:val="24"/>
          <w:szCs w:val="24"/>
        </w:rPr>
        <w:t>судебного участка №26 Бахчисарайского судебного района (Бахчисарайский район) Республики Крым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вручения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постановления.</w:t>
      </w:r>
    </w:p>
    <w:p w:rsidR="006C4BC1" w:rsidP="006C4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C4BC1" w:rsidP="006C4BC1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Мировой судья                                                                                                    Е.Н. Андрухова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</w:p>
    <w:sectPr w:rsidSect="006C4B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29"/>
    <w:rsid w:val="00250E12"/>
    <w:rsid w:val="002A1166"/>
    <w:rsid w:val="00456479"/>
    <w:rsid w:val="00477329"/>
    <w:rsid w:val="00582FC3"/>
    <w:rsid w:val="006C4BC1"/>
    <w:rsid w:val="0090558E"/>
    <w:rsid w:val="00E162B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B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