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2182" w:rsidP="004F2182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</w:t>
      </w:r>
      <w:r w:rsidR="004F5CFD">
        <w:rPr>
          <w:rFonts w:ascii="Times New Roman" w:eastAsia="Times New Roman" w:hAnsi="Times New Roman" w:cs="Times New Roman"/>
          <w:bCs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lang w:eastAsia="ru-RU"/>
        </w:rPr>
        <w:t>Дело № 5-26-423/2026</w:t>
      </w:r>
    </w:p>
    <w:p w:rsidR="004F2182" w:rsidP="004F218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ПОСТАНОВЛЕНИЕ </w:t>
      </w:r>
    </w:p>
    <w:p w:rsidR="004F2182" w:rsidP="004F218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по делу об административном правонарушении</w:t>
      </w:r>
    </w:p>
    <w:p w:rsidR="004F2182" w:rsidP="004F2182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14 сентября 2026 года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г. Бахчисарай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Newton-Regular" w:hAnsi="Times New Roman" w:cs="Times New Roman"/>
          <w:lang w:eastAsia="ru-RU"/>
        </w:rPr>
        <w:t xml:space="preserve">          </w:t>
      </w:r>
      <w:r>
        <w:rPr>
          <w:rFonts w:ascii="Times New Roman" w:eastAsia="Newton-Regular" w:hAnsi="Times New Roman" w:cs="Times New Roman"/>
          <w:lang w:eastAsia="ru-RU"/>
        </w:rPr>
        <w:t>Мировой судья судебного участка № 26 Бахчисарайского судебного района (Бахчисарайский район) Республики Крым Андрухова Е.Н.  (298400, г. Бахчисарай, у</w:t>
      </w:r>
      <w:r>
        <w:rPr>
          <w:rFonts w:ascii="Times New Roman" w:eastAsia="Newton-Regular" w:hAnsi="Times New Roman" w:cs="Times New Roman"/>
          <w:lang w:eastAsia="ru-RU"/>
        </w:rPr>
        <w:t>л. Фрунзе, 36в),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рассмотрев дело об административном правонарушении в отношении должностного лица 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>директора ООО «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****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****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 года рождения, урож. 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, гражданина РФ,  проживающего по месту регистрации по адресу: </w:t>
      </w:r>
      <w:r>
        <w:rPr>
          <w:rFonts w:ascii="Times New Roman" w:eastAsia="Times New Roman" w:hAnsi="Times New Roman" w:cs="Times New Roman"/>
          <w:lang w:eastAsia="ru-RU"/>
        </w:rPr>
        <w:t>****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, юридический адрес: </w:t>
      </w:r>
      <w:r>
        <w:rPr>
          <w:rFonts w:ascii="Times New Roman" w:eastAsia="Times New Roman" w:hAnsi="Times New Roman" w:cs="Times New Roman"/>
          <w:lang w:eastAsia="ru-RU"/>
        </w:rPr>
        <w:t>***</w:t>
      </w:r>
      <w:r>
        <w:rPr>
          <w:rFonts w:ascii="Times New Roman" w:eastAsia="Times New Roman" w:hAnsi="Times New Roman" w:cs="Times New Roman"/>
          <w:lang w:eastAsia="ru-RU"/>
        </w:rPr>
        <w:t xml:space="preserve">, в совершении административного правонарушения, предусмотренного ч. 4 </w:t>
      </w:r>
      <w:r>
        <w:rPr>
          <w:rFonts w:ascii="Times New Roman" w:eastAsia="Times New Roman" w:hAnsi="Times New Roman" w:cs="Times New Roman"/>
          <w:lang w:eastAsia="ru-RU"/>
        </w:rPr>
        <w:t>ст. 15.33 Кодекса РФ об административных правонарушениях,</w:t>
      </w:r>
    </w:p>
    <w:p w:rsidR="004F2182" w:rsidP="004F21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УСТАНОВИЛ: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 являясь должностным лицом – директором ООО «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 xml:space="preserve"> не исполнил обязанность по своевременному предоставлению свед</w:t>
      </w:r>
      <w:r>
        <w:rPr>
          <w:rFonts w:ascii="Times New Roman" w:eastAsia="Times New Roman" w:hAnsi="Times New Roman" w:cs="Times New Roman"/>
          <w:lang w:eastAsia="ru-RU"/>
        </w:rPr>
        <w:t>ений и документов, необходимых для назначения и выплаты пособий по временной нетрудоспособности, влияющих на право получения застрахованным лицом соответствующего вида страхового обеспечения, иных выплат и расходов, а именно: для подтверждения выплаты заст</w:t>
      </w:r>
      <w:r>
        <w:rPr>
          <w:rFonts w:ascii="Times New Roman" w:eastAsia="Times New Roman" w:hAnsi="Times New Roman" w:cs="Times New Roman"/>
          <w:lang w:eastAsia="ru-RU"/>
        </w:rPr>
        <w:t>рахованному лицу **</w:t>
      </w:r>
      <w:r>
        <w:rPr>
          <w:rFonts w:ascii="Times New Roman" w:eastAsia="Times New Roman" w:hAnsi="Times New Roman" w:cs="Times New Roman"/>
          <w:lang w:eastAsia="ru-RU"/>
        </w:rPr>
        <w:t xml:space="preserve"> по проактивному процессу № **</w:t>
      </w:r>
      <w:r>
        <w:rPr>
          <w:rFonts w:ascii="Times New Roman" w:eastAsia="Times New Roman" w:hAnsi="Times New Roman" w:cs="Times New Roman"/>
          <w:lang w:eastAsia="ru-RU"/>
        </w:rPr>
        <w:t xml:space="preserve"> по ЛН № ***</w:t>
      </w:r>
      <w:r>
        <w:rPr>
          <w:rFonts w:ascii="Times New Roman" w:eastAsia="Times New Roman" w:hAnsi="Times New Roman" w:cs="Times New Roman"/>
          <w:lang w:eastAsia="ru-RU"/>
        </w:rPr>
        <w:t>, закрытому медучреждением ***</w:t>
      </w:r>
      <w:r>
        <w:rPr>
          <w:rFonts w:ascii="Times New Roman" w:eastAsia="Times New Roman" w:hAnsi="Times New Roman" w:cs="Times New Roman"/>
          <w:lang w:eastAsia="ru-RU"/>
        </w:rPr>
        <w:t>, был направлен запрос ***</w:t>
      </w:r>
      <w:r>
        <w:rPr>
          <w:rFonts w:ascii="Times New Roman" w:eastAsia="Times New Roman" w:hAnsi="Times New Roman" w:cs="Times New Roman"/>
          <w:lang w:eastAsia="ru-RU"/>
        </w:rPr>
        <w:t xml:space="preserve"> страхователю (работодателю) на проверку, подтверждение, корректировку</w:t>
      </w:r>
      <w:r>
        <w:rPr>
          <w:rFonts w:ascii="Times New Roman" w:eastAsia="Times New Roman" w:hAnsi="Times New Roman" w:cs="Times New Roman"/>
          <w:lang w:eastAsia="ru-RU"/>
        </w:rPr>
        <w:t xml:space="preserve"> сведений. Ответ на запрос н</w:t>
      </w:r>
      <w:r>
        <w:rPr>
          <w:rFonts w:ascii="Times New Roman" w:eastAsia="Times New Roman" w:hAnsi="Times New Roman" w:cs="Times New Roman"/>
          <w:lang w:eastAsia="ru-RU"/>
        </w:rPr>
        <w:t xml:space="preserve">а проверку, подтверждение, корректировку сведений по проактивному процессу не был получен от страхователя в течение 3 рабочих дней. Сведения необходимые для назначения и выплаты пособий по временной нетрудоспособности, страхователем были предоставлены </w:t>
      </w:r>
      <w:r w:rsidR="0030051B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>7.0</w:t>
      </w:r>
      <w:r>
        <w:rPr>
          <w:rFonts w:ascii="Times New Roman" w:eastAsia="Times New Roman" w:hAnsi="Times New Roman" w:cs="Times New Roman"/>
          <w:lang w:eastAsia="ru-RU"/>
        </w:rPr>
        <w:t>3.2026, что является нарушением ч. 8 ст.13 ФЗ № 255-ФЗ от 29.12.2006, п. 22 Правил № 2010.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Для рассмотрения дела об административном правонарушении ***</w:t>
      </w:r>
      <w:r>
        <w:rPr>
          <w:rFonts w:ascii="Times New Roman" w:eastAsia="Times New Roman" w:hAnsi="Times New Roman" w:cs="Times New Roman"/>
          <w:lang w:eastAsia="ru-RU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lang w:eastAsia="ru-RU"/>
        </w:rPr>
        <w:t>извещен</w:t>
      </w:r>
      <w:r>
        <w:rPr>
          <w:rFonts w:ascii="Times New Roman" w:eastAsia="Times New Roman" w:hAnsi="Times New Roman" w:cs="Times New Roman"/>
          <w:lang w:eastAsia="ru-RU"/>
        </w:rPr>
        <w:t xml:space="preserve"> надлежащим образом по адрес</w:t>
      </w:r>
      <w:r>
        <w:rPr>
          <w:rFonts w:ascii="Times New Roman" w:eastAsia="Times New Roman" w:hAnsi="Times New Roman" w:cs="Times New Roman"/>
          <w:lang w:eastAsia="ru-RU"/>
        </w:rPr>
        <w:t xml:space="preserve">у указанному в протоколе. Каких-либо заявлений и ходатайств мировому судье не представил. 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Исследовав материалы дела об административном правонарушении, мировой судья усматривает в действиях ***</w:t>
      </w:r>
      <w:r>
        <w:rPr>
          <w:rFonts w:ascii="Times New Roman" w:eastAsia="Times New Roman" w:hAnsi="Times New Roman" w:cs="Times New Roman"/>
          <w:lang w:eastAsia="ru-RU"/>
        </w:rPr>
        <w:t xml:space="preserve"> состав административного правонарушения</w:t>
      </w:r>
      <w:r>
        <w:rPr>
          <w:rFonts w:ascii="Times New Roman" w:eastAsia="Times New Roman" w:hAnsi="Times New Roman" w:cs="Times New Roman"/>
          <w:lang w:eastAsia="ru-RU"/>
        </w:rPr>
        <w:t xml:space="preserve"> предусмотренного ч. 4 ст. 15.33 КоАП РФ.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В соответствии с ч. 4 ст. 15.33 КоАП РФ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</w:t>
      </w:r>
      <w:r>
        <w:rPr>
          <w:rFonts w:ascii="Times New Roman" w:eastAsia="Times New Roman" w:hAnsi="Times New Roman" w:cs="Times New Roman"/>
          <w:lang w:eastAsia="ru-RU"/>
        </w:rPr>
        <w:t>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</w:t>
      </w:r>
      <w:r>
        <w:rPr>
          <w:rFonts w:ascii="Times New Roman" w:eastAsia="Times New Roman" w:hAnsi="Times New Roman" w:cs="Times New Roman"/>
          <w:lang w:eastAsia="ru-RU"/>
        </w:rPr>
        <w:t>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</w:t>
      </w:r>
      <w:r>
        <w:rPr>
          <w:rFonts w:ascii="Times New Roman" w:eastAsia="Times New Roman" w:hAnsi="Times New Roman" w:cs="Times New Roman"/>
          <w:lang w:eastAsia="ru-RU"/>
        </w:rPr>
        <w:t>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социального страхования Российской Федерации застрахованному лицу соответств</w:t>
      </w:r>
      <w:r>
        <w:rPr>
          <w:rFonts w:ascii="Times New Roman" w:eastAsia="Times New Roman" w:hAnsi="Times New Roman" w:cs="Times New Roman"/>
          <w:lang w:eastAsia="ru-RU"/>
        </w:rPr>
        <w:t>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</w:t>
      </w:r>
      <w:r>
        <w:rPr>
          <w:rFonts w:ascii="Times New Roman" w:eastAsia="Times New Roman" w:hAnsi="Times New Roman" w:cs="Times New Roman"/>
          <w:lang w:eastAsia="ru-RU"/>
        </w:rPr>
        <w:t xml:space="preserve"> согласно гарантированному перечню услуг по погребению, а равно представление таких сведений в неполном объеме или в искаженном виде - влечет наложение административного штрафа на должностных лиц в размере от трехсот до пятисот рублей.</w:t>
      </w:r>
    </w:p>
    <w:p w:rsidR="004F2182" w:rsidP="004F2182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          Должностн</w:t>
      </w:r>
      <w:r>
        <w:rPr>
          <w:rFonts w:ascii="Times New Roman" w:eastAsia="Times New Roman" w:hAnsi="Times New Roman" w:cs="Times New Roman"/>
          <w:lang w:eastAsia="uk-UA"/>
        </w:rPr>
        <w:t>ое лицо ***</w:t>
      </w:r>
      <w:r>
        <w:rPr>
          <w:rFonts w:ascii="Times New Roman" w:eastAsia="Times New Roman" w:hAnsi="Times New Roman" w:cs="Times New Roman"/>
          <w:lang w:eastAsia="uk-UA"/>
        </w:rPr>
        <w:t xml:space="preserve"> ненадлежащим образом исполнил свои обязанности по своевременному направлению в территориальный орган Фонда социального страхования Российской Федерации оформленных в установленном порядке документов и (или) иных сведений, необходимых для осуществления </w:t>
      </w:r>
      <w:r>
        <w:rPr>
          <w:rFonts w:ascii="Times New Roman" w:eastAsia="Times New Roman" w:hAnsi="Times New Roman" w:cs="Times New Roman"/>
          <w:lang w:eastAsia="uk-UA"/>
        </w:rPr>
        <w:t>ко</w:t>
      </w:r>
      <w:r>
        <w:rPr>
          <w:rFonts w:ascii="Times New Roman" w:eastAsia="Times New Roman" w:hAnsi="Times New Roman" w:cs="Times New Roman"/>
          <w:lang w:eastAsia="uk-UA"/>
        </w:rPr>
        <w:t>нтроля за</w:t>
      </w:r>
      <w:r>
        <w:rPr>
          <w:rFonts w:ascii="Times New Roman" w:eastAsia="Times New Roman" w:hAnsi="Times New Roman" w:cs="Times New Roman"/>
          <w:lang w:eastAsia="uk-UA"/>
        </w:rPr>
        <w:t xml:space="preserve">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нетрудоспособности. Поскольку законодательством предусмотрены сроки предоставления данных сведений, нарушение указа</w:t>
      </w:r>
      <w:r>
        <w:rPr>
          <w:rFonts w:ascii="Times New Roman" w:eastAsia="Times New Roman" w:hAnsi="Times New Roman" w:cs="Times New Roman"/>
          <w:lang w:eastAsia="uk-UA"/>
        </w:rPr>
        <w:t>нных сроков свидетельствует о непредставлении сведений в соответствии с законодательством Российской Федерации об обязательном социальном страховании на случай временной нетрудоспособности и образует объективную сторону административного правонарушения, пр</w:t>
      </w:r>
      <w:r>
        <w:rPr>
          <w:rFonts w:ascii="Times New Roman" w:eastAsia="Times New Roman" w:hAnsi="Times New Roman" w:cs="Times New Roman"/>
          <w:lang w:eastAsia="uk-UA"/>
        </w:rPr>
        <w:t>едусмотренного ч. 4 ст. 15.33 КоАП РФ.</w:t>
      </w:r>
    </w:p>
    <w:p w:rsidR="004F2182" w:rsidP="004F2182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         </w:t>
      </w:r>
      <w:r>
        <w:rPr>
          <w:rFonts w:ascii="Times New Roman" w:eastAsia="Times New Roman" w:hAnsi="Times New Roman" w:cs="Times New Roman"/>
          <w:lang w:eastAsia="uk-UA"/>
        </w:rPr>
        <w:t>Факт совершения ***</w:t>
      </w:r>
      <w:r>
        <w:rPr>
          <w:rFonts w:ascii="Times New Roman" w:eastAsia="Times New Roman" w:hAnsi="Times New Roman" w:cs="Times New Roman"/>
          <w:lang w:eastAsia="uk-UA"/>
        </w:rPr>
        <w:t xml:space="preserve"> административного правонарушения, предусмотренного ч.4 ст.15.33 КоАП РФ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подтверждается представленными мировому судье письменными доказательствами,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исследованными в их совокуп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ности в порядке ст.26.11 КоАП РФ, в частности: </w:t>
      </w:r>
      <w:r>
        <w:rPr>
          <w:rFonts w:ascii="Times New Roman" w:eastAsia="Times New Roman" w:hAnsi="Times New Roman" w:cs="Times New Roman"/>
          <w:lang w:eastAsia="ru-RU"/>
        </w:rPr>
        <w:t>протоколом об административном правонарушении № ***</w:t>
      </w:r>
      <w:r>
        <w:rPr>
          <w:rFonts w:ascii="Times New Roman" w:eastAsia="Times New Roman" w:hAnsi="Times New Roman" w:cs="Times New Roman"/>
          <w:lang w:eastAsia="ru-RU"/>
        </w:rPr>
        <w:t xml:space="preserve"> от ***</w:t>
      </w:r>
      <w:r>
        <w:rPr>
          <w:rFonts w:ascii="Times New Roman" w:eastAsia="Times New Roman" w:hAnsi="Times New Roman" w:cs="Times New Roman"/>
          <w:lang w:eastAsia="ru-RU"/>
        </w:rPr>
        <w:t>;  решением от ***</w:t>
      </w:r>
      <w:r>
        <w:rPr>
          <w:rFonts w:ascii="Times New Roman" w:eastAsia="Times New Roman" w:hAnsi="Times New Roman" w:cs="Times New Roman"/>
          <w:lang w:eastAsia="ru-RU"/>
        </w:rPr>
        <w:t xml:space="preserve">; выпиской из ЕГРЮЛ; иными материалами дела.  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При назначении административного наказания учитывается ха</w:t>
      </w:r>
      <w:r>
        <w:rPr>
          <w:rFonts w:ascii="Times New Roman" w:eastAsia="Times New Roman" w:hAnsi="Times New Roman" w:cs="Times New Roman"/>
          <w:lang w:eastAsia="ru-RU"/>
        </w:rPr>
        <w:t>рактер совершенного ***</w:t>
      </w:r>
      <w:r>
        <w:rPr>
          <w:rFonts w:ascii="Times New Roman" w:eastAsia="Times New Roman" w:hAnsi="Times New Roman" w:cs="Times New Roman"/>
          <w:lang w:eastAsia="ru-RU"/>
        </w:rPr>
        <w:t xml:space="preserve"> административного правонарушения, личность правонарушителя, его имущественное положение, обстоятельства смягчающие и отягчающие административную ответственность.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В соответствии с частью 1 статьи 4.1.1 КоАП РФ</w:t>
      </w:r>
      <w:r>
        <w:rPr>
          <w:rFonts w:ascii="Times New Roman" w:eastAsia="Times New Roman" w:hAnsi="Times New Roman" w:cs="Times New Roman"/>
          <w:lang w:eastAsia="ru-RU"/>
        </w:rPr>
        <w:t xml:space="preserve">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</w:t>
      </w:r>
      <w:r>
        <w:rPr>
          <w:rFonts w:ascii="Times New Roman" w:eastAsia="Times New Roman" w:hAnsi="Times New Roman" w:cs="Times New Roman"/>
          <w:lang w:eastAsia="ru-RU"/>
        </w:rPr>
        <w:t xml:space="preserve">ющей статьей </w:t>
      </w:r>
      <w:hyperlink r:id="rId4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настоящего Кодекса или закона субъекта Российской Федерации об админи</w:t>
      </w:r>
      <w:r>
        <w:rPr>
          <w:rFonts w:ascii="Times New Roman" w:eastAsia="Times New Roman" w:hAnsi="Times New Roman" w:cs="Times New Roman"/>
          <w:lang w:eastAsia="ru-RU"/>
        </w:rPr>
        <w:t xml:space="preserve">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настоящего Кодекса, за исключением случаев, предусмотренных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настоящей статьи.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</w:t>
      </w:r>
      <w:r>
        <w:rPr>
          <w:rFonts w:ascii="Times New Roman" w:eastAsia="Times New Roman" w:hAnsi="Times New Roman" w:cs="Times New Roman"/>
          <w:lang w:eastAsia="ru-RU"/>
        </w:rPr>
        <w:t>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</w:t>
      </w:r>
      <w:r>
        <w:rPr>
          <w:rFonts w:ascii="Times New Roman" w:eastAsia="Times New Roman" w:hAnsi="Times New Roman" w:cs="Times New Roman"/>
          <w:lang w:eastAsia="ru-RU"/>
        </w:rPr>
        <w:t>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учетом формулировки части 1 статьи 4.1.1 Кодекса Российской Федерации об административных правонарушениях вопр</w:t>
      </w:r>
      <w:r>
        <w:rPr>
          <w:rFonts w:ascii="Times New Roman" w:eastAsia="Times New Roman" w:hAnsi="Times New Roman" w:cs="Times New Roman"/>
          <w:lang w:eastAsia="ru-RU"/>
        </w:rPr>
        <w:t>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</w:t>
      </w:r>
      <w:r>
        <w:rPr>
          <w:rFonts w:ascii="Times New Roman" w:eastAsia="Times New Roman" w:hAnsi="Times New Roman" w:cs="Times New Roman"/>
          <w:lang w:eastAsia="ru-RU"/>
        </w:rPr>
        <w:t>сти, соответствующее ходатайство.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Часть 4 ст. 15.33.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</w:t>
      </w:r>
      <w:r>
        <w:rPr>
          <w:rFonts w:ascii="Times New Roman" w:eastAsia="Times New Roman" w:hAnsi="Times New Roman" w:cs="Times New Roman"/>
          <w:lang w:eastAsia="ru-RU"/>
        </w:rPr>
        <w:t xml:space="preserve"> подлежит замене на предупреждение.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Протокол 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Рассматриваемым правонарушением не был причинен вред и не возникла угроза </w:t>
      </w:r>
      <w:r>
        <w:rPr>
          <w:rFonts w:ascii="Times New Roman" w:eastAsia="Times New Roman" w:hAnsi="Times New Roman" w:cs="Times New Roman"/>
          <w:lang w:eastAsia="ru-RU"/>
        </w:rPr>
        <w:t xml:space="preserve">его причинения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</w:t>
      </w:r>
      <w:r>
        <w:rPr>
          <w:rFonts w:ascii="Times New Roman" w:eastAsia="Times New Roman" w:hAnsi="Times New Roman" w:cs="Times New Roman"/>
          <w:lang w:eastAsia="ru-RU"/>
        </w:rPr>
        <w:t>и техногенного характера, а также имущественного ущерба.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учетом изложенного, а также учитывая характер совершенного правонарушения, мировой судья приходит к выводу, что в отношении директора ООО «***</w:t>
      </w:r>
      <w:r w:rsidR="00C85036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 xml:space="preserve"> ***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возможно</w:t>
      </w:r>
      <w:r>
        <w:rPr>
          <w:rFonts w:ascii="Times New Roman" w:eastAsia="Times New Roman" w:hAnsi="Times New Roman" w:cs="Times New Roman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На основании изложенного, руководствуясь ч. 4 ст. 15.33, </w:t>
      </w:r>
      <w:r>
        <w:rPr>
          <w:rFonts w:ascii="Times New Roman" w:eastAsia="Newton-Regular" w:hAnsi="Times New Roman" w:cs="Times New Roman"/>
          <w:lang w:eastAsia="ru-RU"/>
        </w:rPr>
        <w:t xml:space="preserve">ч.2 ст.3.4, ч. 1 ст. 4.1.1, </w:t>
      </w:r>
      <w:r>
        <w:rPr>
          <w:rFonts w:ascii="Times New Roman" w:eastAsia="Times New Roman" w:hAnsi="Times New Roman" w:cs="Times New Roman"/>
          <w:lang w:eastAsia="ru-RU"/>
        </w:rPr>
        <w:t>29.9, 29.10 Кодекса РФ об административных прав</w:t>
      </w:r>
      <w:r>
        <w:rPr>
          <w:rFonts w:ascii="Times New Roman" w:eastAsia="Times New Roman" w:hAnsi="Times New Roman" w:cs="Times New Roman"/>
          <w:lang w:eastAsia="ru-RU"/>
        </w:rPr>
        <w:t xml:space="preserve">онарушениях, </w:t>
      </w:r>
    </w:p>
    <w:p w:rsidR="004F2182" w:rsidP="004F21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ПОСТАНОВИЛ:</w:t>
      </w:r>
    </w:p>
    <w:p w:rsidR="004F2182" w:rsidP="004F21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Признать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директор</w:t>
      </w:r>
      <w:r>
        <w:rPr>
          <w:rFonts w:ascii="Times New Roman" w:eastAsia="Times New Roman" w:hAnsi="Times New Roman" w:cs="Times New Roman"/>
          <w:lang w:eastAsia="ru-RU"/>
        </w:rPr>
        <w:t>а ООО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lang w:eastAsia="ru-RU"/>
        </w:rPr>
        <w:t>***</w:t>
      </w:r>
      <w:r w:rsidRPr="00C85036" w:rsidR="00C85036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виновным в совершении административного правонарушения, предусмотренного ч. 4 ст. 15.33  КоАП РФ и назначить  нак</w:t>
      </w:r>
      <w:r>
        <w:rPr>
          <w:rFonts w:ascii="Times New Roman" w:eastAsia="Times New Roman" w:hAnsi="Times New Roman" w:cs="Times New Roman"/>
          <w:lang w:eastAsia="ru-RU"/>
        </w:rPr>
        <w:t>азание с учетом положений ч.1 ст. 4.1.1 КоАП РФ в виде предупреждения.</w:t>
      </w:r>
    </w:p>
    <w:p w:rsidR="004F2182" w:rsidP="004F2182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lang w:eastAsia="ru-RU"/>
        </w:rPr>
      </w:pPr>
      <w:r>
        <w:rPr>
          <w:rFonts w:ascii="Times New Roman" w:eastAsia="Newton-Regular" w:hAnsi="Times New Roman" w:cs="Times New Roman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</w:t>
      </w:r>
      <w:r>
        <w:rPr>
          <w:rFonts w:ascii="Times New Roman" w:eastAsia="Newton-Regular" w:hAnsi="Times New Roman" w:cs="Times New Roman"/>
          <w:lang w:eastAsia="ru-RU"/>
        </w:rPr>
        <w:t>сарайский район)  Республики Крым в течение десяти дней со дня вручения или получения копии постановления.</w:t>
      </w:r>
    </w:p>
    <w:p w:rsidR="004F2182" w:rsidP="004F2182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lang w:eastAsia="ru-RU"/>
        </w:rPr>
      </w:pPr>
    </w:p>
    <w:p w:rsidR="004F2182" w:rsidP="004F218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Мировой судья                                                                                                             </w:t>
      </w:r>
      <w:r w:rsidR="004F5CFD"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lang w:eastAsia="ru-RU"/>
        </w:rPr>
        <w:t xml:space="preserve"> Е.Н.Андрухова</w:t>
      </w:r>
    </w:p>
    <w:sectPr w:rsidSect="004F218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7D2"/>
    <w:rsid w:val="00251F1D"/>
    <w:rsid w:val="0030051B"/>
    <w:rsid w:val="004F2182"/>
    <w:rsid w:val="004F5CFD"/>
    <w:rsid w:val="006047D2"/>
    <w:rsid w:val="00C7014C"/>
    <w:rsid w:val="00C8503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21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5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6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