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7910" w:rsidRPr="00C0174B" w:rsidP="00BC7910">
      <w:pPr>
        <w:spacing w:after="0" w:line="240" w:lineRule="auto"/>
        <w:ind w:right="23"/>
        <w:jc w:val="center"/>
        <w:rPr>
          <w:rFonts w:ascii="Times New Roman" w:hAnsi="Times New Roman"/>
          <w:bCs/>
          <w:sz w:val="14"/>
          <w:szCs w:val="14"/>
          <w:lang w:eastAsia="ru-RU"/>
        </w:rPr>
      </w:pPr>
      <w:r w:rsidRPr="00C0174B">
        <w:rPr>
          <w:rFonts w:ascii="Times New Roman" w:hAnsi="Times New Roman"/>
          <w:bCs/>
          <w:sz w:val="14"/>
          <w:szCs w:val="14"/>
          <w:lang w:eastAsia="ru-RU"/>
        </w:rPr>
        <w:t xml:space="preserve">                                                                                                               </w:t>
      </w:r>
      <w:r w:rsidRPr="00C0174B">
        <w:rPr>
          <w:rFonts w:ascii="Times New Roman" w:hAnsi="Times New Roman"/>
          <w:bCs/>
          <w:sz w:val="14"/>
          <w:szCs w:val="14"/>
          <w:lang w:eastAsia="ru-RU"/>
        </w:rPr>
        <w:t>Дело № 5-26-4</w:t>
      </w:r>
      <w:r w:rsidRPr="00C0174B">
        <w:rPr>
          <w:rFonts w:ascii="Times New Roman" w:hAnsi="Times New Roman"/>
          <w:bCs/>
          <w:sz w:val="14"/>
          <w:szCs w:val="14"/>
          <w:lang w:eastAsia="ru-RU"/>
        </w:rPr>
        <w:t>27</w:t>
      </w:r>
      <w:r w:rsidRPr="00C0174B">
        <w:rPr>
          <w:rFonts w:ascii="Times New Roman" w:hAnsi="Times New Roman"/>
          <w:bCs/>
          <w:sz w:val="14"/>
          <w:szCs w:val="14"/>
          <w:lang w:eastAsia="ru-RU"/>
        </w:rPr>
        <w:t>/2022</w:t>
      </w:r>
    </w:p>
    <w:p w:rsidR="00BC7910" w:rsidRPr="00C0174B" w:rsidP="00BC7910">
      <w:pPr>
        <w:spacing w:after="0" w:line="240" w:lineRule="auto"/>
        <w:ind w:right="23"/>
        <w:jc w:val="center"/>
        <w:rPr>
          <w:rFonts w:ascii="Times New Roman" w:hAnsi="Times New Roman"/>
          <w:bCs/>
          <w:sz w:val="14"/>
          <w:szCs w:val="14"/>
          <w:lang w:eastAsia="ru-RU"/>
        </w:rPr>
      </w:pPr>
      <w:r w:rsidRPr="00C0174B">
        <w:rPr>
          <w:rFonts w:ascii="Times New Roman" w:hAnsi="Times New Roman"/>
          <w:bCs/>
          <w:sz w:val="14"/>
          <w:szCs w:val="14"/>
          <w:lang w:eastAsia="ru-RU"/>
        </w:rPr>
        <w:t xml:space="preserve">ПОСТАНОВЛЕНИЕ </w:t>
      </w:r>
    </w:p>
    <w:p w:rsidR="00BC7910" w:rsidRPr="00C0174B" w:rsidP="00BC7910">
      <w:pPr>
        <w:spacing w:after="0" w:line="240" w:lineRule="auto"/>
        <w:ind w:right="23"/>
        <w:jc w:val="center"/>
        <w:rPr>
          <w:rFonts w:ascii="Times New Roman" w:hAnsi="Times New Roman"/>
          <w:bCs/>
          <w:sz w:val="14"/>
          <w:szCs w:val="14"/>
          <w:lang w:eastAsia="ru-RU"/>
        </w:rPr>
      </w:pPr>
      <w:r w:rsidRPr="00C0174B">
        <w:rPr>
          <w:rFonts w:ascii="Times New Roman" w:hAnsi="Times New Roman"/>
          <w:bCs/>
          <w:sz w:val="14"/>
          <w:szCs w:val="14"/>
          <w:lang w:eastAsia="ru-RU"/>
        </w:rPr>
        <w:t>по делу об административном правонарушении</w:t>
      </w:r>
    </w:p>
    <w:p w:rsidR="00BC7910" w:rsidRPr="00C0174B" w:rsidP="00BC7910">
      <w:pPr>
        <w:tabs>
          <w:tab w:val="center" w:pos="4686"/>
        </w:tabs>
        <w:suppressAutoHyphens/>
        <w:spacing w:after="0" w:line="240" w:lineRule="auto"/>
        <w:ind w:right="23"/>
        <w:rPr>
          <w:rFonts w:ascii="Times New Roman" w:hAnsi="Times New Roman"/>
          <w:sz w:val="14"/>
          <w:szCs w:val="14"/>
          <w:lang w:eastAsia="ar-SA"/>
        </w:rPr>
      </w:pPr>
      <w:r w:rsidRPr="00C0174B">
        <w:rPr>
          <w:rFonts w:ascii="Times New Roman" w:hAnsi="Times New Roman"/>
          <w:sz w:val="14"/>
          <w:szCs w:val="14"/>
          <w:lang w:eastAsia="ar-SA"/>
        </w:rPr>
        <w:t>05</w:t>
      </w:r>
      <w:r w:rsidRPr="00C0174B">
        <w:rPr>
          <w:rFonts w:ascii="Times New Roman" w:hAnsi="Times New Roman"/>
          <w:sz w:val="14"/>
          <w:szCs w:val="14"/>
          <w:lang w:eastAsia="ar-SA"/>
        </w:rPr>
        <w:t xml:space="preserve"> </w:t>
      </w:r>
      <w:r w:rsidRPr="00C0174B">
        <w:rPr>
          <w:rFonts w:ascii="Times New Roman" w:hAnsi="Times New Roman"/>
          <w:sz w:val="14"/>
          <w:szCs w:val="14"/>
          <w:lang w:eastAsia="ar-SA"/>
        </w:rPr>
        <w:t>д</w:t>
      </w:r>
      <w:r w:rsidRPr="00C0174B">
        <w:rPr>
          <w:rFonts w:ascii="Times New Roman" w:hAnsi="Times New Roman"/>
          <w:sz w:val="14"/>
          <w:szCs w:val="14"/>
          <w:lang w:eastAsia="ar-SA"/>
        </w:rPr>
        <w:t>е</w:t>
      </w:r>
      <w:r w:rsidRPr="00C0174B">
        <w:rPr>
          <w:rFonts w:ascii="Times New Roman" w:hAnsi="Times New Roman"/>
          <w:sz w:val="14"/>
          <w:szCs w:val="14"/>
          <w:lang w:eastAsia="ar-SA"/>
        </w:rPr>
        <w:t>ка</w:t>
      </w:r>
      <w:r w:rsidRPr="00C0174B">
        <w:rPr>
          <w:rFonts w:ascii="Times New Roman" w:hAnsi="Times New Roman"/>
          <w:sz w:val="14"/>
          <w:szCs w:val="14"/>
          <w:lang w:eastAsia="ar-SA"/>
        </w:rPr>
        <w:t>бря 2022 года                                                                                              г. Бахчисарай</w:t>
      </w:r>
    </w:p>
    <w:p w:rsidR="00BC7910" w:rsidRPr="00C0174B" w:rsidP="00BC7910">
      <w:pPr>
        <w:autoSpaceDE w:val="0"/>
        <w:autoSpaceDN w:val="0"/>
        <w:adjustRightInd w:val="0"/>
        <w:spacing w:after="0" w:line="240" w:lineRule="auto"/>
        <w:ind w:firstLine="851"/>
        <w:jc w:val="both"/>
        <w:rPr>
          <w:rFonts w:ascii="Times New Roman" w:eastAsia="Newton-Regular" w:hAnsi="Times New Roman"/>
          <w:sz w:val="14"/>
          <w:szCs w:val="14"/>
        </w:rPr>
      </w:pPr>
      <w:r w:rsidRPr="00C0174B">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C0174B">
        <w:rPr>
          <w:rFonts w:ascii="Times New Roman" w:eastAsia="Newton-Regular" w:hAnsi="Times New Roman"/>
          <w:sz w:val="14"/>
          <w:szCs w:val="14"/>
        </w:rPr>
        <w:t>Андрухова</w:t>
      </w:r>
      <w:r w:rsidRPr="00C0174B">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C0174B" w:rsidR="00F40B6F">
        <w:rPr>
          <w:rFonts w:ascii="Times New Roman" w:eastAsia="Newton-Regular" w:hAnsi="Times New Roman"/>
          <w:sz w:val="14"/>
          <w:szCs w:val="14"/>
        </w:rPr>
        <w:t>Игнатова А</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П</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года рождения, уроженца  </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гражданина РФ, зарегистрированного и проживающего по адресу: </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w:t>
      </w:r>
      <w:r w:rsidRPr="00C0174B">
        <w:rPr>
          <w:rFonts w:ascii="Times New Roman" w:eastAsia="Newton-Regular" w:hAnsi="Times New Roman"/>
          <w:sz w:val="14"/>
          <w:szCs w:val="14"/>
        </w:rPr>
        <w:t>в совершении административного правонарушения, предусмотренного ч. 1 ст. 12.8 Кодекса об административных правонарушениях Российской Федерации,</w:t>
      </w:r>
    </w:p>
    <w:p w:rsidR="00BC7910" w:rsidRPr="00C0174B" w:rsidP="00BC7910">
      <w:pPr>
        <w:suppressAutoHyphens/>
        <w:spacing w:after="0" w:line="240" w:lineRule="auto"/>
        <w:jc w:val="center"/>
        <w:rPr>
          <w:rFonts w:ascii="Times New Roman" w:hAnsi="Times New Roman"/>
          <w:bCs/>
          <w:sz w:val="14"/>
          <w:szCs w:val="14"/>
          <w:lang w:eastAsia="ar-SA"/>
        </w:rPr>
      </w:pPr>
      <w:r w:rsidRPr="00C0174B">
        <w:rPr>
          <w:rFonts w:ascii="Times New Roman" w:hAnsi="Times New Roman"/>
          <w:sz w:val="14"/>
          <w:szCs w:val="14"/>
          <w:lang w:eastAsia="ar-SA"/>
        </w:rPr>
        <w:t>У С Т А Н О В И Л</w:t>
      </w:r>
      <w:r w:rsidRPr="00C0174B">
        <w:rPr>
          <w:rFonts w:ascii="Times New Roman" w:hAnsi="Times New Roman"/>
          <w:bCs/>
          <w:sz w:val="14"/>
          <w:szCs w:val="14"/>
          <w:lang w:eastAsia="ar-SA"/>
        </w:rPr>
        <w:t>:</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ar-SA"/>
        </w:rPr>
        <w:t>24</w:t>
      </w:r>
      <w:r w:rsidRPr="00C0174B">
        <w:rPr>
          <w:rFonts w:ascii="Times New Roman" w:hAnsi="Times New Roman"/>
          <w:sz w:val="14"/>
          <w:szCs w:val="14"/>
          <w:lang w:eastAsia="ar-SA"/>
        </w:rPr>
        <w:t>.</w:t>
      </w:r>
      <w:r w:rsidRPr="00C0174B">
        <w:rPr>
          <w:rFonts w:ascii="Times New Roman" w:hAnsi="Times New Roman"/>
          <w:sz w:val="14"/>
          <w:szCs w:val="14"/>
          <w:lang w:eastAsia="ar-SA"/>
        </w:rPr>
        <w:t>11</w:t>
      </w:r>
      <w:r w:rsidRPr="00C0174B">
        <w:rPr>
          <w:rFonts w:ascii="Times New Roman" w:hAnsi="Times New Roman"/>
          <w:sz w:val="14"/>
          <w:szCs w:val="14"/>
          <w:lang w:eastAsia="ar-SA"/>
        </w:rPr>
        <w:t>.2022 года в</w:t>
      </w:r>
      <w:r w:rsidRPr="00C0174B">
        <w:rPr>
          <w:rFonts w:ascii="Times New Roman" w:hAnsi="Times New Roman"/>
          <w:sz w:val="14"/>
          <w:szCs w:val="14"/>
          <w:lang w:eastAsia="ar-SA"/>
        </w:rPr>
        <w:t xml:space="preserve"> </w:t>
      </w:r>
      <w:r w:rsidRPr="00C0174B" w:rsidR="00C0174B">
        <w:rPr>
          <w:rFonts w:ascii="Times New Roman" w:hAnsi="Times New Roman"/>
          <w:sz w:val="14"/>
          <w:szCs w:val="14"/>
          <w:lang w:eastAsia="ar-SA"/>
        </w:rPr>
        <w:t>.</w:t>
      </w:r>
      <w:r w:rsidRPr="00C0174B">
        <w:rPr>
          <w:rFonts w:ascii="Times New Roman" w:hAnsi="Times New Roman"/>
          <w:sz w:val="14"/>
          <w:szCs w:val="14"/>
          <w:lang w:eastAsia="ar-SA"/>
        </w:rPr>
        <w:t xml:space="preserve"> час </w:t>
      </w:r>
      <w:r w:rsidRPr="00C0174B" w:rsidR="00C0174B">
        <w:rPr>
          <w:rFonts w:ascii="Times New Roman" w:hAnsi="Times New Roman"/>
          <w:sz w:val="14"/>
          <w:szCs w:val="14"/>
          <w:lang w:eastAsia="ar-SA"/>
        </w:rPr>
        <w:t>.</w:t>
      </w:r>
      <w:r w:rsidRPr="00C0174B">
        <w:rPr>
          <w:rFonts w:ascii="Times New Roman" w:hAnsi="Times New Roman"/>
          <w:sz w:val="14"/>
          <w:szCs w:val="14"/>
          <w:lang w:eastAsia="ar-SA"/>
        </w:rPr>
        <w:t xml:space="preserve"> минут </w:t>
      </w:r>
      <w:r w:rsidRPr="00C0174B">
        <w:rPr>
          <w:rFonts w:ascii="Times New Roman" w:hAnsi="Times New Roman"/>
          <w:sz w:val="14"/>
          <w:szCs w:val="14"/>
          <w:lang w:eastAsia="ar-SA"/>
        </w:rPr>
        <w:t xml:space="preserve">на </w:t>
      </w:r>
      <w:r w:rsidRPr="00C0174B" w:rsidR="00C0174B">
        <w:rPr>
          <w:rFonts w:ascii="Times New Roman" w:hAnsi="Times New Roman"/>
          <w:sz w:val="14"/>
          <w:szCs w:val="14"/>
          <w:lang w:eastAsia="ar-SA"/>
        </w:rPr>
        <w:t>…</w:t>
      </w:r>
      <w:r w:rsidRPr="00C0174B">
        <w:rPr>
          <w:rFonts w:ascii="Times New Roman" w:hAnsi="Times New Roman"/>
          <w:sz w:val="14"/>
          <w:szCs w:val="14"/>
          <w:lang w:eastAsia="ar-SA"/>
        </w:rPr>
        <w:t xml:space="preserve">, </w:t>
      </w:r>
      <w:r w:rsidRPr="00C0174B">
        <w:rPr>
          <w:rFonts w:ascii="Times New Roman" w:hAnsi="Times New Roman"/>
          <w:sz w:val="14"/>
          <w:szCs w:val="14"/>
          <w:lang w:eastAsia="ar-SA"/>
        </w:rPr>
        <w:t>Игнатов</w:t>
      </w:r>
      <w:r w:rsidRPr="00C0174B">
        <w:rPr>
          <w:rFonts w:ascii="Times New Roman" w:hAnsi="Times New Roman"/>
          <w:sz w:val="14"/>
          <w:szCs w:val="14"/>
          <w:lang w:eastAsia="ar-SA"/>
        </w:rPr>
        <w:t xml:space="preserve"> А.</w:t>
      </w:r>
      <w:r w:rsidRPr="00C0174B">
        <w:rPr>
          <w:rFonts w:ascii="Times New Roman" w:hAnsi="Times New Roman"/>
          <w:sz w:val="14"/>
          <w:szCs w:val="14"/>
          <w:lang w:eastAsia="ar-SA"/>
        </w:rPr>
        <w:t>П</w:t>
      </w:r>
      <w:r w:rsidRPr="00C0174B">
        <w:rPr>
          <w:rFonts w:ascii="Times New Roman" w:hAnsi="Times New Roman"/>
          <w:sz w:val="14"/>
          <w:szCs w:val="14"/>
          <w:lang w:eastAsia="ar-SA"/>
        </w:rPr>
        <w:t xml:space="preserve">. управлял автомобилем </w:t>
      </w:r>
      <w:r w:rsidRPr="00C0174B">
        <w:rPr>
          <w:rFonts w:ascii="Times New Roman" w:hAnsi="Times New Roman"/>
          <w:sz w:val="14"/>
          <w:szCs w:val="14"/>
          <w:lang w:eastAsia="ar-SA"/>
        </w:rPr>
        <w:t>Хундай</w:t>
      </w:r>
      <w:r w:rsidRPr="00C0174B">
        <w:rPr>
          <w:rFonts w:ascii="Times New Roman" w:hAnsi="Times New Roman"/>
          <w:sz w:val="14"/>
          <w:szCs w:val="14"/>
          <w:lang w:eastAsia="ar-SA"/>
        </w:rPr>
        <w:t xml:space="preserve"> </w:t>
      </w:r>
      <w:r w:rsidRPr="00C0174B">
        <w:rPr>
          <w:rFonts w:ascii="Times New Roman" w:hAnsi="Times New Roman"/>
          <w:sz w:val="14"/>
          <w:szCs w:val="14"/>
          <w:lang w:eastAsia="ar-SA"/>
        </w:rPr>
        <w:t>Туксон</w:t>
      </w:r>
      <w:r w:rsidRPr="00C0174B">
        <w:rPr>
          <w:rFonts w:ascii="Times New Roman" w:hAnsi="Times New Roman"/>
          <w:sz w:val="14"/>
          <w:szCs w:val="14"/>
          <w:lang w:eastAsia="ar-SA"/>
        </w:rPr>
        <w:t xml:space="preserve">, государственный  регистрационный знак </w:t>
      </w:r>
      <w:r w:rsidRPr="00C0174B" w:rsidR="00C0174B">
        <w:rPr>
          <w:rFonts w:ascii="Times New Roman" w:hAnsi="Times New Roman"/>
          <w:sz w:val="14"/>
          <w:szCs w:val="14"/>
          <w:lang w:eastAsia="ar-SA"/>
        </w:rPr>
        <w:t>…</w:t>
      </w:r>
      <w:r w:rsidRPr="00C0174B">
        <w:rPr>
          <w:rFonts w:ascii="Times New Roman" w:hAnsi="Times New Roman"/>
          <w:sz w:val="14"/>
          <w:szCs w:val="14"/>
          <w:lang w:eastAsia="ar-SA"/>
        </w:rPr>
        <w:t xml:space="preserve">, принадлежащим </w:t>
      </w:r>
      <w:r w:rsidRPr="00C0174B">
        <w:rPr>
          <w:rFonts w:ascii="Times New Roman" w:hAnsi="Times New Roman"/>
          <w:sz w:val="14"/>
          <w:szCs w:val="14"/>
          <w:lang w:eastAsia="ar-SA"/>
        </w:rPr>
        <w:t>К</w:t>
      </w:r>
      <w:r w:rsidRPr="00C0174B" w:rsidR="00C0174B">
        <w:rPr>
          <w:rFonts w:ascii="Times New Roman" w:hAnsi="Times New Roman"/>
          <w:sz w:val="14"/>
          <w:szCs w:val="14"/>
          <w:lang w:eastAsia="ar-SA"/>
        </w:rPr>
        <w:t>.</w:t>
      </w:r>
      <w:r w:rsidRPr="00C0174B">
        <w:rPr>
          <w:rFonts w:ascii="Times New Roman" w:hAnsi="Times New Roman"/>
          <w:sz w:val="14"/>
          <w:szCs w:val="14"/>
          <w:lang w:eastAsia="ar-SA"/>
        </w:rPr>
        <w:t xml:space="preserve"> Г.Л. (</w:t>
      </w:r>
      <w:r w:rsidRPr="00C0174B" w:rsidR="00C0174B">
        <w:rPr>
          <w:rFonts w:ascii="Times New Roman" w:hAnsi="Times New Roman"/>
          <w:sz w:val="14"/>
          <w:szCs w:val="14"/>
          <w:lang w:eastAsia="ar-SA"/>
        </w:rPr>
        <w:t>адрес</w:t>
      </w:r>
      <w:r w:rsidRPr="00C0174B">
        <w:rPr>
          <w:rFonts w:ascii="Times New Roman" w:hAnsi="Times New Roman"/>
          <w:sz w:val="14"/>
          <w:szCs w:val="14"/>
          <w:lang w:eastAsia="ar-SA"/>
        </w:rPr>
        <w:t>)</w:t>
      </w:r>
      <w:r w:rsidRPr="00C0174B">
        <w:rPr>
          <w:rFonts w:ascii="Times New Roman" w:hAnsi="Times New Roman"/>
          <w:sz w:val="14"/>
          <w:szCs w:val="14"/>
          <w:lang w:eastAsia="ar-SA"/>
        </w:rPr>
        <w:t>, в</w:t>
      </w:r>
      <w:r w:rsidRPr="00C0174B">
        <w:rPr>
          <w:rFonts w:ascii="Times New Roman" w:hAnsi="Times New Roman"/>
          <w:sz w:val="14"/>
          <w:szCs w:val="14"/>
          <w:lang w:eastAsia="uk-UA"/>
        </w:rPr>
        <w:t xml:space="preserve"> состоянии опьянения, которое установлено согласно акту медицинского освидетельствования на состояние опьянения № </w:t>
      </w:r>
      <w:r w:rsidRPr="00C0174B">
        <w:rPr>
          <w:rFonts w:ascii="Times New Roman" w:hAnsi="Times New Roman"/>
          <w:sz w:val="14"/>
          <w:szCs w:val="14"/>
          <w:lang w:eastAsia="uk-UA"/>
        </w:rPr>
        <w:t>1330</w:t>
      </w:r>
      <w:r w:rsidRPr="00C0174B">
        <w:rPr>
          <w:rFonts w:ascii="Times New Roman" w:hAnsi="Times New Roman"/>
          <w:sz w:val="14"/>
          <w:szCs w:val="14"/>
          <w:lang w:eastAsia="uk-UA"/>
        </w:rPr>
        <w:t xml:space="preserve"> от </w:t>
      </w:r>
      <w:r w:rsidRPr="00C0174B">
        <w:rPr>
          <w:rFonts w:ascii="Times New Roman" w:hAnsi="Times New Roman"/>
          <w:sz w:val="14"/>
          <w:szCs w:val="14"/>
          <w:lang w:eastAsia="uk-UA"/>
        </w:rPr>
        <w:t>24</w:t>
      </w:r>
      <w:r w:rsidRPr="00C0174B">
        <w:rPr>
          <w:rFonts w:ascii="Times New Roman" w:hAnsi="Times New Roman"/>
          <w:sz w:val="14"/>
          <w:szCs w:val="14"/>
          <w:lang w:eastAsia="uk-UA"/>
        </w:rPr>
        <w:t>.</w:t>
      </w:r>
      <w:r w:rsidRPr="00C0174B">
        <w:rPr>
          <w:rFonts w:ascii="Times New Roman" w:hAnsi="Times New Roman"/>
          <w:sz w:val="14"/>
          <w:szCs w:val="14"/>
          <w:lang w:eastAsia="uk-UA"/>
        </w:rPr>
        <w:t>11</w:t>
      </w:r>
      <w:r w:rsidRPr="00C0174B">
        <w:rPr>
          <w:rFonts w:ascii="Times New Roman" w:hAnsi="Times New Roman"/>
          <w:sz w:val="14"/>
          <w:szCs w:val="14"/>
          <w:lang w:eastAsia="uk-UA"/>
        </w:rPr>
        <w:t>.2022 ГБУЗ РК «</w:t>
      </w:r>
      <w:r w:rsidRPr="00C0174B">
        <w:rPr>
          <w:rFonts w:ascii="Times New Roman" w:hAnsi="Times New Roman"/>
          <w:sz w:val="14"/>
          <w:szCs w:val="14"/>
          <w:lang w:eastAsia="uk-UA"/>
        </w:rPr>
        <w:t>Крымский Научно-практический центр наркологии</w:t>
      </w:r>
      <w:r w:rsidRPr="00C0174B">
        <w:rPr>
          <w:rFonts w:ascii="Times New Roman" w:hAnsi="Times New Roman"/>
          <w:sz w:val="14"/>
          <w:szCs w:val="14"/>
          <w:lang w:eastAsia="uk-UA"/>
        </w:rPr>
        <w:t xml:space="preserve">». Данное действие не содержит уголовно наказуемого деяния. Своими действиями </w:t>
      </w:r>
      <w:r w:rsidRPr="00C0174B" w:rsidR="002568B0">
        <w:rPr>
          <w:rFonts w:ascii="Times New Roman" w:hAnsi="Times New Roman"/>
          <w:sz w:val="14"/>
          <w:szCs w:val="14"/>
          <w:lang w:eastAsia="uk-UA"/>
        </w:rPr>
        <w:t>Игнатов А.П</w:t>
      </w:r>
      <w:r w:rsidRPr="00C0174B">
        <w:rPr>
          <w:rFonts w:ascii="Times New Roman" w:hAnsi="Times New Roman"/>
          <w:sz w:val="14"/>
          <w:szCs w:val="14"/>
          <w:lang w:eastAsia="uk-UA"/>
        </w:rPr>
        <w:t xml:space="preserve">. нарушил п. 2.7. Правил дорожного движения РФ.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При рассмотрении  дела об административном правонарушении </w:t>
      </w:r>
      <w:r w:rsidRPr="00C0174B" w:rsidR="002568B0">
        <w:rPr>
          <w:rFonts w:ascii="Times New Roman" w:hAnsi="Times New Roman"/>
          <w:sz w:val="14"/>
          <w:szCs w:val="14"/>
          <w:lang w:eastAsia="uk-UA"/>
        </w:rPr>
        <w:t>Игнатов А.П</w:t>
      </w:r>
      <w:r w:rsidRPr="00C0174B">
        <w:rPr>
          <w:rFonts w:ascii="Times New Roman" w:hAnsi="Times New Roman"/>
          <w:sz w:val="14"/>
          <w:szCs w:val="14"/>
          <w:lang w:eastAsia="uk-UA"/>
        </w:rPr>
        <w:t>. пояснил, что вину он признает, с протоколом согласен,  просил назначить минимальное наказание.</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Заслушав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исследовав письменные материалы дела</w:t>
      </w:r>
      <w:r w:rsidRPr="00C0174B" w:rsidR="002A2C05">
        <w:rPr>
          <w:rFonts w:ascii="Times New Roman" w:hAnsi="Times New Roman"/>
          <w:sz w:val="14"/>
          <w:szCs w:val="14"/>
          <w:lang w:eastAsia="uk-UA"/>
        </w:rPr>
        <w:t>,</w:t>
      </w:r>
      <w:r w:rsidRPr="00C0174B">
        <w:rPr>
          <w:rFonts w:ascii="Times New Roman" w:hAnsi="Times New Roman"/>
          <w:sz w:val="14"/>
          <w:szCs w:val="14"/>
          <w:lang w:eastAsia="uk-UA"/>
        </w:rPr>
        <w:t xml:space="preserve"> мировой судья приходит к следующему.</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w:t>
      </w:r>
      <w:r w:rsidRPr="00C0174B">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C0174B">
        <w:rPr>
          <w:rFonts w:ascii="Times New Roman" w:hAnsi="Times New Roman"/>
          <w:sz w:val="14"/>
          <w:szCs w:val="14"/>
          <w:lang w:eastAsia="uk-UA"/>
        </w:rPr>
        <w:t xml:space="preserve"> </w:t>
      </w:r>
      <w:r w:rsidRPr="00C0174B">
        <w:rPr>
          <w:rFonts w:ascii="Times New Roman" w:hAnsi="Times New Roman"/>
          <w:sz w:val="14"/>
          <w:szCs w:val="14"/>
          <w:lang w:eastAsia="uk-UA"/>
        </w:rPr>
        <w:t>необходим</w:t>
      </w:r>
      <w:r w:rsidRPr="00C0174B">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протоколом об административном правонарушении серии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 от </w:t>
      </w:r>
      <w:r w:rsidRPr="00C0174B" w:rsidR="002568B0">
        <w:rPr>
          <w:rFonts w:ascii="Times New Roman" w:hAnsi="Times New Roman"/>
          <w:sz w:val="14"/>
          <w:szCs w:val="14"/>
          <w:lang w:eastAsia="uk-UA"/>
        </w:rPr>
        <w:t>25.11</w:t>
      </w:r>
      <w:r w:rsidRPr="00C0174B">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C0174B">
        <w:rPr>
          <w:rFonts w:ascii="Times New Roman" w:hAnsi="Times New Roman"/>
          <w:sz w:val="14"/>
          <w:szCs w:val="14"/>
          <w:lang w:eastAsia="uk-UA"/>
        </w:rPr>
        <w:t xml:space="preserve">Кроме того, из протокола следует, что </w:t>
      </w:r>
      <w:r w:rsidRPr="00C0174B" w:rsidR="002568B0">
        <w:rPr>
          <w:rFonts w:ascii="Times New Roman" w:hAnsi="Times New Roman"/>
          <w:sz w:val="14"/>
          <w:szCs w:val="14"/>
          <w:lang w:eastAsia="uk-UA"/>
        </w:rPr>
        <w:t>Игнатову А.П</w:t>
      </w:r>
      <w:r w:rsidRPr="00C0174B">
        <w:rPr>
          <w:rFonts w:ascii="Times New Roman" w:hAnsi="Times New Roman"/>
          <w:sz w:val="14"/>
          <w:szCs w:val="14"/>
          <w:lang w:eastAsia="uk-UA"/>
        </w:rPr>
        <w:t>. права, предусмотренные ст.25.1 КоАП РФ, ст.51 Конституции Российской Федерации, были разъяснены, с нарушением согласен, просил назначить минимальное наказание,</w:t>
      </w:r>
      <w:r w:rsidRPr="00C0174B" w:rsidR="002568B0">
        <w:rPr>
          <w:rFonts w:ascii="Times New Roman" w:hAnsi="Times New Roman"/>
          <w:sz w:val="14"/>
          <w:szCs w:val="14"/>
          <w:lang w:eastAsia="uk-UA"/>
        </w:rPr>
        <w:t xml:space="preserve"> </w:t>
      </w:r>
      <w:r w:rsidRPr="00C0174B">
        <w:rPr>
          <w:rFonts w:ascii="Times New Roman" w:hAnsi="Times New Roman"/>
          <w:sz w:val="14"/>
          <w:szCs w:val="14"/>
          <w:lang w:eastAsia="uk-UA"/>
        </w:rPr>
        <w:t>копию протокола получил, о чем свидетельствуют подписи последнего (</w:t>
      </w:r>
      <w:r w:rsidRPr="00C0174B">
        <w:rPr>
          <w:rFonts w:ascii="Times New Roman" w:hAnsi="Times New Roman"/>
          <w:sz w:val="14"/>
          <w:szCs w:val="14"/>
          <w:lang w:eastAsia="uk-UA"/>
        </w:rPr>
        <w:t>л.д</w:t>
      </w:r>
      <w:r w:rsidRPr="00C0174B">
        <w:rPr>
          <w:rFonts w:ascii="Times New Roman" w:hAnsi="Times New Roman"/>
          <w:sz w:val="14"/>
          <w:szCs w:val="14"/>
          <w:lang w:eastAsia="uk-UA"/>
        </w:rPr>
        <w:t>. 1);</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протоколом об отстранении от управления транспортным средством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от </w:t>
      </w:r>
      <w:r w:rsidRPr="00C0174B" w:rsidR="002568B0">
        <w:rPr>
          <w:rFonts w:ascii="Times New Roman" w:hAnsi="Times New Roman"/>
          <w:sz w:val="14"/>
          <w:szCs w:val="14"/>
          <w:lang w:eastAsia="uk-UA"/>
        </w:rPr>
        <w:t>24.11</w:t>
      </w:r>
      <w:r w:rsidRPr="00C0174B">
        <w:rPr>
          <w:rFonts w:ascii="Times New Roman" w:hAnsi="Times New Roman"/>
          <w:sz w:val="14"/>
          <w:szCs w:val="14"/>
          <w:lang w:eastAsia="uk-UA"/>
        </w:rPr>
        <w:t>.2022 (</w:t>
      </w:r>
      <w:r w:rsidRPr="00C0174B">
        <w:rPr>
          <w:rFonts w:ascii="Times New Roman" w:hAnsi="Times New Roman"/>
          <w:sz w:val="14"/>
          <w:szCs w:val="14"/>
          <w:lang w:eastAsia="uk-UA"/>
        </w:rPr>
        <w:t>л.д</w:t>
      </w:r>
      <w:r w:rsidRPr="00C0174B">
        <w:rPr>
          <w:rFonts w:ascii="Times New Roman" w:hAnsi="Times New Roman"/>
          <w:sz w:val="14"/>
          <w:szCs w:val="14"/>
          <w:lang w:eastAsia="uk-UA"/>
        </w:rPr>
        <w:t>. 2);</w:t>
      </w:r>
    </w:p>
    <w:p w:rsidR="002B7963"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актом освидетельствования на состояние алкогольного опьянения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 от 24.11.2022 (л.д.4);</w:t>
      </w:r>
    </w:p>
    <w:p w:rsidR="00BC7910" w:rsidRPr="00C0174B" w:rsidP="00BC7910">
      <w:pPr>
        <w:suppressAutoHyphens/>
        <w:spacing w:after="0" w:line="240" w:lineRule="auto"/>
        <w:ind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 протоколом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 от </w:t>
      </w:r>
      <w:r w:rsidRPr="00C0174B" w:rsidR="002568B0">
        <w:rPr>
          <w:rFonts w:ascii="Times New Roman" w:hAnsi="Times New Roman"/>
          <w:sz w:val="14"/>
          <w:szCs w:val="14"/>
          <w:lang w:eastAsia="uk-UA"/>
        </w:rPr>
        <w:t>24.11</w:t>
      </w:r>
      <w:r w:rsidRPr="00C0174B">
        <w:rPr>
          <w:rFonts w:ascii="Times New Roman" w:hAnsi="Times New Roman"/>
          <w:sz w:val="14"/>
          <w:szCs w:val="14"/>
          <w:lang w:eastAsia="uk-UA"/>
        </w:rPr>
        <w:t xml:space="preserve">.2022 о направлении на медицинское освидетельствование на состояние опьянения, в котором имеется отметка о согласии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пройти медици</w:t>
      </w:r>
      <w:r w:rsidRPr="00C0174B" w:rsidR="002568B0">
        <w:rPr>
          <w:rFonts w:ascii="Times New Roman" w:hAnsi="Times New Roman"/>
          <w:sz w:val="14"/>
          <w:szCs w:val="14"/>
          <w:lang w:eastAsia="uk-UA"/>
        </w:rPr>
        <w:t>нское освидетельствование (л.д.5</w:t>
      </w:r>
      <w:r w:rsidRPr="00C0174B">
        <w:rPr>
          <w:rFonts w:ascii="Times New Roman" w:hAnsi="Times New Roman"/>
          <w:sz w:val="14"/>
          <w:szCs w:val="14"/>
          <w:lang w:eastAsia="uk-UA"/>
        </w:rPr>
        <w:t>);</w:t>
      </w:r>
    </w:p>
    <w:p w:rsidR="00BC7910" w:rsidRPr="00C0174B" w:rsidP="00BC7910">
      <w:pPr>
        <w:suppressAutoHyphens/>
        <w:spacing w:after="0" w:line="240" w:lineRule="auto"/>
        <w:ind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актом медицинского освидетельствования на состояние опьянения  №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 от </w:t>
      </w:r>
      <w:r w:rsidRPr="00C0174B" w:rsidR="002568B0">
        <w:rPr>
          <w:rFonts w:ascii="Times New Roman" w:hAnsi="Times New Roman"/>
          <w:sz w:val="14"/>
          <w:szCs w:val="14"/>
          <w:lang w:eastAsia="uk-UA"/>
        </w:rPr>
        <w:t>24.11</w:t>
      </w:r>
      <w:r w:rsidRPr="00C0174B">
        <w:rPr>
          <w:rFonts w:ascii="Times New Roman" w:hAnsi="Times New Roman"/>
          <w:sz w:val="14"/>
          <w:szCs w:val="14"/>
          <w:lang w:eastAsia="uk-UA"/>
        </w:rPr>
        <w:t xml:space="preserve">.2022, согласно которого у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установ</w:t>
      </w:r>
      <w:r w:rsidRPr="00C0174B" w:rsidR="002568B0">
        <w:rPr>
          <w:rFonts w:ascii="Times New Roman" w:hAnsi="Times New Roman"/>
          <w:sz w:val="14"/>
          <w:szCs w:val="14"/>
          <w:lang w:eastAsia="uk-UA"/>
        </w:rPr>
        <w:t>лено состояние опьянения (</w:t>
      </w:r>
      <w:r w:rsidRPr="00C0174B" w:rsidR="002568B0">
        <w:rPr>
          <w:rFonts w:ascii="Times New Roman" w:hAnsi="Times New Roman"/>
          <w:sz w:val="14"/>
          <w:szCs w:val="14"/>
          <w:lang w:eastAsia="uk-UA"/>
        </w:rPr>
        <w:t>л.д</w:t>
      </w:r>
      <w:r w:rsidRPr="00C0174B" w:rsidR="002568B0">
        <w:rPr>
          <w:rFonts w:ascii="Times New Roman" w:hAnsi="Times New Roman"/>
          <w:sz w:val="14"/>
          <w:szCs w:val="14"/>
          <w:lang w:eastAsia="uk-UA"/>
        </w:rPr>
        <w:t>. 6</w:t>
      </w:r>
      <w:r w:rsidRPr="00C0174B">
        <w:rPr>
          <w:rFonts w:ascii="Times New Roman" w:hAnsi="Times New Roman"/>
          <w:sz w:val="14"/>
          <w:szCs w:val="14"/>
          <w:lang w:eastAsia="uk-UA"/>
        </w:rPr>
        <w:t>);</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протоколом </w:t>
      </w:r>
      <w:r w:rsidRPr="00C0174B" w:rsidR="00C0174B">
        <w:rPr>
          <w:rFonts w:ascii="Times New Roman" w:hAnsi="Times New Roman"/>
          <w:sz w:val="14"/>
          <w:szCs w:val="14"/>
          <w:lang w:eastAsia="uk-UA"/>
        </w:rPr>
        <w:t>…</w:t>
      </w:r>
      <w:r w:rsidRPr="00C0174B">
        <w:rPr>
          <w:rFonts w:ascii="Times New Roman" w:hAnsi="Times New Roman"/>
          <w:sz w:val="14"/>
          <w:szCs w:val="14"/>
          <w:lang w:eastAsia="uk-UA"/>
        </w:rPr>
        <w:t xml:space="preserve"> от </w:t>
      </w:r>
      <w:r w:rsidRPr="00C0174B" w:rsidR="002568B0">
        <w:rPr>
          <w:rFonts w:ascii="Times New Roman" w:hAnsi="Times New Roman"/>
          <w:sz w:val="14"/>
          <w:szCs w:val="14"/>
          <w:lang w:eastAsia="uk-UA"/>
        </w:rPr>
        <w:t>25</w:t>
      </w:r>
      <w:r w:rsidRPr="00C0174B">
        <w:rPr>
          <w:rFonts w:ascii="Times New Roman" w:hAnsi="Times New Roman"/>
          <w:sz w:val="14"/>
          <w:szCs w:val="14"/>
          <w:lang w:eastAsia="uk-UA"/>
        </w:rPr>
        <w:t>.</w:t>
      </w:r>
      <w:r w:rsidRPr="00C0174B" w:rsidR="002568B0">
        <w:rPr>
          <w:rFonts w:ascii="Times New Roman" w:hAnsi="Times New Roman"/>
          <w:sz w:val="14"/>
          <w:szCs w:val="14"/>
          <w:lang w:eastAsia="uk-UA"/>
        </w:rPr>
        <w:t>11</w:t>
      </w:r>
      <w:r w:rsidRPr="00C0174B">
        <w:rPr>
          <w:rFonts w:ascii="Times New Roman" w:hAnsi="Times New Roman"/>
          <w:sz w:val="14"/>
          <w:szCs w:val="14"/>
          <w:lang w:eastAsia="uk-UA"/>
        </w:rPr>
        <w:t>.2022 о задержан</w:t>
      </w:r>
      <w:r w:rsidRPr="00C0174B" w:rsidR="002568B0">
        <w:rPr>
          <w:rFonts w:ascii="Times New Roman" w:hAnsi="Times New Roman"/>
          <w:sz w:val="14"/>
          <w:szCs w:val="14"/>
          <w:lang w:eastAsia="uk-UA"/>
        </w:rPr>
        <w:t>ии транспортного средства (л.д.7</w:t>
      </w:r>
      <w:r w:rsidRPr="00C0174B">
        <w:rPr>
          <w:rFonts w:ascii="Times New Roman" w:hAnsi="Times New Roman"/>
          <w:sz w:val="14"/>
          <w:szCs w:val="14"/>
          <w:lang w:eastAsia="uk-UA"/>
        </w:rPr>
        <w:t>);</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 материалами </w:t>
      </w:r>
      <w:r w:rsidRPr="00C0174B">
        <w:rPr>
          <w:rFonts w:ascii="Times New Roman" w:hAnsi="Times New Roman"/>
          <w:sz w:val="14"/>
          <w:szCs w:val="14"/>
          <w:lang w:eastAsia="uk-UA"/>
        </w:rPr>
        <w:t>виде</w:t>
      </w:r>
      <w:r w:rsidRPr="00C0174B" w:rsidR="002568B0">
        <w:rPr>
          <w:rFonts w:ascii="Times New Roman" w:hAnsi="Times New Roman"/>
          <w:sz w:val="14"/>
          <w:szCs w:val="14"/>
          <w:lang w:eastAsia="uk-UA"/>
        </w:rPr>
        <w:t>офиксации</w:t>
      </w:r>
      <w:r w:rsidRPr="00C0174B" w:rsidR="002568B0">
        <w:rPr>
          <w:rFonts w:ascii="Times New Roman" w:hAnsi="Times New Roman"/>
          <w:sz w:val="14"/>
          <w:szCs w:val="14"/>
          <w:lang w:eastAsia="uk-UA"/>
        </w:rPr>
        <w:t xml:space="preserve"> (л.д.8</w:t>
      </w:r>
      <w:r w:rsidRPr="00C0174B">
        <w:rPr>
          <w:rFonts w:ascii="Times New Roman" w:hAnsi="Times New Roman"/>
          <w:sz w:val="14"/>
          <w:szCs w:val="14"/>
          <w:lang w:eastAsia="uk-UA"/>
        </w:rPr>
        <w:t>);</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справкой ОГИБДД ОМВД России по Бахчисарайскому району от 2</w:t>
      </w:r>
      <w:r w:rsidRPr="00C0174B" w:rsidR="002568B0">
        <w:rPr>
          <w:rFonts w:ascii="Times New Roman" w:hAnsi="Times New Roman"/>
          <w:sz w:val="14"/>
          <w:szCs w:val="14"/>
          <w:lang w:eastAsia="uk-UA"/>
        </w:rPr>
        <w:t>5</w:t>
      </w:r>
      <w:r w:rsidRPr="00C0174B">
        <w:rPr>
          <w:rFonts w:ascii="Times New Roman" w:hAnsi="Times New Roman"/>
          <w:sz w:val="14"/>
          <w:szCs w:val="14"/>
          <w:lang w:eastAsia="uk-UA"/>
        </w:rPr>
        <w:t>.</w:t>
      </w:r>
      <w:r w:rsidRPr="00C0174B" w:rsidR="002568B0">
        <w:rPr>
          <w:rFonts w:ascii="Times New Roman" w:hAnsi="Times New Roman"/>
          <w:sz w:val="14"/>
          <w:szCs w:val="14"/>
          <w:lang w:eastAsia="uk-UA"/>
        </w:rPr>
        <w:t>11</w:t>
      </w:r>
      <w:r w:rsidRPr="00C0174B">
        <w:rPr>
          <w:rFonts w:ascii="Times New Roman" w:hAnsi="Times New Roman"/>
          <w:sz w:val="14"/>
          <w:szCs w:val="14"/>
          <w:lang w:eastAsia="uk-UA"/>
        </w:rPr>
        <w:t xml:space="preserve">.2022 о том, что </w:t>
      </w:r>
      <w:r w:rsidRPr="00C0174B" w:rsidR="002568B0">
        <w:rPr>
          <w:rFonts w:ascii="Times New Roman" w:hAnsi="Times New Roman"/>
          <w:sz w:val="14"/>
          <w:szCs w:val="14"/>
          <w:lang w:eastAsia="uk-UA"/>
        </w:rPr>
        <w:t>Игнатов А.П</w:t>
      </w:r>
      <w:r w:rsidRPr="00C0174B">
        <w:rPr>
          <w:rFonts w:ascii="Times New Roman" w:hAnsi="Times New Roman"/>
          <w:sz w:val="14"/>
          <w:szCs w:val="14"/>
          <w:lang w:eastAsia="uk-UA"/>
        </w:rPr>
        <w:t xml:space="preserve">. к административной ответственности, предусмотренной </w:t>
      </w:r>
      <w:r w:rsidRPr="00C0174B">
        <w:rPr>
          <w:rFonts w:ascii="Times New Roman" w:hAnsi="Times New Roman"/>
          <w:sz w:val="14"/>
          <w:szCs w:val="14"/>
          <w:lang w:eastAsia="uk-UA"/>
        </w:rPr>
        <w:t>ст.ст</w:t>
      </w:r>
      <w:r w:rsidRPr="00C0174B">
        <w:rPr>
          <w:rFonts w:ascii="Times New Roman" w:hAnsi="Times New Roman"/>
          <w:sz w:val="14"/>
          <w:szCs w:val="14"/>
          <w:lang w:eastAsia="uk-UA"/>
        </w:rPr>
        <w:t>. 12.8, 12.26 КоАП РФ, ч. 3 ст. 12.27 КоАП РФ, а также к уголовной ответственности по ч. 2,4,6 ст. 264 и ст. 2</w:t>
      </w:r>
      <w:r w:rsidRPr="00C0174B" w:rsidR="002568B0">
        <w:rPr>
          <w:rFonts w:ascii="Times New Roman" w:hAnsi="Times New Roman"/>
          <w:sz w:val="14"/>
          <w:szCs w:val="14"/>
          <w:lang w:eastAsia="uk-UA"/>
        </w:rPr>
        <w:t>64.1 УК РФ не привлекался (л.д</w:t>
      </w:r>
      <w:r w:rsidRPr="00C0174B" w:rsidR="002A2C05">
        <w:rPr>
          <w:rFonts w:ascii="Times New Roman" w:hAnsi="Times New Roman"/>
          <w:sz w:val="14"/>
          <w:szCs w:val="14"/>
          <w:lang w:eastAsia="uk-UA"/>
        </w:rPr>
        <w:t>.9</w:t>
      </w:r>
      <w:r w:rsidRPr="00C0174B">
        <w:rPr>
          <w:rFonts w:ascii="Times New Roman" w:hAnsi="Times New Roman"/>
          <w:sz w:val="14"/>
          <w:szCs w:val="14"/>
          <w:lang w:eastAsia="uk-UA"/>
        </w:rPr>
        <w:t>).</w:t>
      </w:r>
    </w:p>
    <w:p w:rsidR="00BC7910" w:rsidRPr="00C0174B" w:rsidP="00BC7910">
      <w:pPr>
        <w:suppressAutoHyphens/>
        <w:spacing w:after="0" w:line="240" w:lineRule="auto"/>
        <w:ind w:right="23" w:firstLine="851"/>
        <w:jc w:val="both"/>
        <w:rPr>
          <w:rFonts w:ascii="Times New Roman" w:eastAsia="Calibri" w:hAnsi="Times New Roman"/>
          <w:color w:val="000000"/>
          <w:sz w:val="14"/>
          <w:szCs w:val="14"/>
          <w:lang w:eastAsia="ar-SA"/>
        </w:rPr>
      </w:pPr>
      <w:r w:rsidRPr="00C0174B">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C0174B" w:rsidR="002568B0">
        <w:rPr>
          <w:rFonts w:ascii="Times New Roman" w:eastAsia="Calibri" w:hAnsi="Times New Roman"/>
          <w:color w:val="000000"/>
          <w:sz w:val="14"/>
          <w:szCs w:val="14"/>
          <w:lang w:eastAsia="ar-SA"/>
        </w:rPr>
        <w:t>Игнатова А.П</w:t>
      </w:r>
      <w:r w:rsidRPr="00C0174B">
        <w:rPr>
          <w:rFonts w:ascii="Times New Roman" w:eastAsia="Calibri" w:hAnsi="Times New Roman"/>
          <w:color w:val="000000"/>
          <w:sz w:val="14"/>
          <w:szCs w:val="14"/>
          <w:lang w:val="uk-UA" w:eastAsia="ar-SA"/>
        </w:rPr>
        <w:t>.</w:t>
      </w:r>
      <w:r w:rsidRPr="00C0174B">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BC7910" w:rsidRPr="00C0174B" w:rsidP="00BC7910">
      <w:pPr>
        <w:suppressAutoHyphens/>
        <w:spacing w:after="0" w:line="240" w:lineRule="auto"/>
        <w:ind w:right="23" w:firstLine="851"/>
        <w:jc w:val="both"/>
        <w:rPr>
          <w:rFonts w:ascii="Times New Roman" w:eastAsia="Calibri" w:hAnsi="Times New Roman"/>
          <w:color w:val="000000"/>
          <w:sz w:val="14"/>
          <w:szCs w:val="14"/>
          <w:lang w:eastAsia="ar-SA"/>
        </w:rPr>
      </w:pPr>
      <w:r w:rsidRPr="00C0174B">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С учётом содеянного, данных о личности </w:t>
      </w:r>
      <w:r w:rsidRPr="00C0174B" w:rsidR="002568B0">
        <w:rPr>
          <w:rFonts w:ascii="Times New Roman" w:hAnsi="Times New Roman"/>
          <w:sz w:val="14"/>
          <w:szCs w:val="14"/>
          <w:lang w:eastAsia="uk-UA"/>
        </w:rPr>
        <w:t>Игнатова А.П</w:t>
      </w:r>
      <w:r w:rsidRPr="00C0174B">
        <w:rPr>
          <w:rFonts w:ascii="Times New Roman" w:hAnsi="Times New Roman"/>
          <w:sz w:val="14"/>
          <w:szCs w:val="14"/>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C0174B">
        <w:rPr>
          <w:rFonts w:ascii="Times New Roman" w:hAnsi="Times New Roman"/>
          <w:sz w:val="14"/>
          <w:szCs w:val="14"/>
          <w:lang w:val="uk-UA" w:eastAsia="uk-UA"/>
        </w:rPr>
        <w:t>суд</w:t>
      </w:r>
      <w:r w:rsidRPr="00C0174B">
        <w:rPr>
          <w:rFonts w:ascii="Times New Roman" w:hAnsi="Times New Roman"/>
          <w:sz w:val="14"/>
          <w:szCs w:val="14"/>
          <w:lang w:eastAsia="uk-UA"/>
        </w:rPr>
        <w:t>ья</w:t>
      </w:r>
      <w:r w:rsidRPr="00C0174B">
        <w:rPr>
          <w:rFonts w:ascii="Times New Roman" w:hAnsi="Times New Roman"/>
          <w:sz w:val="14"/>
          <w:szCs w:val="14"/>
          <w:lang w:eastAsia="uk-UA"/>
        </w:rPr>
        <w:t xml:space="preserve"> </w:t>
      </w:r>
      <w:r w:rsidRPr="00C0174B">
        <w:rPr>
          <w:rFonts w:ascii="Times New Roman" w:hAnsi="Times New Roman"/>
          <w:sz w:val="14"/>
          <w:szCs w:val="14"/>
          <w:lang w:val="uk-UA" w:eastAsia="uk-UA"/>
        </w:rPr>
        <w:t>учитывает</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что</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данное</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административное</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правонарушение</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является</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грубым</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нарушением</w:t>
      </w:r>
      <w:r w:rsidRPr="00C0174B">
        <w:rPr>
          <w:rFonts w:ascii="Times New Roman" w:hAnsi="Times New Roman"/>
          <w:sz w:val="14"/>
          <w:szCs w:val="14"/>
          <w:lang w:val="uk-UA" w:eastAsia="uk-UA"/>
        </w:rPr>
        <w:t xml:space="preserve"> правил </w:t>
      </w:r>
      <w:r w:rsidRPr="00C0174B">
        <w:rPr>
          <w:rFonts w:ascii="Times New Roman" w:hAnsi="Times New Roman"/>
          <w:sz w:val="14"/>
          <w:szCs w:val="14"/>
          <w:lang w:val="uk-UA" w:eastAsia="uk-UA"/>
        </w:rPr>
        <w:t>дорожного</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движения</w:t>
      </w:r>
      <w:r w:rsidRPr="00C0174B">
        <w:rPr>
          <w:rFonts w:ascii="Times New Roman" w:hAnsi="Times New Roman"/>
          <w:sz w:val="14"/>
          <w:szCs w:val="14"/>
          <w:lang w:val="uk-UA" w:eastAsia="uk-UA"/>
        </w:rPr>
        <w:t xml:space="preserve">, а </w:t>
      </w:r>
      <w:r w:rsidRPr="00C0174B">
        <w:rPr>
          <w:rFonts w:ascii="Times New Roman" w:hAnsi="Times New Roman"/>
          <w:sz w:val="14"/>
          <w:szCs w:val="14"/>
          <w:lang w:val="uk-UA" w:eastAsia="uk-UA"/>
        </w:rPr>
        <w:t>также</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принимает</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во</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внимание</w:t>
      </w:r>
      <w:r w:rsidRPr="00C0174B">
        <w:rPr>
          <w:rFonts w:ascii="Times New Roman" w:hAnsi="Times New Roman"/>
          <w:sz w:val="14"/>
          <w:szCs w:val="14"/>
          <w:lang w:val="uk-UA" w:eastAsia="uk-UA"/>
        </w:rPr>
        <w:t xml:space="preserve"> </w:t>
      </w:r>
      <w:r w:rsidRPr="00C0174B">
        <w:rPr>
          <w:rFonts w:ascii="Times New Roman" w:hAnsi="Times New Roman"/>
          <w:sz w:val="14"/>
          <w:szCs w:val="14"/>
          <w:lang w:val="uk-UA" w:eastAsia="uk-UA"/>
        </w:rPr>
        <w:t>имущественное</w:t>
      </w:r>
      <w:r w:rsidRPr="00C0174B">
        <w:rPr>
          <w:rFonts w:ascii="Times New Roman" w:hAnsi="Times New Roman"/>
          <w:sz w:val="14"/>
          <w:szCs w:val="14"/>
          <w:lang w:eastAsia="uk-UA"/>
        </w:rPr>
        <w:t xml:space="preserve"> и семейное </w:t>
      </w:r>
      <w:r w:rsidRPr="00C0174B">
        <w:rPr>
          <w:rFonts w:ascii="Times New Roman" w:hAnsi="Times New Roman"/>
          <w:sz w:val="14"/>
          <w:szCs w:val="14"/>
          <w:lang w:val="uk-UA" w:eastAsia="uk-UA"/>
        </w:rPr>
        <w:t>положени</w:t>
      </w:r>
      <w:r w:rsidRPr="00C0174B">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BC7910" w:rsidRPr="00C0174B" w:rsidP="00BC7910">
      <w:pPr>
        <w:suppressAutoHyphens/>
        <w:spacing w:after="0" w:line="240" w:lineRule="auto"/>
        <w:ind w:right="23" w:firstLine="851"/>
        <w:jc w:val="both"/>
        <w:rPr>
          <w:rFonts w:ascii="Times New Roman" w:hAnsi="Times New Roman"/>
          <w:sz w:val="14"/>
          <w:szCs w:val="14"/>
          <w:lang w:eastAsia="uk-UA"/>
        </w:rPr>
      </w:pPr>
      <w:r w:rsidRPr="00C0174B">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C0174B">
        <w:rPr>
          <w:rFonts w:ascii="Times New Roman" w:hAnsi="Times New Roman"/>
          <w:sz w:val="14"/>
          <w:szCs w:val="14"/>
          <w:lang w:eastAsia="uk-UA"/>
        </w:rPr>
        <w:t>правонарушений</w:t>
      </w:r>
      <w:r w:rsidRPr="00C0174B">
        <w:rPr>
          <w:rFonts w:ascii="Times New Roman" w:hAnsi="Times New Roman"/>
          <w:sz w:val="14"/>
          <w:szCs w:val="14"/>
          <w:lang w:eastAsia="uk-UA"/>
        </w:rPr>
        <w:t xml:space="preserve"> как самим правонарушителем, так и другими лицами, необходимо назначить </w:t>
      </w:r>
      <w:r w:rsidRPr="00C0174B" w:rsidR="002568B0">
        <w:rPr>
          <w:rFonts w:ascii="Times New Roman" w:hAnsi="Times New Roman"/>
          <w:sz w:val="14"/>
          <w:szCs w:val="14"/>
          <w:lang w:eastAsia="uk-UA"/>
        </w:rPr>
        <w:t>Игнатову А.П</w:t>
      </w:r>
      <w:r w:rsidRPr="00C0174B">
        <w:rPr>
          <w:rFonts w:ascii="Times New Roman" w:hAnsi="Times New Roman"/>
          <w:sz w:val="14"/>
          <w:szCs w:val="14"/>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BC7910" w:rsidRPr="00C0174B" w:rsidP="00BC7910">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C0174B">
        <w:rPr>
          <w:rFonts w:ascii="Times New Roman" w:hAnsi="Times New Roman"/>
          <w:color w:val="000000"/>
          <w:sz w:val="14"/>
          <w:szCs w:val="14"/>
          <w:lang w:eastAsia="ar-SA"/>
        </w:rPr>
        <w:t xml:space="preserve">Руководствуясь </w:t>
      </w:r>
      <w:r w:rsidRPr="00C0174B">
        <w:rPr>
          <w:rFonts w:ascii="Times New Roman" w:hAnsi="Times New Roman"/>
          <w:color w:val="000000"/>
          <w:sz w:val="14"/>
          <w:szCs w:val="14"/>
          <w:lang w:eastAsia="ar-SA"/>
        </w:rPr>
        <w:t>ст.ст</w:t>
      </w:r>
      <w:r w:rsidRPr="00C0174B">
        <w:rPr>
          <w:rFonts w:ascii="Times New Roman" w:hAnsi="Times New Roman"/>
          <w:color w:val="000000"/>
          <w:sz w:val="14"/>
          <w:szCs w:val="14"/>
          <w:lang w:eastAsia="ar-SA"/>
        </w:rPr>
        <w:t>. 12.8, 29.9, 29.10, 29.11 КоАП РФ,</w:t>
      </w:r>
    </w:p>
    <w:p w:rsidR="00BC7910" w:rsidRPr="00C0174B" w:rsidP="00BC7910">
      <w:pPr>
        <w:tabs>
          <w:tab w:val="left" w:pos="8228"/>
        </w:tabs>
        <w:suppressAutoHyphens/>
        <w:spacing w:after="0" w:line="240" w:lineRule="auto"/>
        <w:ind w:right="23" w:firstLine="851"/>
        <w:rPr>
          <w:rFonts w:ascii="Times New Roman" w:hAnsi="Times New Roman"/>
          <w:bCs/>
          <w:color w:val="000000"/>
          <w:sz w:val="14"/>
          <w:szCs w:val="14"/>
          <w:lang w:eastAsia="ar-SA"/>
        </w:rPr>
      </w:pPr>
      <w:r w:rsidRPr="00C0174B">
        <w:rPr>
          <w:rFonts w:ascii="Times New Roman" w:hAnsi="Times New Roman"/>
          <w:bCs/>
          <w:color w:val="000000"/>
          <w:sz w:val="14"/>
          <w:szCs w:val="14"/>
          <w:lang w:eastAsia="ar-SA"/>
        </w:rPr>
        <w:t xml:space="preserve">                                         </w:t>
      </w:r>
      <w:r w:rsidRPr="00C0174B">
        <w:rPr>
          <w:rFonts w:ascii="Times New Roman" w:hAnsi="Times New Roman"/>
          <w:bCs/>
          <w:color w:val="000000"/>
          <w:sz w:val="14"/>
          <w:szCs w:val="14"/>
          <w:lang w:eastAsia="ar-SA"/>
        </w:rPr>
        <w:t>П</w:t>
      </w:r>
      <w:r w:rsidRPr="00C0174B">
        <w:rPr>
          <w:rFonts w:ascii="Times New Roman" w:hAnsi="Times New Roman"/>
          <w:bCs/>
          <w:color w:val="000000"/>
          <w:sz w:val="14"/>
          <w:szCs w:val="14"/>
          <w:lang w:eastAsia="ar-SA"/>
        </w:rPr>
        <w:t xml:space="preserve"> О С Т А Н О В И Л:</w:t>
      </w:r>
    </w:p>
    <w:p w:rsidR="00BC7910" w:rsidRPr="00C0174B" w:rsidP="00BC7910">
      <w:pPr>
        <w:tabs>
          <w:tab w:val="left" w:pos="1560"/>
          <w:tab w:val="left" w:pos="8789"/>
        </w:tabs>
        <w:spacing w:after="0" w:line="240" w:lineRule="auto"/>
        <w:ind w:firstLine="851"/>
        <w:jc w:val="both"/>
        <w:rPr>
          <w:rFonts w:ascii="Times New Roman" w:hAnsi="Times New Roman"/>
          <w:color w:val="000000"/>
          <w:sz w:val="14"/>
          <w:szCs w:val="14"/>
          <w:lang w:eastAsia="uk-UA"/>
        </w:rPr>
      </w:pPr>
      <w:r w:rsidRPr="00C0174B">
        <w:rPr>
          <w:rFonts w:ascii="Times New Roman" w:eastAsia="Newton-Regular" w:hAnsi="Times New Roman"/>
          <w:sz w:val="14"/>
          <w:szCs w:val="14"/>
        </w:rPr>
        <w:t xml:space="preserve">Признать </w:t>
      </w:r>
      <w:r w:rsidRPr="00C0174B" w:rsidR="00F40B6F">
        <w:rPr>
          <w:rFonts w:ascii="Times New Roman" w:eastAsia="Newton-Regular" w:hAnsi="Times New Roman"/>
          <w:sz w:val="14"/>
          <w:szCs w:val="14"/>
        </w:rPr>
        <w:t>Игнатова А</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П</w:t>
      </w:r>
      <w:r w:rsidRPr="00C0174B" w:rsidR="00C0174B">
        <w:rPr>
          <w:rFonts w:ascii="Times New Roman" w:eastAsia="Newton-Regular" w:hAnsi="Times New Roman"/>
          <w:sz w:val="14"/>
          <w:szCs w:val="14"/>
        </w:rPr>
        <w:t>.</w:t>
      </w:r>
      <w:r w:rsidRPr="00C0174B" w:rsidR="00F40B6F">
        <w:rPr>
          <w:rFonts w:ascii="Times New Roman" w:eastAsia="Newton-Regular" w:hAnsi="Times New Roman"/>
          <w:sz w:val="14"/>
          <w:szCs w:val="14"/>
        </w:rPr>
        <w:t xml:space="preserve">, 09.12.1977 </w:t>
      </w:r>
      <w:r w:rsidRPr="00C0174B">
        <w:rPr>
          <w:rFonts w:ascii="Times New Roman" w:eastAsia="Newton-Regular" w:hAnsi="Times New Roman"/>
          <w:sz w:val="14"/>
          <w:szCs w:val="14"/>
        </w:rPr>
        <w:t>года рождения,  в</w:t>
      </w:r>
      <w:r w:rsidRPr="00C0174B">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C0174B">
        <w:rPr>
          <w:rFonts w:ascii="Times New Roman" w:hAnsi="Times New Roman"/>
          <w:color w:val="000000"/>
          <w:sz w:val="14"/>
          <w:szCs w:val="14"/>
          <w:lang w:eastAsia="ru-RU"/>
        </w:rPr>
        <w:t>КоАП РФ</w:t>
      </w:r>
      <w:r w:rsidRPr="00C0174B">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BC7910" w:rsidRPr="00C0174B" w:rsidP="00BC7910">
      <w:pPr>
        <w:tabs>
          <w:tab w:val="left" w:pos="1560"/>
          <w:tab w:val="left" w:pos="8789"/>
        </w:tabs>
        <w:spacing w:after="0" w:line="240" w:lineRule="auto"/>
        <w:ind w:firstLine="851"/>
        <w:jc w:val="both"/>
        <w:rPr>
          <w:rFonts w:ascii="Times New Roman" w:hAnsi="Times New Roman"/>
          <w:color w:val="000000"/>
          <w:sz w:val="14"/>
          <w:szCs w:val="14"/>
          <w:lang w:eastAsia="uk-UA"/>
        </w:rPr>
      </w:pPr>
      <w:r w:rsidRPr="00C0174B">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BC7910" w:rsidRPr="00C0174B" w:rsidP="00BC7910">
      <w:pPr>
        <w:tabs>
          <w:tab w:val="left" w:pos="1560"/>
          <w:tab w:val="left" w:pos="8789"/>
        </w:tabs>
        <w:spacing w:after="0" w:line="240" w:lineRule="auto"/>
        <w:ind w:firstLine="851"/>
        <w:jc w:val="both"/>
        <w:rPr>
          <w:rFonts w:ascii="Times New Roman" w:hAnsi="Times New Roman"/>
          <w:color w:val="000000"/>
          <w:sz w:val="14"/>
          <w:szCs w:val="14"/>
          <w:lang w:eastAsia="uk-UA"/>
        </w:rPr>
      </w:pPr>
      <w:r w:rsidRPr="00C0174B">
        <w:rPr>
          <w:rFonts w:ascii="Times New Roman" w:hAnsi="Times New Roman"/>
          <w:color w:val="000000"/>
          <w:sz w:val="14"/>
          <w:szCs w:val="14"/>
          <w:lang w:eastAsia="uk-UA"/>
        </w:rPr>
        <w:t xml:space="preserve">Штраф перечислять по следующим реквизитам: </w:t>
      </w:r>
      <w:r w:rsidRPr="00C0174B" w:rsidR="00C0174B">
        <w:rPr>
          <w:rFonts w:ascii="Times New Roman" w:hAnsi="Times New Roman"/>
          <w:color w:val="000000"/>
          <w:sz w:val="14"/>
          <w:szCs w:val="14"/>
          <w:lang w:eastAsia="uk-UA"/>
        </w:rPr>
        <w:t>…</w:t>
      </w:r>
    </w:p>
    <w:p w:rsidR="00BC7910" w:rsidRPr="00C0174B" w:rsidP="00BC7910">
      <w:pPr>
        <w:spacing w:after="0" w:line="240" w:lineRule="auto"/>
        <w:ind w:firstLine="851"/>
        <w:jc w:val="both"/>
        <w:rPr>
          <w:rFonts w:ascii="Times New Roman" w:hAnsi="Times New Roman"/>
          <w:sz w:val="14"/>
          <w:szCs w:val="14"/>
          <w:lang w:eastAsia="ru-RU"/>
        </w:rPr>
      </w:pPr>
      <w:r w:rsidRPr="00C0174B">
        <w:rPr>
          <w:rFonts w:ascii="Times New Roman" w:hAnsi="Times New Roman"/>
          <w:sz w:val="14"/>
          <w:szCs w:val="14"/>
          <w:lang w:eastAsia="ru-RU"/>
        </w:rPr>
        <w:t xml:space="preserve">Разъяснить </w:t>
      </w:r>
      <w:r w:rsidRPr="00C0174B" w:rsidR="00F40B6F">
        <w:rPr>
          <w:rFonts w:ascii="Times New Roman" w:hAnsi="Times New Roman"/>
          <w:sz w:val="14"/>
          <w:szCs w:val="14"/>
          <w:lang w:eastAsia="ru-RU"/>
        </w:rPr>
        <w:t>Игнатову А.П</w:t>
      </w:r>
      <w:r w:rsidRPr="00C0174B">
        <w:rPr>
          <w:rFonts w:ascii="Times New Roman" w:hAnsi="Times New Roman"/>
          <w:sz w:val="14"/>
          <w:szCs w:val="14"/>
          <w:lang w:eastAsia="ru-RU"/>
        </w:rPr>
        <w:t>.</w:t>
      </w:r>
      <w:r w:rsidRPr="00C0174B">
        <w:rPr>
          <w:rFonts w:ascii="Times New Roman" w:hAnsi="Times New Roman"/>
          <w:sz w:val="14"/>
          <w:szCs w:val="14"/>
          <w:lang w:eastAsia="uk-UA"/>
        </w:rPr>
        <w:t>,</w:t>
      </w:r>
      <w:r w:rsidRPr="00C0174B">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C7910" w:rsidRPr="00C0174B" w:rsidP="00BC7910">
      <w:pPr>
        <w:spacing w:after="0" w:line="240" w:lineRule="auto"/>
        <w:ind w:firstLine="851"/>
        <w:jc w:val="both"/>
        <w:rPr>
          <w:rFonts w:ascii="Times New Roman" w:hAnsi="Times New Roman"/>
          <w:sz w:val="14"/>
          <w:szCs w:val="14"/>
          <w:lang w:eastAsia="ru-RU"/>
        </w:rPr>
      </w:pPr>
      <w:r w:rsidRPr="00C0174B">
        <w:rPr>
          <w:rFonts w:ascii="Times New Roman" w:hAnsi="Times New Roman"/>
          <w:sz w:val="14"/>
          <w:szCs w:val="14"/>
          <w:lang w:eastAsia="ru-RU"/>
        </w:rPr>
        <w:t xml:space="preserve"> </w:t>
      </w:r>
      <w:r w:rsidRPr="00C0174B">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BC7910" w:rsidRPr="00C0174B" w:rsidP="00BC7910">
      <w:pPr>
        <w:spacing w:after="0" w:line="240" w:lineRule="auto"/>
        <w:ind w:firstLine="851"/>
        <w:jc w:val="both"/>
        <w:rPr>
          <w:rFonts w:ascii="Times New Roman" w:hAnsi="Times New Roman"/>
          <w:sz w:val="14"/>
          <w:szCs w:val="14"/>
          <w:lang w:eastAsia="ru-RU"/>
        </w:rPr>
      </w:pPr>
      <w:r w:rsidRPr="00C0174B">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C7910" w:rsidRPr="00C0174B" w:rsidP="00BC7910">
      <w:pPr>
        <w:spacing w:after="0" w:line="240" w:lineRule="auto"/>
        <w:ind w:firstLine="708"/>
        <w:jc w:val="both"/>
        <w:rPr>
          <w:rFonts w:ascii="Times New Roman" w:eastAsia="Newton-Regular" w:hAnsi="Times New Roman"/>
          <w:sz w:val="14"/>
          <w:szCs w:val="14"/>
          <w:lang w:eastAsia="ru-RU"/>
        </w:rPr>
      </w:pPr>
      <w:r w:rsidRPr="00C0174B">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BC7910" w:rsidRPr="00C0174B" w:rsidP="00BC7910">
      <w:pPr>
        <w:spacing w:after="0" w:line="240" w:lineRule="auto"/>
        <w:ind w:firstLine="708"/>
        <w:jc w:val="both"/>
        <w:rPr>
          <w:rFonts w:ascii="Times New Roman" w:eastAsia="Newton-Regular" w:hAnsi="Times New Roman"/>
          <w:sz w:val="14"/>
          <w:szCs w:val="14"/>
          <w:lang w:eastAsia="ru-RU"/>
        </w:rPr>
      </w:pPr>
    </w:p>
    <w:p w:rsidR="008F0B84">
      <w:r w:rsidRPr="00C0174B">
        <w:rPr>
          <w:rFonts w:ascii="Times New Roman" w:hAnsi="Times New Roman"/>
          <w:sz w:val="14"/>
          <w:szCs w:val="14"/>
          <w:lang w:eastAsia="ru-RU"/>
        </w:rPr>
        <w:t xml:space="preserve">           Мировой судья        </w:t>
      </w:r>
      <w:r w:rsidRPr="00C0174B">
        <w:rPr>
          <w:rFonts w:ascii="Times New Roman" w:hAnsi="Times New Roman"/>
          <w:sz w:val="14"/>
          <w:szCs w:val="14"/>
          <w:lang w:eastAsia="ru-RU"/>
        </w:rPr>
        <w:tab/>
      </w:r>
      <w:r w:rsidRPr="00C0174B">
        <w:rPr>
          <w:rFonts w:ascii="Times New Roman" w:hAnsi="Times New Roman"/>
          <w:sz w:val="14"/>
          <w:szCs w:val="14"/>
          <w:lang w:eastAsia="ru-RU"/>
        </w:rPr>
        <w:tab/>
      </w:r>
      <w:r w:rsidRPr="00C0174B">
        <w:rPr>
          <w:rFonts w:ascii="Times New Roman" w:hAnsi="Times New Roman"/>
          <w:sz w:val="14"/>
          <w:szCs w:val="14"/>
          <w:lang w:eastAsia="ru-RU"/>
        </w:rPr>
        <w:tab/>
      </w:r>
      <w:r w:rsidRPr="00C0174B">
        <w:rPr>
          <w:rFonts w:ascii="Times New Roman" w:hAnsi="Times New Roman"/>
          <w:sz w:val="14"/>
          <w:szCs w:val="14"/>
          <w:lang w:eastAsia="ru-RU"/>
        </w:rPr>
        <w:tab/>
      </w:r>
      <w:r w:rsidRPr="00C0174B">
        <w:rPr>
          <w:rFonts w:ascii="Times New Roman" w:hAnsi="Times New Roman"/>
          <w:sz w:val="14"/>
          <w:szCs w:val="14"/>
          <w:lang w:eastAsia="ru-RU"/>
        </w:rPr>
        <w:tab/>
      </w:r>
      <w:r w:rsidRPr="00C0174B">
        <w:rPr>
          <w:rFonts w:ascii="Times New Roman" w:hAnsi="Times New Roman"/>
          <w:sz w:val="14"/>
          <w:szCs w:val="14"/>
          <w:lang w:eastAsia="ru-RU"/>
        </w:rPr>
        <w:tab/>
        <w:t xml:space="preserve">     Е.Н. </w:t>
      </w:r>
      <w:r w:rsidRPr="00C0174B">
        <w:rPr>
          <w:rFonts w:ascii="Times New Roman" w:hAnsi="Times New Roman"/>
          <w:sz w:val="14"/>
          <w:szCs w:val="14"/>
          <w:lang w:eastAsia="ru-RU"/>
        </w:rPr>
        <w:t>Андрухова</w:t>
      </w:r>
    </w:p>
    <w:sectPr w:rsidSect="00C0174B">
      <w:pgSz w:w="11906" w:h="16838"/>
      <w:pgMar w:top="567"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8D"/>
    <w:rsid w:val="002568B0"/>
    <w:rsid w:val="002A2C05"/>
    <w:rsid w:val="002B7963"/>
    <w:rsid w:val="008F0B84"/>
    <w:rsid w:val="00A8048D"/>
    <w:rsid w:val="00BC7910"/>
    <w:rsid w:val="00C0174B"/>
    <w:rsid w:val="00F40B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1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0174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01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