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11DB1" w:rsidP="00211DB1">
      <w:pPr>
        <w:ind w:right="23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                                                                                                Дело № 5-26-431/2018</w:t>
      </w:r>
    </w:p>
    <w:p w:rsidR="00211DB1" w:rsidP="00211DB1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ПОСТАНОВЛЕНИЕ </w:t>
      </w:r>
    </w:p>
    <w:p w:rsidR="00211DB1" w:rsidP="00211DB1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по делу об административном правонарушении</w:t>
      </w:r>
    </w:p>
    <w:p w:rsidR="00211DB1" w:rsidP="00211DB1">
      <w:pPr>
        <w:ind w:right="23"/>
        <w:jc w:val="center"/>
        <w:rPr>
          <w:b w:val="0"/>
          <w:bCs/>
          <w:sz w:val="26"/>
          <w:szCs w:val="26"/>
        </w:rPr>
      </w:pPr>
    </w:p>
    <w:p w:rsidR="00211DB1" w:rsidP="00211DB1">
      <w:pPr>
        <w:pStyle w:val="BodyTextIndent"/>
        <w:tabs>
          <w:tab w:val="center" w:pos="4686"/>
        </w:tabs>
        <w:ind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15 ноября 2018 года                                                                                    г. Бахчисарай</w:t>
      </w:r>
    </w:p>
    <w:p w:rsidR="00211DB1" w:rsidP="00211DB1">
      <w:pPr>
        <w:pStyle w:val="BodyTextIndent"/>
        <w:rPr>
          <w:sz w:val="26"/>
          <w:szCs w:val="26"/>
        </w:rPr>
      </w:pPr>
      <w:r>
        <w:rPr>
          <w:rFonts w:eastAsia="Newton-Regular"/>
          <w:sz w:val="26"/>
          <w:szCs w:val="26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6"/>
          <w:szCs w:val="26"/>
        </w:rPr>
        <w:t>Андрухова</w:t>
      </w:r>
      <w:r>
        <w:rPr>
          <w:rFonts w:eastAsia="Newton-Regular"/>
          <w:sz w:val="26"/>
          <w:szCs w:val="26"/>
        </w:rPr>
        <w:t xml:space="preserve"> Е.Н.  (298400, г. Бахчисарай, ул. Фрунзе, 36в),</w:t>
      </w:r>
      <w:r>
        <w:rPr>
          <w:sz w:val="26"/>
          <w:szCs w:val="26"/>
        </w:rPr>
        <w:t xml:space="preserve"> рассмотрев дело об административном правонарушении в отношении </w:t>
      </w:r>
    </w:p>
    <w:p w:rsidR="00211DB1" w:rsidP="00211DB1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Председателя дачного потребительского кооператива «Солнечный» Морозова Николая Борисовича, </w:t>
      </w:r>
      <w:r w:rsidR="00D66004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гражданина РФ, </w:t>
      </w:r>
      <w:r>
        <w:rPr>
          <w:sz w:val="26"/>
          <w:szCs w:val="26"/>
        </w:rPr>
        <w:t>урож</w:t>
      </w:r>
      <w:r>
        <w:rPr>
          <w:sz w:val="26"/>
          <w:szCs w:val="26"/>
        </w:rPr>
        <w:t xml:space="preserve">. </w:t>
      </w:r>
      <w:r w:rsidR="00D66004">
        <w:rPr>
          <w:sz w:val="26"/>
          <w:szCs w:val="26"/>
        </w:rPr>
        <w:t>***</w:t>
      </w:r>
      <w:r>
        <w:rPr>
          <w:sz w:val="26"/>
          <w:szCs w:val="26"/>
        </w:rPr>
        <w:t xml:space="preserve">,  проживающего по адресу: </w:t>
      </w:r>
      <w:r w:rsidR="00D66004">
        <w:rPr>
          <w:sz w:val="26"/>
          <w:szCs w:val="26"/>
        </w:rPr>
        <w:t>***</w:t>
      </w:r>
      <w:r>
        <w:rPr>
          <w:sz w:val="26"/>
          <w:szCs w:val="26"/>
        </w:rPr>
        <w:t xml:space="preserve">,  в совершении административного правонарушения, предусмотренного </w:t>
      </w:r>
      <w:r>
        <w:rPr>
          <w:rStyle w:val="snippetequal"/>
          <w:sz w:val="26"/>
          <w:szCs w:val="26"/>
        </w:rPr>
        <w:t>ст</w:t>
      </w:r>
      <w:r>
        <w:rPr>
          <w:sz w:val="26"/>
          <w:szCs w:val="26"/>
        </w:rPr>
        <w:t>. 15.33.2 Кодекса РФ об административных правонарушениях,</w:t>
      </w:r>
    </w:p>
    <w:p w:rsidR="00211DB1" w:rsidP="00211DB1">
      <w:pPr>
        <w:pStyle w:val="BodyTextIndent"/>
        <w:rPr>
          <w:sz w:val="26"/>
          <w:szCs w:val="26"/>
        </w:rPr>
      </w:pPr>
    </w:p>
    <w:p w:rsidR="00211DB1" w:rsidP="00211DB1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УСТАНОВИЛ: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Морозов Н.Б., являясь председателем дачного потребительского кооператива «Солнечный»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не предоставил в установленный срок до 15.06.2018 г. отчет СЗВ-М за май 2018 года.</w:t>
      </w:r>
    </w:p>
    <w:p w:rsidR="00211DB1" w:rsidP="00211DB1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Отчет  за май 2018 года  предоставлен 12.07.2018.</w:t>
      </w:r>
    </w:p>
    <w:p w:rsidR="00211DB1" w:rsidP="00211DB1">
      <w:pPr>
        <w:pStyle w:val="BodyTextIndent"/>
        <w:ind w:firstLine="0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           Своими действиями </w:t>
      </w:r>
      <w:r>
        <w:rPr>
          <w:sz w:val="26"/>
          <w:szCs w:val="26"/>
        </w:rPr>
        <w:t xml:space="preserve">Морозов Н.Б. </w:t>
      </w:r>
      <w:r>
        <w:rPr>
          <w:sz w:val="26"/>
          <w:szCs w:val="26"/>
          <w:lang w:eastAsia="uk-UA"/>
        </w:rPr>
        <w:t>совершил административное правонарушение, предусмотренное  ст. 15.33.2 КоАП РФ.</w:t>
      </w:r>
    </w:p>
    <w:p w:rsidR="00F748AF" w:rsidRPr="00F748AF" w:rsidP="00F748AF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748AF">
        <w:rPr>
          <w:sz w:val="26"/>
          <w:szCs w:val="26"/>
        </w:rPr>
        <w:t>Морозов Н.Б. для рассмотрения дела об административном правонарушении не явился, о времени и месте рассмотрения дела извещен надлежащим образом, каких-либо заявлений и ходатайств суду не представил.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Исследовав материалы дела об административном правонарушении, считаю, что в действиях Морозова Н.Б.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Вина Морозова Н.Б. 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134 от </w:t>
      </w:r>
      <w:r w:rsidR="00D66004">
        <w:rPr>
          <w:sz w:val="26"/>
          <w:szCs w:val="26"/>
        </w:rPr>
        <w:t>*</w:t>
      </w:r>
      <w:r>
        <w:rPr>
          <w:sz w:val="26"/>
          <w:szCs w:val="26"/>
        </w:rPr>
        <w:t>(л.д.1), уведомлением о составлении протокола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5); выпиской из ЕГРЮЛ (л.д.7-9); копией выписки из журнала приема сведений о застрахованных лицах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12).              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При назначении административного наказания учитывается характер совершенного Морозовым Н.Б. 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и </w:t>
      </w:r>
      <w:r>
        <w:rPr>
          <w:sz w:val="26"/>
          <w:szCs w:val="26"/>
        </w:rPr>
        <w:t>обстоятельства</w:t>
      </w:r>
      <w:r>
        <w:rPr>
          <w:sz w:val="26"/>
          <w:szCs w:val="26"/>
        </w:rPr>
        <w:t xml:space="preserve"> отягчающие административную ответственность.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вышеизложенного, считаю необходимым назначить Морозову Н.Б.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На основании изложенного, руководствуясь ст. ст. 15.33.2, 29.9, 29.10 Кодекса РФ об административных правонарушениях, 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</w:p>
    <w:p w:rsidR="00211DB1" w:rsidP="00211DB1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ПОСТАНОВИЛ:</w:t>
      </w:r>
    </w:p>
    <w:p w:rsidR="00211DB1" w:rsidP="00211DB1">
      <w:pPr>
        <w:pStyle w:val="BodyTextIndent"/>
        <w:rPr>
          <w:sz w:val="26"/>
          <w:szCs w:val="26"/>
        </w:rPr>
      </w:pP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Признать председателя дачного потребительского кооператива «Солнечный» Морозова Николая Борисовича, </w:t>
      </w:r>
      <w:r w:rsidR="00D66004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 виновным в совершении административного правонарушения, предусмотренного  ст. 15.33.2  КоАП РФ и назначить  наказание в виде штрафа в размере 300 (триста) рублей. 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Разъяснить Морозову Н.Б.,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Счет №40101810335100010001, ОКТМО 35000000, ИНН 7706808265, КПП  910201001, получатель  УФК по Республике Крым (Г</w:t>
      </w:r>
      <w:r>
        <w:rPr>
          <w:sz w:val="26"/>
          <w:szCs w:val="26"/>
        </w:rPr>
        <w:t>У-</w:t>
      </w:r>
      <w:r>
        <w:rPr>
          <w:sz w:val="26"/>
          <w:szCs w:val="26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11DB1" w:rsidP="00211DB1">
      <w:pPr>
        <w:pStyle w:val="BodyTextIndent"/>
        <w:ind w:firstLine="0"/>
        <w:rPr>
          <w:sz w:val="26"/>
          <w:szCs w:val="26"/>
        </w:rPr>
      </w:pPr>
    </w:p>
    <w:p w:rsidR="00211DB1" w:rsidP="00211DB1">
      <w:pPr>
        <w:pStyle w:val="BodyTextIndent"/>
        <w:ind w:firstLine="0"/>
        <w:rPr>
          <w:rFonts w:ascii="Arial" w:hAnsi="Arial" w:cs="Arial"/>
          <w:b/>
          <w:sz w:val="26"/>
          <w:szCs w:val="26"/>
        </w:rPr>
      </w:pPr>
    </w:p>
    <w:p w:rsidR="00211DB1" w:rsidP="00211DB1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Мировой судья                                                                                         </w:t>
      </w:r>
      <w:r>
        <w:rPr>
          <w:b w:val="0"/>
          <w:sz w:val="26"/>
          <w:szCs w:val="26"/>
        </w:rPr>
        <w:t>Е.Н.Андрухова</w:t>
      </w:r>
    </w:p>
    <w:p w:rsidR="00211DB1" w:rsidP="00211DB1">
      <w:pPr>
        <w:rPr>
          <w:sz w:val="26"/>
          <w:szCs w:val="26"/>
        </w:rPr>
      </w:pPr>
    </w:p>
    <w:p w:rsidR="00211DB1" w:rsidP="00211DB1">
      <w:pPr>
        <w:rPr>
          <w:sz w:val="26"/>
          <w:szCs w:val="26"/>
        </w:rPr>
      </w:pPr>
    </w:p>
    <w:p w:rsidR="0034044A"/>
    <w:sectPr w:rsidSect="00A231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76"/>
    <w:rsid w:val="00211DB1"/>
    <w:rsid w:val="0034044A"/>
    <w:rsid w:val="00930E32"/>
    <w:rsid w:val="00A23115"/>
    <w:rsid w:val="00BF0D76"/>
    <w:rsid w:val="00D66004"/>
    <w:rsid w:val="00F74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B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211DB1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11D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211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