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0C1" w:rsidRPr="000454B0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566E30" w:rsidRPr="000454B0" w:rsidP="00566E3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0454B0">
        <w:rPr>
          <w:rFonts w:ascii="Times New Roman" w:eastAsia="Times New Roman" w:hAnsi="Times New Roman" w:cs="Times New Roman"/>
          <w:sz w:val="18"/>
          <w:szCs w:val="18"/>
        </w:rPr>
        <w:t>Дело №</w:t>
      </w:r>
      <w:r w:rsidRPr="000454B0" w:rsidR="00E6213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5-26-</w:t>
      </w:r>
      <w:r w:rsidRPr="000454B0" w:rsidR="009007CE">
        <w:rPr>
          <w:rFonts w:ascii="Times New Roman" w:eastAsia="Times New Roman" w:hAnsi="Times New Roman" w:cs="Times New Roman"/>
          <w:sz w:val="18"/>
          <w:szCs w:val="18"/>
        </w:rPr>
        <w:t>438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0454B0" w:rsidR="009C6C76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0454B0" w:rsidR="00502124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566E30" w:rsidRPr="000454B0" w:rsidP="00566E3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0454B0">
        <w:rPr>
          <w:rFonts w:ascii="Times New Roman" w:eastAsia="Times New Roman" w:hAnsi="Times New Roman" w:cs="Times New Roman"/>
          <w:bCs/>
          <w:sz w:val="18"/>
          <w:szCs w:val="18"/>
        </w:rPr>
        <w:t xml:space="preserve">ПОСТАНОВЛЕНИЕ </w:t>
      </w:r>
    </w:p>
    <w:p w:rsidR="00566E30" w:rsidRPr="000454B0" w:rsidP="0097641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>19 дека</w:t>
      </w:r>
      <w:r w:rsidRPr="000454B0" w:rsidR="0075536F">
        <w:rPr>
          <w:rFonts w:ascii="Times New Roman" w:eastAsia="Times New Roman" w:hAnsi="Times New Roman" w:cs="Times New Roman"/>
          <w:sz w:val="18"/>
          <w:szCs w:val="18"/>
          <w:lang w:eastAsia="ar-SA"/>
        </w:rPr>
        <w:t>бря</w:t>
      </w:r>
      <w:r w:rsidRPr="000454B0" w:rsidR="00611F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54B0" w:rsidR="009C6C76">
        <w:rPr>
          <w:rFonts w:ascii="Times New Roman" w:eastAsia="Times New Roman" w:hAnsi="Times New Roman" w:cs="Times New Roman"/>
          <w:sz w:val="18"/>
          <w:szCs w:val="18"/>
          <w:lang w:eastAsia="ar-SA"/>
        </w:rPr>
        <w:t>202</w:t>
      </w:r>
      <w:r w:rsidRPr="000454B0" w:rsidR="00502124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                                      </w:t>
      </w:r>
      <w:r w:rsidRPr="000454B0" w:rsidR="0097641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г. Бахчисарай</w:t>
      </w:r>
    </w:p>
    <w:p w:rsidR="00566E30" w:rsidRPr="000454B0" w:rsidP="00566E30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566E30" w:rsidRPr="000454B0" w:rsidP="00566E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>Мировой судья судебного участка №26 Бахчисарайского судебного района (Бахчисарайский муниципальный район) Республики Крым (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298400, г. Бахчисарай, ул. Фрунзе, 36в</w:t>
      </w:r>
      <w:r w:rsidRPr="000454B0" w:rsidR="00FE4F19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Андрухова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 xml:space="preserve"> Е.Н.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, рассмотрев дел</w:t>
      </w:r>
      <w:r w:rsidRPr="000454B0" w:rsidR="009C6C76">
        <w:rPr>
          <w:rFonts w:ascii="Times New Roman" w:eastAsia="Newton-Regular" w:hAnsi="Times New Roman" w:cs="Times New Roman"/>
          <w:sz w:val="18"/>
          <w:szCs w:val="18"/>
        </w:rPr>
        <w:t>о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об административном правонарушении в отношении </w:t>
      </w:r>
      <w:r w:rsidRPr="000454B0" w:rsidR="009007CE">
        <w:rPr>
          <w:rFonts w:ascii="Times New Roman" w:eastAsia="Newton-Regular" w:hAnsi="Times New Roman" w:cs="Times New Roman"/>
          <w:sz w:val="18"/>
          <w:szCs w:val="18"/>
        </w:rPr>
        <w:t>Гордиевич</w:t>
      </w:r>
      <w:r w:rsidRPr="000454B0" w:rsidR="009007CE">
        <w:rPr>
          <w:rFonts w:ascii="Times New Roman" w:eastAsia="Newton-Regular" w:hAnsi="Times New Roman" w:cs="Times New Roman"/>
          <w:sz w:val="18"/>
          <w:szCs w:val="18"/>
        </w:rPr>
        <w:t xml:space="preserve"> Н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.</w:t>
      </w:r>
      <w:r w:rsidRPr="000454B0" w:rsidR="009007CE">
        <w:rPr>
          <w:rFonts w:ascii="Times New Roman" w:eastAsia="Newton-Regular" w:hAnsi="Times New Roman" w:cs="Times New Roman"/>
          <w:sz w:val="18"/>
          <w:szCs w:val="18"/>
        </w:rPr>
        <w:t xml:space="preserve"> К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.</w:t>
      </w:r>
      <w:r w:rsidRPr="000454B0" w:rsidR="009007CE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0454B0" w:rsidR="00DC5315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рождения, уроженца 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0454B0" w:rsidR="00DC5315">
        <w:rPr>
          <w:rFonts w:ascii="Times New Roman" w:eastAsia="Newton-Regular" w:hAnsi="Times New Roman" w:cs="Times New Roman"/>
          <w:sz w:val="18"/>
          <w:szCs w:val="18"/>
        </w:rPr>
        <w:t xml:space="preserve">,  гражданина РФ,  </w:t>
      </w:r>
      <w:r w:rsidRPr="000454B0" w:rsidR="00E0357F">
        <w:rPr>
          <w:rFonts w:ascii="Times New Roman" w:eastAsia="Newton-Regular" w:hAnsi="Times New Roman" w:cs="Times New Roman"/>
          <w:sz w:val="18"/>
          <w:szCs w:val="18"/>
        </w:rPr>
        <w:t xml:space="preserve">зарегистрированного </w:t>
      </w:r>
      <w:r w:rsidRPr="000454B0" w:rsidR="00A54A0E">
        <w:rPr>
          <w:rFonts w:ascii="Times New Roman" w:eastAsia="Newton-Regular" w:hAnsi="Times New Roman" w:cs="Times New Roman"/>
          <w:sz w:val="18"/>
          <w:szCs w:val="18"/>
        </w:rPr>
        <w:t>и</w:t>
      </w:r>
      <w:r w:rsidRPr="000454B0" w:rsidR="00502124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 w:rsidR="00DC5315">
        <w:rPr>
          <w:rFonts w:ascii="Times New Roman" w:eastAsia="Newton-Regular" w:hAnsi="Times New Roman" w:cs="Times New Roman"/>
          <w:sz w:val="18"/>
          <w:szCs w:val="18"/>
        </w:rPr>
        <w:t xml:space="preserve">фактически проживающего по адресу: 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0454B0" w:rsidR="00976414">
        <w:rPr>
          <w:rFonts w:ascii="Times New Roman" w:eastAsia="Newton-Regular" w:hAnsi="Times New Roman" w:cs="Times New Roman"/>
          <w:sz w:val="18"/>
          <w:szCs w:val="18"/>
        </w:rPr>
        <w:t>,</w:t>
      </w:r>
      <w:r w:rsidRPr="000454B0" w:rsidR="00835B5C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</w:t>
      </w:r>
      <w:r w:rsidRPr="000454B0" w:rsidR="00FE4F19">
        <w:rPr>
          <w:rFonts w:ascii="Times New Roman" w:eastAsia="Times New Roman" w:hAnsi="Times New Roman" w:cs="Times New Roman"/>
          <w:sz w:val="18"/>
          <w:szCs w:val="18"/>
        </w:rPr>
        <w:t xml:space="preserve">нарушения, предусмотренного ч. 2 ст.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454B0" w:rsidR="00FE4F19">
        <w:rPr>
          <w:rFonts w:ascii="Times New Roman" w:eastAsia="Times New Roman" w:hAnsi="Times New Roman" w:cs="Times New Roman"/>
          <w:sz w:val="18"/>
          <w:szCs w:val="18"/>
        </w:rPr>
        <w:t>2.7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>КоАП РФ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,</w:t>
      </w:r>
    </w:p>
    <w:p w:rsidR="00566E30" w:rsidRPr="000454B0" w:rsidP="00566E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>УСТАНОВИЛ</w:t>
      </w:r>
      <w:r w:rsidRPr="000454B0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566E30" w:rsidRPr="000454B0" w:rsidP="00566E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17 декабря</w:t>
      </w:r>
      <w:r w:rsidRPr="000454B0" w:rsidR="0050212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2022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</w:t>
      </w:r>
      <w:r w:rsidRPr="000454B0" w:rsidR="00681786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0454B0" w:rsidR="0068178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4B0" w:rsid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0454B0" w:rsidR="0068178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час. </w:t>
      </w:r>
      <w:r w:rsidRPr="000454B0" w:rsid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0454B0" w:rsidR="005F123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мин. </w:t>
      </w:r>
      <w:r w:rsidRPr="000454B0" w:rsidR="00ED178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 </w:t>
      </w:r>
      <w:r w:rsidRPr="000454B0" w:rsidR="004642F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ул. </w:t>
      </w:r>
      <w:r w:rsidRPr="000454B0" w:rsid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</w:t>
      </w:r>
      <w:r w:rsidRPr="000454B0" w:rsidR="0071653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4B0" w:rsidR="00570D76">
        <w:rPr>
          <w:rFonts w:ascii="Times New Roman" w:eastAsia="Newton-Regular" w:hAnsi="Times New Roman" w:cs="Times New Roman"/>
          <w:sz w:val="18"/>
          <w:szCs w:val="18"/>
        </w:rPr>
        <w:t xml:space="preserve">управлял </w:t>
      </w:r>
      <w:r w:rsidRPr="000454B0" w:rsidR="00A11B48">
        <w:rPr>
          <w:rFonts w:ascii="Times New Roman" w:eastAsia="Newton-Regular" w:hAnsi="Times New Roman" w:cs="Times New Roman"/>
          <w:sz w:val="18"/>
          <w:szCs w:val="18"/>
        </w:rPr>
        <w:t>транспортным средством</w:t>
      </w:r>
      <w:r w:rsidRPr="000454B0" w:rsidR="00F65F7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Рено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Дастер</w:t>
      </w:r>
      <w:r w:rsidRPr="000454B0" w:rsidR="0075536F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 w:rsidR="00F65F72">
        <w:rPr>
          <w:rFonts w:ascii="Times New Roman" w:eastAsia="Newton-Regular" w:hAnsi="Times New Roman" w:cs="Times New Roman"/>
          <w:sz w:val="18"/>
          <w:szCs w:val="18"/>
        </w:rPr>
        <w:t>г</w:t>
      </w:r>
      <w:r w:rsidRPr="000454B0" w:rsidR="00843EEC">
        <w:rPr>
          <w:rFonts w:ascii="Times New Roman" w:eastAsia="Newton-Regular" w:hAnsi="Times New Roman" w:cs="Times New Roman"/>
          <w:sz w:val="18"/>
          <w:szCs w:val="18"/>
        </w:rPr>
        <w:t>осударственн</w:t>
      </w:r>
      <w:r w:rsidRPr="000454B0" w:rsidR="00A54A0E">
        <w:rPr>
          <w:rFonts w:ascii="Times New Roman" w:eastAsia="Newton-Regular" w:hAnsi="Times New Roman" w:cs="Times New Roman"/>
          <w:sz w:val="18"/>
          <w:szCs w:val="18"/>
        </w:rPr>
        <w:t>ый</w:t>
      </w:r>
      <w:r w:rsidRPr="000454B0" w:rsidR="0075536F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 w:rsidR="00843EEC">
        <w:rPr>
          <w:rFonts w:ascii="Times New Roman" w:eastAsia="Newton-Regular" w:hAnsi="Times New Roman" w:cs="Times New Roman"/>
          <w:sz w:val="18"/>
          <w:szCs w:val="18"/>
        </w:rPr>
        <w:t>регистрационн</w:t>
      </w:r>
      <w:r w:rsidRPr="000454B0" w:rsidR="00A54A0E">
        <w:rPr>
          <w:rFonts w:ascii="Times New Roman" w:eastAsia="Newton-Regular" w:hAnsi="Times New Roman" w:cs="Times New Roman"/>
          <w:sz w:val="18"/>
          <w:szCs w:val="18"/>
        </w:rPr>
        <w:t>ый</w:t>
      </w:r>
      <w:r w:rsidRPr="000454B0" w:rsidR="00843EEC">
        <w:rPr>
          <w:rFonts w:ascii="Times New Roman" w:eastAsia="Newton-Regular" w:hAnsi="Times New Roman" w:cs="Times New Roman"/>
          <w:sz w:val="18"/>
          <w:szCs w:val="18"/>
        </w:rPr>
        <w:t xml:space="preserve"> знак</w:t>
      </w:r>
      <w:r w:rsidRPr="000454B0" w:rsidR="00A54A0E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0454B0" w:rsidR="00B55139">
        <w:rPr>
          <w:rFonts w:ascii="Times New Roman" w:eastAsia="Newton-Regular" w:hAnsi="Times New Roman" w:cs="Times New Roman"/>
          <w:sz w:val="18"/>
          <w:szCs w:val="18"/>
        </w:rPr>
        <w:t>,</w:t>
      </w:r>
      <w:r w:rsidRPr="000454B0" w:rsidR="00843EEC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 w:rsidR="00DC6D5F">
        <w:rPr>
          <w:rFonts w:ascii="Times New Roman" w:eastAsia="Newton-Regular" w:hAnsi="Times New Roman" w:cs="Times New Roman"/>
          <w:sz w:val="18"/>
          <w:szCs w:val="18"/>
        </w:rPr>
        <w:t>будучи лишенным права управления транспортным</w:t>
      </w:r>
      <w:r w:rsidRPr="000454B0" w:rsidR="00B64D1E">
        <w:rPr>
          <w:rFonts w:ascii="Times New Roman" w:eastAsia="Newton-Regular" w:hAnsi="Times New Roman" w:cs="Times New Roman"/>
          <w:sz w:val="18"/>
          <w:szCs w:val="18"/>
        </w:rPr>
        <w:t>и средствами</w:t>
      </w:r>
      <w:r w:rsidRPr="000454B0" w:rsidR="004E03BC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то есть совершил административное правонарушение, предусмотренное</w:t>
      </w:r>
      <w:r w:rsidRPr="000454B0" w:rsidR="00830FB6">
        <w:rPr>
          <w:rFonts w:ascii="Times New Roman" w:eastAsia="Times New Roman" w:hAnsi="Times New Roman" w:cs="Times New Roman"/>
          <w:sz w:val="18"/>
          <w:szCs w:val="18"/>
        </w:rPr>
        <w:t xml:space="preserve"> ч. 2  ст.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454B0" w:rsidR="00830FB6">
        <w:rPr>
          <w:rFonts w:ascii="Times New Roman" w:eastAsia="Times New Roman" w:hAnsi="Times New Roman" w:cs="Times New Roman"/>
          <w:sz w:val="18"/>
          <w:szCs w:val="18"/>
        </w:rPr>
        <w:t>2.7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>КоАП РФ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</w:p>
    <w:p w:rsidR="00566E30" w:rsidRPr="000454B0" w:rsidP="009764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</w:t>
      </w:r>
      <w:r w:rsidRPr="000454B0" w:rsidR="0026664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свою вину признал в полном объеме,</w:t>
      </w:r>
      <w:r w:rsidRPr="000454B0" w:rsidR="002666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раскаялся, </w:t>
      </w:r>
      <w:r w:rsidRPr="000454B0" w:rsidR="0026664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просил назначить </w:t>
      </w:r>
      <w:r w:rsidRPr="000454B0" w:rsidR="00111E6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минимальное </w:t>
      </w:r>
      <w:r w:rsidRPr="000454B0" w:rsidR="00266648">
        <w:rPr>
          <w:rFonts w:ascii="Times New Roman" w:eastAsia="Times New Roman" w:hAnsi="Times New Roman" w:cs="Times New Roman"/>
          <w:sz w:val="18"/>
          <w:szCs w:val="18"/>
          <w:lang w:eastAsia="uk-UA"/>
        </w:rPr>
        <w:t>наказание.</w:t>
      </w:r>
    </w:p>
    <w:p w:rsidR="00606D55" w:rsidRPr="000454B0" w:rsidP="00606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0454B0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аслушав пояснения лица, привлекаемого к административной ответственности, и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сследовав материалы дела об административном правонарушении,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мировой судья приходит к выводу, что в действиях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усматривается наличие признаков состава административного правонарушения, вследствие чего он подлежит признанию виновным в совершении административного правонарушения, предусмотренного ч. 2 статьи 12.7 КоАП РФ.</w:t>
      </w:r>
    </w:p>
    <w:p w:rsidR="00566E30" w:rsidRPr="000454B0" w:rsidP="00566E30">
      <w:pPr>
        <w:widowControl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Вина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0454B0" w:rsidR="006E0B9A">
        <w:rPr>
          <w:rFonts w:ascii="Times New Roman" w:eastAsia="Times New Roman" w:hAnsi="Times New Roman" w:cs="Times New Roman"/>
          <w:sz w:val="18"/>
          <w:szCs w:val="18"/>
        </w:rPr>
        <w:t>ч. 2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 xml:space="preserve"> ст. 1</w:t>
      </w:r>
      <w:r w:rsidRPr="000454B0" w:rsidR="006E0B9A">
        <w:rPr>
          <w:rFonts w:ascii="Times New Roman" w:eastAsia="Times New Roman" w:hAnsi="Times New Roman" w:cs="Times New Roman"/>
          <w:sz w:val="18"/>
          <w:szCs w:val="18"/>
        </w:rPr>
        <w:t>2.7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КоАП РФ,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подтверждается пояснениями самого</w:t>
      </w:r>
      <w:r w:rsidRPr="000454B0" w:rsidR="006E0B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</w:t>
      </w:r>
      <w:r w:rsidRPr="000454B0" w:rsidR="0005595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 xml:space="preserve">а также доказательствами, имеющимися в материалах дела, которые оценены </w:t>
      </w:r>
      <w:r w:rsidRPr="000454B0" w:rsidR="00976414">
        <w:rPr>
          <w:rFonts w:ascii="Times New Roman" w:eastAsia="Times New Roman" w:hAnsi="Times New Roman" w:cs="Times New Roman"/>
          <w:sz w:val="18"/>
          <w:szCs w:val="18"/>
        </w:rPr>
        <w:t xml:space="preserve">мировым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суд</w:t>
      </w:r>
      <w:r w:rsidRPr="000454B0" w:rsidR="00976414">
        <w:rPr>
          <w:rFonts w:ascii="Times New Roman" w:eastAsia="Times New Roman" w:hAnsi="Times New Roman" w:cs="Times New Roman"/>
          <w:sz w:val="18"/>
          <w:szCs w:val="18"/>
        </w:rPr>
        <w:t>ьей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 xml:space="preserve"> в их совокупности и принимаются в качестве доказательств его вины, а именно: </w:t>
      </w:r>
    </w:p>
    <w:p w:rsidR="000071A9" w:rsidRPr="000454B0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0454B0" w:rsid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0454B0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0454B0" w:rsidR="00333F8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</w:t>
      </w:r>
      <w:r w:rsidRPr="000454B0" w:rsidR="00413DC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17.12</w:t>
      </w:r>
      <w:r w:rsidRPr="000454B0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1); </w:t>
      </w:r>
    </w:p>
    <w:p w:rsidR="009C68E8" w:rsidRPr="000454B0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протокол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ом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об отстранении от управлени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я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транспортн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ым средством </w:t>
      </w:r>
      <w:r w:rsidRPr="000454B0" w:rsid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17.12</w:t>
      </w:r>
      <w:r w:rsidRPr="000454B0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0454B0" w:rsidR="005942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75536F" w:rsidRPr="000454B0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копией протокола </w:t>
      </w:r>
      <w:r w:rsidRPr="000454B0" w:rsid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направлении на медицинское освидетельствование на состояние опьянения от </w:t>
      </w:r>
      <w:r w:rsidRPr="000454B0" w:rsidR="005F5C1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03.09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 (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л.д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0454B0" w:rsidR="005F5C1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5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4338A2" w:rsidRPr="000454B0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протокол</w:t>
      </w:r>
      <w:r w:rsidRPr="000454B0" w:rsidR="00413DC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ом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задержании транспортного средства</w:t>
      </w:r>
      <w:r w:rsidRPr="000454B0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0454B0" w:rsid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0454B0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0454B0" w:rsidR="00413DC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17.12</w:t>
      </w:r>
      <w:r w:rsidRPr="000454B0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0454B0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(л.д.</w:t>
      </w:r>
      <w:r w:rsidRPr="000454B0" w:rsidR="00413DC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0454B0" w:rsidR="006A0C3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5F5C17" w:rsidRPr="000454B0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видеоматериалами (л.д.</w:t>
      </w:r>
      <w:r w:rsidRPr="000454B0" w:rsidR="00413DC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4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);</w:t>
      </w:r>
    </w:p>
    <w:p w:rsidR="005942FB" w:rsidRPr="000454B0" w:rsidP="000071A9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</w:t>
      </w:r>
      <w:r w:rsidRPr="000454B0" w:rsidR="0013302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справкой </w:t>
      </w:r>
      <w:r w:rsidRPr="000454B0" w:rsidR="00EA4E9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начальника</w:t>
      </w:r>
      <w:r w:rsidRPr="000454B0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ОГИБДД</w:t>
      </w:r>
      <w:r w:rsidRPr="000454B0" w:rsidR="0013302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ОМВД России по Бахчисарайскому району от </w:t>
      </w:r>
      <w:r w:rsidRPr="000454B0" w:rsidR="00413DC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19.12</w:t>
      </w:r>
      <w:r w:rsidRPr="000454B0" w:rsidR="0096226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0454B0" w:rsidR="0013302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согласно </w:t>
      </w:r>
      <w:r w:rsidRPr="000454B0" w:rsidR="0013302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данным</w:t>
      </w:r>
      <w:r w:rsidRPr="000454B0" w:rsidR="0013302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которо</w:t>
      </w:r>
      <w:r w:rsidRPr="000454B0" w:rsidR="00EA4E9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й</w:t>
      </w:r>
      <w:r w:rsidRPr="000454B0" w:rsidR="00133027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Н.К., </w:t>
      </w:r>
      <w:r w:rsidRPr="000454B0" w:rsid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4B0" w:rsidR="0090625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года рождения лишен права </w:t>
      </w:r>
      <w:r w:rsidRPr="000454B0" w:rsidR="0026612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заниматься деятельностью связанной с </w:t>
      </w:r>
      <w:r w:rsidRPr="000454B0" w:rsidR="00906257">
        <w:rPr>
          <w:rFonts w:ascii="Times New Roman" w:eastAsia="Times New Roman" w:hAnsi="Times New Roman" w:cs="Times New Roman"/>
          <w:sz w:val="18"/>
          <w:szCs w:val="18"/>
          <w:lang w:eastAsia="uk-UA"/>
        </w:rPr>
        <w:t>управлени</w:t>
      </w:r>
      <w:r w:rsidRPr="000454B0" w:rsidR="0026612B">
        <w:rPr>
          <w:rFonts w:ascii="Times New Roman" w:eastAsia="Times New Roman" w:hAnsi="Times New Roman" w:cs="Times New Roman"/>
          <w:sz w:val="18"/>
          <w:szCs w:val="18"/>
          <w:lang w:eastAsia="uk-UA"/>
        </w:rPr>
        <w:t>ем</w:t>
      </w:r>
      <w:r w:rsidRPr="000454B0" w:rsidR="0090625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454B0" w:rsidR="0026612B">
        <w:rPr>
          <w:rFonts w:ascii="Times New Roman" w:eastAsia="Times New Roman" w:hAnsi="Times New Roman" w:cs="Times New Roman"/>
          <w:sz w:val="18"/>
          <w:szCs w:val="18"/>
          <w:lang w:eastAsia="uk-UA"/>
        </w:rPr>
        <w:t>автомобилями всех категорий и иными механическими транспортными средствами</w:t>
      </w:r>
      <w:r w:rsidRPr="000454B0" w:rsidR="00BF197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сроком на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два</w:t>
      </w:r>
      <w:r w:rsidRPr="000454B0" w:rsidR="0096226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0454B0" w:rsidR="00E45F9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454B0" w:rsidR="00D21622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 момент совершения правонарушения </w:t>
      </w:r>
      <w:r w:rsidRPr="000454B0" w:rsidR="00E45F99">
        <w:rPr>
          <w:rFonts w:ascii="Times New Roman" w:eastAsia="Times New Roman" w:hAnsi="Times New Roman" w:cs="Times New Roman"/>
          <w:sz w:val="18"/>
          <w:szCs w:val="18"/>
          <w:lang w:eastAsia="uk-UA"/>
        </w:rPr>
        <w:t>срок лишения не истёк</w:t>
      </w:r>
      <w:r w:rsidRPr="000454B0" w:rsidR="00BF197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(</w:t>
      </w:r>
      <w:r w:rsidRPr="000454B0" w:rsidR="00BF1975">
        <w:rPr>
          <w:rFonts w:ascii="Times New Roman" w:eastAsia="Times New Roman" w:hAnsi="Times New Roman" w:cs="Times New Roman"/>
          <w:sz w:val="18"/>
          <w:szCs w:val="18"/>
          <w:lang w:eastAsia="uk-UA"/>
        </w:rPr>
        <w:t>л.д</w:t>
      </w:r>
      <w:r w:rsidRPr="000454B0" w:rsidR="00BF197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  <w:r w:rsidRPr="000454B0" w:rsidR="00413DC1">
        <w:rPr>
          <w:rFonts w:ascii="Times New Roman" w:eastAsia="Times New Roman" w:hAnsi="Times New Roman" w:cs="Times New Roman"/>
          <w:sz w:val="18"/>
          <w:szCs w:val="18"/>
          <w:lang w:eastAsia="uk-UA"/>
        </w:rPr>
        <w:t>10</w:t>
      </w:r>
      <w:r w:rsidRPr="000454B0" w:rsidR="00BF1975">
        <w:rPr>
          <w:rFonts w:ascii="Times New Roman" w:eastAsia="Times New Roman" w:hAnsi="Times New Roman" w:cs="Times New Roman"/>
          <w:sz w:val="18"/>
          <w:szCs w:val="18"/>
          <w:lang w:eastAsia="uk-UA"/>
        </w:rPr>
        <w:t>)</w:t>
      </w:r>
      <w:r w:rsidRPr="000454B0" w:rsidR="00E45F99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566E30" w:rsidRPr="000454B0" w:rsidP="00566E3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val="uk-UA" w:eastAsia="ar-SA"/>
        </w:rPr>
      </w:pP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>Часть</w:t>
      </w:r>
      <w:r w:rsidRPr="000454B0" w:rsidR="00333F8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ю 2 ст.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0454B0" w:rsidR="00333F82">
        <w:rPr>
          <w:rFonts w:ascii="Times New Roman" w:eastAsia="Times New Roman" w:hAnsi="Times New Roman" w:cs="Times New Roman"/>
          <w:sz w:val="18"/>
          <w:szCs w:val="18"/>
          <w:lang w:eastAsia="ar-SA"/>
        </w:rPr>
        <w:t>2.7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КоАП РФ предусмотрено, что </w:t>
      </w:r>
      <w:r w:rsidRPr="000454B0" w:rsidR="004E1F37">
        <w:rPr>
          <w:rFonts w:ascii="Times New Roman" w:eastAsia="Times New Roman" w:hAnsi="Times New Roman" w:cs="Times New Roman"/>
          <w:sz w:val="18"/>
          <w:szCs w:val="18"/>
          <w:lang w:eastAsia="ar-SA"/>
        </w:rPr>
        <w:t>управление транспортным средством водителем, лишенным права управления транспортными средствами,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влечет </w:t>
      </w:r>
      <w:r w:rsidRPr="000454B0" w:rsidR="004123E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наложение административного штрафа в размере тридцати тысяч рублей, либо административный арест на срок до пятнадцати суток, либо </w:t>
      </w:r>
      <w:r w:rsidRPr="000454B0" w:rsidR="00A570D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обязательные работы на срок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>о</w:t>
      </w:r>
      <w:r w:rsidRPr="000454B0" w:rsidR="00A570D3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ста</w:t>
      </w:r>
      <w:r w:rsidRPr="000454B0" w:rsidR="00A570D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до двухсот часов.</w:t>
      </w:r>
    </w:p>
    <w:p w:rsidR="00413DC1" w:rsidRPr="000454B0" w:rsidP="00413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административного наказания мировым судьей принимается во внимание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характер совершенного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>Гордиевич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Н.К. правонарушения,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признание им вины в совершении данного правонарушения, раскаяние, что в соответствии с ч.1 ст. 4.2 КоАП РФ является обстоятельством, смягчающим административную ответственность.</w:t>
      </w:r>
    </w:p>
    <w:p w:rsidR="00413DC1" w:rsidRPr="000454B0" w:rsidP="00413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>Обстоятельства, отягчающие административную ответственность, не установлены.</w:t>
      </w:r>
    </w:p>
    <w:p w:rsidR="00413DC1" w:rsidRPr="000454B0" w:rsidP="00976414">
      <w:pPr>
        <w:tabs>
          <w:tab w:val="left" w:pos="8228"/>
        </w:tabs>
        <w:suppressAutoHyphens/>
        <w:spacing w:after="0" w:line="240" w:lineRule="auto"/>
        <w:ind w:right="23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          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Гордиевич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Н.К., административного правонарушения, личность правонарушителя, его имущественное положение. </w:t>
      </w:r>
    </w:p>
    <w:p w:rsidR="00413DC1" w:rsidRPr="000454B0" w:rsidP="00413DC1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Обстоятельств, исключающих применение к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Гордиевич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Н.К., административного ареста, не установлено.</w:t>
      </w:r>
    </w:p>
    <w:p w:rsidR="00413DC1" w:rsidRPr="000454B0" w:rsidP="00413DC1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На основании вышеизложенного мировой судья считает необходимым назначить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Гордиевич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Н.К.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413DC1" w:rsidRPr="000454B0" w:rsidP="00413DC1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</w:t>
      </w:r>
      <w:r w:rsidRPr="000454B0" w:rsidR="00976414">
        <w:rPr>
          <w:rFonts w:ascii="Times New Roman" w:eastAsia="Newton-Regular" w:hAnsi="Times New Roman" w:cs="Times New Roman"/>
          <w:sz w:val="18"/>
          <w:szCs w:val="18"/>
        </w:rPr>
        <w:t xml:space="preserve"> вынесения такого постановления,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0454B0" w:rsidR="00E410C1">
        <w:rPr>
          <w:rFonts w:ascii="Times New Roman" w:eastAsia="Newton-Regular" w:hAnsi="Times New Roman" w:cs="Times New Roman"/>
          <w:sz w:val="18"/>
          <w:szCs w:val="18"/>
        </w:rPr>
        <w:t>р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уководствуясь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ст.ст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. </w:t>
      </w:r>
      <w:r w:rsidRPr="000454B0">
        <w:rPr>
          <w:rFonts w:ascii="Times New Roman" w:eastAsia="Times New Roman" w:hAnsi="Times New Roman" w:cs="Times New Roman"/>
          <w:sz w:val="18"/>
          <w:szCs w:val="18"/>
          <w:lang w:eastAsia="ar-SA"/>
        </w:rPr>
        <w:t>12.7 ч. 2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, 29.9, 29.10, 29.11 КоАП РФ, мировой судья</w:t>
      </w:r>
    </w:p>
    <w:p w:rsidR="00413DC1" w:rsidRPr="000454B0" w:rsidP="00413DC1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</w:pPr>
      <w:r w:rsidRPr="000454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ar-SA"/>
        </w:rPr>
        <w:t xml:space="preserve">ПОСТАНОВИЛ: </w:t>
      </w:r>
    </w:p>
    <w:p w:rsidR="00413DC1" w:rsidRPr="000454B0" w:rsidP="00413D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Признать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Гордиевич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Н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.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К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.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0454B0" w:rsidR="000454B0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 года рождения –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виновным в совершении административного правонарушения, предусмотренного </w:t>
      </w:r>
      <w:r w:rsidRPr="000454B0">
        <w:rPr>
          <w:rFonts w:ascii="Times New Roman" w:eastAsia="Times New Roman" w:hAnsi="Times New Roman" w:cs="Times New Roman"/>
          <w:sz w:val="18"/>
          <w:szCs w:val="18"/>
        </w:rPr>
        <w:t>ч. 2 ст.12.7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КоАП РФ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, и назначить ему административное наказание в виде административного ареста сроком на  3 (трое) суток. </w:t>
      </w:r>
    </w:p>
    <w:p w:rsidR="00413DC1" w:rsidRPr="000454B0" w:rsidP="00413D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413DC1" w:rsidRPr="000454B0" w:rsidP="00413D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Срок административного наказания исчислять с момента задержания 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Гордиевич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Н</w:t>
      </w:r>
      <w:r w:rsidRPr="000454B0" w:rsid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К</w:t>
      </w:r>
      <w:r w:rsidRPr="000454B0" w:rsid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.</w:t>
      </w: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 xml:space="preserve"> органами внутренних дел.</w:t>
      </w:r>
    </w:p>
    <w:p w:rsidR="00413DC1" w:rsidRPr="000454B0" w:rsidP="00413DC1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0454B0"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13DC1" w:rsidRPr="000454B0" w:rsidP="00413DC1">
      <w:pPr>
        <w:spacing w:after="0" w:line="240" w:lineRule="auto"/>
        <w:jc w:val="both"/>
        <w:rPr>
          <w:rFonts w:ascii="Times New Roman" w:eastAsia="Newton-Regular" w:hAnsi="Times New Roman" w:cs="Times New Roman"/>
          <w:i/>
          <w:sz w:val="18"/>
          <w:szCs w:val="18"/>
        </w:rPr>
      </w:pPr>
    </w:p>
    <w:p w:rsidR="00413DC1" w:rsidRPr="000454B0" w:rsidP="00413DC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454B0">
        <w:rPr>
          <w:rFonts w:ascii="Times New Roman" w:eastAsia="Newton-Regular" w:hAnsi="Times New Roman" w:cs="Times New Roman"/>
          <w:sz w:val="18"/>
          <w:szCs w:val="18"/>
        </w:rPr>
        <w:t xml:space="preserve">Мировой судья                                                                                 </w:t>
      </w:r>
      <w:r w:rsidRPr="000454B0">
        <w:rPr>
          <w:rFonts w:ascii="Times New Roman" w:eastAsia="Newton-Regular" w:hAnsi="Times New Roman" w:cs="Times New Roman"/>
          <w:sz w:val="18"/>
          <w:szCs w:val="18"/>
        </w:rPr>
        <w:t>Е.Н.Андрухова</w:t>
      </w:r>
    </w:p>
    <w:sectPr w:rsidSect="00007960"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30"/>
    <w:rsid w:val="000071A9"/>
    <w:rsid w:val="00007960"/>
    <w:rsid w:val="00035DCC"/>
    <w:rsid w:val="000454B0"/>
    <w:rsid w:val="0005595E"/>
    <w:rsid w:val="00074D3F"/>
    <w:rsid w:val="00091CBE"/>
    <w:rsid w:val="00097622"/>
    <w:rsid w:val="000B62B1"/>
    <w:rsid w:val="000C434B"/>
    <w:rsid w:val="000E3177"/>
    <w:rsid w:val="000F05F7"/>
    <w:rsid w:val="0010552A"/>
    <w:rsid w:val="00111E66"/>
    <w:rsid w:val="00133027"/>
    <w:rsid w:val="00167B40"/>
    <w:rsid w:val="001A4E82"/>
    <w:rsid w:val="001A74E1"/>
    <w:rsid w:val="001C716E"/>
    <w:rsid w:val="00230460"/>
    <w:rsid w:val="00264667"/>
    <w:rsid w:val="0026612B"/>
    <w:rsid w:val="00266648"/>
    <w:rsid w:val="00280020"/>
    <w:rsid w:val="00281190"/>
    <w:rsid w:val="002D4A7B"/>
    <w:rsid w:val="003035F2"/>
    <w:rsid w:val="00333F82"/>
    <w:rsid w:val="00340526"/>
    <w:rsid w:val="003461B5"/>
    <w:rsid w:val="00351C64"/>
    <w:rsid w:val="00352E94"/>
    <w:rsid w:val="00381FA6"/>
    <w:rsid w:val="00384860"/>
    <w:rsid w:val="003C4F39"/>
    <w:rsid w:val="003C6B8E"/>
    <w:rsid w:val="003E09FB"/>
    <w:rsid w:val="0041165F"/>
    <w:rsid w:val="004123E3"/>
    <w:rsid w:val="00413DC1"/>
    <w:rsid w:val="004338A2"/>
    <w:rsid w:val="004457B6"/>
    <w:rsid w:val="004463B8"/>
    <w:rsid w:val="0044663C"/>
    <w:rsid w:val="00452329"/>
    <w:rsid w:val="00456D9D"/>
    <w:rsid w:val="004642F8"/>
    <w:rsid w:val="00465C2C"/>
    <w:rsid w:val="004739FE"/>
    <w:rsid w:val="00496D61"/>
    <w:rsid w:val="004B01F0"/>
    <w:rsid w:val="004D0304"/>
    <w:rsid w:val="004D04E3"/>
    <w:rsid w:val="004D2F71"/>
    <w:rsid w:val="004D40CD"/>
    <w:rsid w:val="004E03BC"/>
    <w:rsid w:val="004E1F37"/>
    <w:rsid w:val="00502124"/>
    <w:rsid w:val="005558C9"/>
    <w:rsid w:val="00566E30"/>
    <w:rsid w:val="00570666"/>
    <w:rsid w:val="00570D76"/>
    <w:rsid w:val="00571C74"/>
    <w:rsid w:val="00580235"/>
    <w:rsid w:val="0058423A"/>
    <w:rsid w:val="0059401C"/>
    <w:rsid w:val="005942FB"/>
    <w:rsid w:val="005948C9"/>
    <w:rsid w:val="005B2D49"/>
    <w:rsid w:val="005F1231"/>
    <w:rsid w:val="005F597B"/>
    <w:rsid w:val="005F5C17"/>
    <w:rsid w:val="006002FD"/>
    <w:rsid w:val="00605568"/>
    <w:rsid w:val="00606D55"/>
    <w:rsid w:val="00611FA0"/>
    <w:rsid w:val="006177B5"/>
    <w:rsid w:val="006333D9"/>
    <w:rsid w:val="006614CA"/>
    <w:rsid w:val="00664988"/>
    <w:rsid w:val="00681786"/>
    <w:rsid w:val="00697BB8"/>
    <w:rsid w:val="006A0C3C"/>
    <w:rsid w:val="006E0B9A"/>
    <w:rsid w:val="00716536"/>
    <w:rsid w:val="007226EF"/>
    <w:rsid w:val="00726190"/>
    <w:rsid w:val="007279E5"/>
    <w:rsid w:val="00734C46"/>
    <w:rsid w:val="007546D1"/>
    <w:rsid w:val="0075536F"/>
    <w:rsid w:val="007802B7"/>
    <w:rsid w:val="007C614F"/>
    <w:rsid w:val="007E0CBA"/>
    <w:rsid w:val="007E3705"/>
    <w:rsid w:val="007F5F3D"/>
    <w:rsid w:val="00801285"/>
    <w:rsid w:val="00807054"/>
    <w:rsid w:val="008207D5"/>
    <w:rsid w:val="00820CB1"/>
    <w:rsid w:val="00824D64"/>
    <w:rsid w:val="00826616"/>
    <w:rsid w:val="00830FB6"/>
    <w:rsid w:val="00835B5C"/>
    <w:rsid w:val="00837DE6"/>
    <w:rsid w:val="00843EEC"/>
    <w:rsid w:val="0084719C"/>
    <w:rsid w:val="00847C1C"/>
    <w:rsid w:val="008B0152"/>
    <w:rsid w:val="008B3F2C"/>
    <w:rsid w:val="008C50E9"/>
    <w:rsid w:val="008E59DC"/>
    <w:rsid w:val="0090077A"/>
    <w:rsid w:val="009007CE"/>
    <w:rsid w:val="00906257"/>
    <w:rsid w:val="00945F78"/>
    <w:rsid w:val="009516D6"/>
    <w:rsid w:val="009531B9"/>
    <w:rsid w:val="00962261"/>
    <w:rsid w:val="0096271C"/>
    <w:rsid w:val="00973298"/>
    <w:rsid w:val="00976414"/>
    <w:rsid w:val="009901A3"/>
    <w:rsid w:val="0099683B"/>
    <w:rsid w:val="009A3BAB"/>
    <w:rsid w:val="009C68E8"/>
    <w:rsid w:val="009C6C76"/>
    <w:rsid w:val="009E30B1"/>
    <w:rsid w:val="009F797D"/>
    <w:rsid w:val="00A1026E"/>
    <w:rsid w:val="00A11B48"/>
    <w:rsid w:val="00A145AA"/>
    <w:rsid w:val="00A20645"/>
    <w:rsid w:val="00A303C7"/>
    <w:rsid w:val="00A54A0E"/>
    <w:rsid w:val="00A570D3"/>
    <w:rsid w:val="00A633C8"/>
    <w:rsid w:val="00A67605"/>
    <w:rsid w:val="00A71277"/>
    <w:rsid w:val="00A92D3F"/>
    <w:rsid w:val="00AB7D2D"/>
    <w:rsid w:val="00AC5241"/>
    <w:rsid w:val="00AC71CE"/>
    <w:rsid w:val="00AE0C6F"/>
    <w:rsid w:val="00AE50E5"/>
    <w:rsid w:val="00AE6A61"/>
    <w:rsid w:val="00AE7A41"/>
    <w:rsid w:val="00AF6E7E"/>
    <w:rsid w:val="00B55139"/>
    <w:rsid w:val="00B64D1E"/>
    <w:rsid w:val="00B72705"/>
    <w:rsid w:val="00B93C8F"/>
    <w:rsid w:val="00BC035D"/>
    <w:rsid w:val="00BD4281"/>
    <w:rsid w:val="00BF1975"/>
    <w:rsid w:val="00C0024C"/>
    <w:rsid w:val="00C00E6A"/>
    <w:rsid w:val="00C5559B"/>
    <w:rsid w:val="00C658C0"/>
    <w:rsid w:val="00CA5FF0"/>
    <w:rsid w:val="00CD1B4B"/>
    <w:rsid w:val="00D01D2A"/>
    <w:rsid w:val="00D21622"/>
    <w:rsid w:val="00D249A1"/>
    <w:rsid w:val="00D34374"/>
    <w:rsid w:val="00D34ECF"/>
    <w:rsid w:val="00D5116F"/>
    <w:rsid w:val="00D53180"/>
    <w:rsid w:val="00DC11FA"/>
    <w:rsid w:val="00DC5315"/>
    <w:rsid w:val="00DC6D5F"/>
    <w:rsid w:val="00DF7067"/>
    <w:rsid w:val="00E0357F"/>
    <w:rsid w:val="00E410C1"/>
    <w:rsid w:val="00E45F99"/>
    <w:rsid w:val="00E57DFE"/>
    <w:rsid w:val="00E6213F"/>
    <w:rsid w:val="00E703BC"/>
    <w:rsid w:val="00EA0535"/>
    <w:rsid w:val="00EA4E9A"/>
    <w:rsid w:val="00EB2E3D"/>
    <w:rsid w:val="00ED1782"/>
    <w:rsid w:val="00F215DC"/>
    <w:rsid w:val="00F362A4"/>
    <w:rsid w:val="00F36AF3"/>
    <w:rsid w:val="00F42232"/>
    <w:rsid w:val="00F65F72"/>
    <w:rsid w:val="00F67067"/>
    <w:rsid w:val="00F97256"/>
    <w:rsid w:val="00FC61CB"/>
    <w:rsid w:val="00FE4F19"/>
    <w:rsid w:val="00FF3384"/>
    <w:rsid w:val="00FF4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6E3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EC199-EDD5-493C-895D-958BDA52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