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760EE" w:rsidRPr="00AA117F" w:rsidP="00C760EE">
      <w:pPr>
        <w:tabs>
          <w:tab w:val="left" w:pos="7920"/>
        </w:tabs>
        <w:spacing w:after="0" w:line="240" w:lineRule="auto"/>
        <w:jc w:val="center"/>
        <w:rPr>
          <w:rFonts w:ascii="Times New Roman" w:hAnsi="Times New Roman" w:cs="Times New Roman"/>
          <w:color w:val="000000"/>
          <w:sz w:val="24"/>
          <w:szCs w:val="24"/>
        </w:rPr>
      </w:pPr>
      <w:r w:rsidRPr="004E1329">
        <w:rPr>
          <w:rFonts w:ascii="Times New Roman" w:hAnsi="Times New Roman" w:cs="Times New Roman"/>
          <w:color w:val="000000"/>
          <w:sz w:val="26"/>
          <w:szCs w:val="26"/>
        </w:rPr>
        <w:t xml:space="preserve">                                                                                               </w:t>
      </w:r>
      <w:r w:rsidR="00D74C86">
        <w:rPr>
          <w:rFonts w:ascii="Times New Roman" w:hAnsi="Times New Roman" w:cs="Times New Roman"/>
          <w:color w:val="000000"/>
          <w:sz w:val="26"/>
          <w:szCs w:val="26"/>
        </w:rPr>
        <w:t xml:space="preserve">       </w:t>
      </w:r>
      <w:r w:rsidR="00467F68">
        <w:rPr>
          <w:rFonts w:ascii="Times New Roman" w:hAnsi="Times New Roman" w:cs="Times New Roman"/>
          <w:color w:val="000000"/>
          <w:sz w:val="26"/>
          <w:szCs w:val="26"/>
        </w:rPr>
        <w:t xml:space="preserve">       </w:t>
      </w:r>
      <w:r w:rsidRPr="00AA117F" w:rsidR="00D74C86">
        <w:rPr>
          <w:rFonts w:ascii="Times New Roman" w:hAnsi="Times New Roman" w:cs="Times New Roman"/>
          <w:color w:val="000000"/>
          <w:sz w:val="24"/>
          <w:szCs w:val="24"/>
        </w:rPr>
        <w:t xml:space="preserve">Дело </w:t>
      </w:r>
      <w:r w:rsidRPr="00AA117F">
        <w:rPr>
          <w:rFonts w:ascii="Times New Roman" w:hAnsi="Times New Roman" w:cs="Times New Roman"/>
          <w:color w:val="000000"/>
          <w:sz w:val="24"/>
          <w:szCs w:val="24"/>
        </w:rPr>
        <w:t>№5-</w:t>
      </w:r>
      <w:r w:rsidRPr="00AA117F" w:rsidR="00743DC5">
        <w:rPr>
          <w:rFonts w:ascii="Times New Roman" w:hAnsi="Times New Roman" w:cs="Times New Roman"/>
          <w:color w:val="000000"/>
          <w:sz w:val="24"/>
          <w:szCs w:val="24"/>
        </w:rPr>
        <w:t>2</w:t>
      </w:r>
      <w:r w:rsidRPr="00AA117F" w:rsidR="0013419F">
        <w:rPr>
          <w:rFonts w:ascii="Times New Roman" w:hAnsi="Times New Roman" w:cs="Times New Roman"/>
          <w:color w:val="000000"/>
          <w:sz w:val="24"/>
          <w:szCs w:val="24"/>
        </w:rPr>
        <w:t>6</w:t>
      </w:r>
      <w:r w:rsidRPr="00AA117F">
        <w:rPr>
          <w:rFonts w:ascii="Times New Roman" w:hAnsi="Times New Roman" w:cs="Times New Roman"/>
          <w:color w:val="000000"/>
          <w:sz w:val="24"/>
          <w:szCs w:val="24"/>
        </w:rPr>
        <w:t>-</w:t>
      </w:r>
      <w:r w:rsidRPr="00AA117F" w:rsidR="0013419F">
        <w:rPr>
          <w:rFonts w:ascii="Times New Roman" w:hAnsi="Times New Roman" w:cs="Times New Roman"/>
          <w:color w:val="000000"/>
          <w:sz w:val="24"/>
          <w:szCs w:val="24"/>
        </w:rPr>
        <w:t>464</w:t>
      </w:r>
      <w:r w:rsidRPr="00AA117F" w:rsidR="00B416CC">
        <w:rPr>
          <w:rFonts w:ascii="Times New Roman" w:hAnsi="Times New Roman" w:cs="Times New Roman"/>
          <w:color w:val="000000"/>
          <w:sz w:val="24"/>
          <w:szCs w:val="24"/>
        </w:rPr>
        <w:t>/202</w:t>
      </w:r>
      <w:r w:rsidRPr="00AA117F" w:rsidR="0013419F">
        <w:rPr>
          <w:rFonts w:ascii="Times New Roman" w:hAnsi="Times New Roman" w:cs="Times New Roman"/>
          <w:color w:val="000000"/>
          <w:sz w:val="24"/>
          <w:szCs w:val="24"/>
        </w:rPr>
        <w:t>6</w:t>
      </w:r>
    </w:p>
    <w:p w:rsidR="00C760EE" w:rsidRPr="00AA117F" w:rsidP="00C760EE">
      <w:pPr>
        <w:tabs>
          <w:tab w:val="left" w:pos="7920"/>
        </w:tabs>
        <w:spacing w:after="0" w:line="240" w:lineRule="auto"/>
        <w:jc w:val="center"/>
        <w:rPr>
          <w:rFonts w:ascii="Times New Roman" w:hAnsi="Times New Roman" w:cs="Times New Roman"/>
          <w:color w:val="000000"/>
          <w:sz w:val="24"/>
          <w:szCs w:val="24"/>
        </w:rPr>
      </w:pPr>
      <w:r w:rsidRPr="00AA117F">
        <w:rPr>
          <w:rFonts w:ascii="Times New Roman" w:hAnsi="Times New Roman" w:cs="Times New Roman"/>
          <w:color w:val="000000"/>
          <w:sz w:val="24"/>
          <w:szCs w:val="24"/>
        </w:rPr>
        <w:t>ПОСТАНОВЛЕНИЕ</w:t>
      </w:r>
    </w:p>
    <w:p w:rsidR="0013419F" w:rsidRPr="00AA117F" w:rsidP="00C760EE">
      <w:pPr>
        <w:tabs>
          <w:tab w:val="left" w:pos="7920"/>
        </w:tabs>
        <w:spacing w:after="0" w:line="240" w:lineRule="auto"/>
        <w:jc w:val="center"/>
        <w:rPr>
          <w:rFonts w:ascii="Times New Roman" w:hAnsi="Times New Roman" w:cs="Times New Roman"/>
          <w:color w:val="000000"/>
          <w:sz w:val="24"/>
          <w:szCs w:val="24"/>
        </w:rPr>
      </w:pPr>
      <w:r w:rsidRPr="00AA117F">
        <w:rPr>
          <w:rFonts w:ascii="Times New Roman" w:hAnsi="Times New Roman" w:cs="Times New Roman"/>
          <w:color w:val="000000"/>
          <w:sz w:val="24"/>
          <w:szCs w:val="24"/>
        </w:rPr>
        <w:t>по делу об административном правонарушении</w:t>
      </w:r>
    </w:p>
    <w:p w:rsidR="00C760EE" w:rsidRPr="00AA117F" w:rsidP="00C760EE">
      <w:pPr>
        <w:tabs>
          <w:tab w:val="left" w:pos="7920"/>
        </w:tabs>
        <w:spacing w:after="0" w:line="240" w:lineRule="auto"/>
        <w:jc w:val="center"/>
        <w:rPr>
          <w:rFonts w:ascii="Times New Roman" w:hAnsi="Times New Roman" w:cs="Times New Roman"/>
          <w:color w:val="000000"/>
          <w:sz w:val="24"/>
          <w:szCs w:val="24"/>
        </w:rPr>
      </w:pPr>
    </w:p>
    <w:p w:rsidR="00AF311A" w:rsidRPr="00AA117F" w:rsidP="00AF31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AA117F">
        <w:rPr>
          <w:rFonts w:ascii="Times New Roman" w:hAnsi="Times New Roman" w:cs="Times New Roman"/>
          <w:sz w:val="24"/>
          <w:szCs w:val="24"/>
        </w:rPr>
        <w:t xml:space="preserve"> 202</w:t>
      </w:r>
      <w:r w:rsidR="00B306FD">
        <w:rPr>
          <w:rFonts w:ascii="Times New Roman" w:hAnsi="Times New Roman" w:cs="Times New Roman"/>
          <w:sz w:val="24"/>
          <w:szCs w:val="24"/>
        </w:rPr>
        <w:t>6</w:t>
      </w:r>
      <w:r w:rsidRPr="00AA117F">
        <w:rPr>
          <w:rFonts w:ascii="Times New Roman" w:hAnsi="Times New Roman" w:cs="Times New Roman"/>
          <w:sz w:val="24"/>
          <w:szCs w:val="24"/>
        </w:rPr>
        <w:t xml:space="preserve"> года</w:t>
      </w:r>
      <w:r w:rsidRPr="00AA117F">
        <w:rPr>
          <w:rFonts w:ascii="Times New Roman" w:hAnsi="Times New Roman" w:cs="Times New Roman"/>
          <w:sz w:val="24"/>
          <w:szCs w:val="24"/>
        </w:rPr>
        <w:tab/>
        <w:t xml:space="preserve">                                      </w:t>
      </w:r>
      <w:r w:rsidRPr="00AA117F" w:rsidR="0049672E">
        <w:rPr>
          <w:rFonts w:ascii="Times New Roman" w:hAnsi="Times New Roman" w:cs="Times New Roman"/>
          <w:sz w:val="24"/>
          <w:szCs w:val="24"/>
        </w:rPr>
        <w:t xml:space="preserve">                         </w:t>
      </w:r>
      <w:r w:rsidRPr="00AA117F" w:rsidR="004E1329">
        <w:rPr>
          <w:rFonts w:ascii="Times New Roman" w:hAnsi="Times New Roman" w:cs="Times New Roman"/>
          <w:sz w:val="24"/>
          <w:szCs w:val="24"/>
        </w:rPr>
        <w:t xml:space="preserve">        </w:t>
      </w:r>
      <w:r w:rsidRPr="00AA117F">
        <w:rPr>
          <w:rFonts w:ascii="Times New Roman" w:hAnsi="Times New Roman" w:cs="Times New Roman"/>
          <w:sz w:val="24"/>
          <w:szCs w:val="24"/>
        </w:rPr>
        <w:t xml:space="preserve">     </w:t>
      </w:r>
      <w:r w:rsidR="00467F68">
        <w:rPr>
          <w:rFonts w:ascii="Times New Roman" w:hAnsi="Times New Roman" w:cs="Times New Roman"/>
          <w:sz w:val="24"/>
          <w:szCs w:val="24"/>
        </w:rPr>
        <w:t xml:space="preserve">      </w:t>
      </w:r>
      <w:r w:rsidRPr="00AA117F">
        <w:rPr>
          <w:rFonts w:ascii="Times New Roman" w:hAnsi="Times New Roman" w:cs="Times New Roman"/>
          <w:sz w:val="24"/>
          <w:szCs w:val="24"/>
        </w:rPr>
        <w:t xml:space="preserve"> г.  Бахчисарай </w:t>
      </w:r>
    </w:p>
    <w:p w:rsidR="0014589D" w:rsidRPr="00CB2FC4" w:rsidP="00CB2FC4">
      <w:pPr>
        <w:spacing w:after="0" w:line="240" w:lineRule="auto"/>
        <w:ind w:right="-14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117F" w:rsidR="0013419F">
        <w:rPr>
          <w:rFonts w:ascii="Times New Roman" w:eastAsia="Times New Roman" w:hAnsi="Times New Roman" w:cs="Times New Roman"/>
          <w:sz w:val="24"/>
          <w:szCs w:val="24"/>
          <w:lang w:eastAsia="ru-RU"/>
        </w:rPr>
        <w:t>М</w:t>
      </w:r>
      <w:r w:rsidRPr="00AA117F" w:rsidR="00553FFD">
        <w:rPr>
          <w:rFonts w:ascii="Times New Roman" w:eastAsia="Times New Roman" w:hAnsi="Times New Roman" w:cs="Times New Roman"/>
          <w:sz w:val="24"/>
          <w:szCs w:val="24"/>
          <w:lang w:eastAsia="ru-RU"/>
        </w:rPr>
        <w:t xml:space="preserve">ировой судья судебного участка № 26 Бахчисарайского судебного района (Бахчисарайский </w:t>
      </w:r>
      <w:r w:rsidRPr="00AA117F" w:rsidR="00C26D50">
        <w:rPr>
          <w:rFonts w:ascii="Times New Roman" w:eastAsia="Times New Roman" w:hAnsi="Times New Roman" w:cs="Times New Roman"/>
          <w:sz w:val="24"/>
          <w:szCs w:val="24"/>
          <w:lang w:eastAsia="ru-RU"/>
        </w:rPr>
        <w:t>район) Республики Крым</w:t>
      </w:r>
      <w:r w:rsidRPr="00AA117F" w:rsidR="00553FFD">
        <w:rPr>
          <w:rFonts w:ascii="Times New Roman" w:eastAsia="Times New Roman" w:hAnsi="Times New Roman" w:cs="Times New Roman"/>
          <w:sz w:val="24"/>
          <w:szCs w:val="24"/>
          <w:lang w:eastAsia="ru-RU"/>
        </w:rPr>
        <w:t xml:space="preserve"> </w:t>
      </w:r>
      <w:r w:rsidRPr="00AA117F" w:rsidR="00553FFD">
        <w:rPr>
          <w:rFonts w:ascii="Times New Roman" w:eastAsia="Times New Roman" w:hAnsi="Times New Roman" w:cs="Times New Roman"/>
          <w:sz w:val="24"/>
          <w:szCs w:val="24"/>
          <w:lang w:eastAsia="ru-RU"/>
        </w:rPr>
        <w:t>Андрухова</w:t>
      </w:r>
      <w:r w:rsidRPr="00AA117F" w:rsidR="00553FFD">
        <w:rPr>
          <w:rFonts w:ascii="Times New Roman" w:eastAsia="Times New Roman" w:hAnsi="Times New Roman" w:cs="Times New Roman"/>
          <w:sz w:val="24"/>
          <w:szCs w:val="24"/>
          <w:lang w:eastAsia="ru-RU"/>
        </w:rPr>
        <w:t xml:space="preserve"> Е.Н.</w:t>
      </w:r>
      <w:r w:rsidRPr="00AA117F" w:rsidR="00AF311A">
        <w:rPr>
          <w:rFonts w:ascii="Times New Roman" w:eastAsia="Times New Roman" w:hAnsi="Times New Roman" w:cs="Times New Roman"/>
          <w:sz w:val="24"/>
          <w:szCs w:val="24"/>
          <w:lang w:eastAsia="ru-RU"/>
        </w:rPr>
        <w:t xml:space="preserve">, рассмотрев материалы дела об </w:t>
      </w:r>
      <w:r w:rsidRPr="00AA117F" w:rsidR="00561228">
        <w:rPr>
          <w:rFonts w:ascii="Times New Roman" w:eastAsia="Times New Roman" w:hAnsi="Times New Roman" w:cs="Times New Roman"/>
          <w:sz w:val="24"/>
          <w:szCs w:val="24"/>
          <w:lang w:eastAsia="ru-RU"/>
        </w:rPr>
        <w:t>административном правонарушении</w:t>
      </w:r>
      <w:r w:rsidRPr="00AA117F" w:rsidR="00AF311A">
        <w:rPr>
          <w:rFonts w:ascii="Times New Roman" w:eastAsia="Times New Roman" w:hAnsi="Times New Roman" w:cs="Times New Roman"/>
          <w:sz w:val="24"/>
          <w:szCs w:val="24"/>
          <w:lang w:eastAsia="ru-RU"/>
        </w:rPr>
        <w:t xml:space="preserve"> </w:t>
      </w:r>
      <w:r w:rsidRPr="00AA117F" w:rsidR="0013419F">
        <w:rPr>
          <w:rFonts w:ascii="Times New Roman" w:eastAsia="Times New Roman" w:hAnsi="Times New Roman" w:cs="Times New Roman"/>
          <w:sz w:val="24"/>
          <w:szCs w:val="24"/>
          <w:lang w:eastAsia="ru-RU"/>
        </w:rPr>
        <w:t xml:space="preserve">в отношении </w:t>
      </w:r>
      <w:r w:rsidRPr="00AA117F" w:rsidR="00AF311A">
        <w:rPr>
          <w:rFonts w:ascii="Times New Roman" w:eastAsia="Times New Roman" w:hAnsi="Times New Roman" w:cs="Times New Roman"/>
          <w:sz w:val="24"/>
          <w:szCs w:val="24"/>
          <w:lang w:eastAsia="ru-RU"/>
        </w:rPr>
        <w:t>должностного</w:t>
      </w:r>
      <w:r w:rsidRPr="00AA117F" w:rsidR="00AF311A">
        <w:rPr>
          <w:rFonts w:ascii="Times New Roman" w:eastAsia="Times New Roman" w:hAnsi="Times New Roman" w:cs="Times New Roman"/>
          <w:sz w:val="24"/>
          <w:szCs w:val="24"/>
          <w:lang w:eastAsia="ru-RU"/>
        </w:rPr>
        <w:t xml:space="preserve"> лица –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года рождения, место рождения: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ИНН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гражданина РФ, зарегистрированного и проживающего по адресу: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юридический адрес: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xml:space="preserve">, </w:t>
      </w:r>
      <w:r w:rsidRPr="00AA117F" w:rsidR="00AF311A">
        <w:rPr>
          <w:rFonts w:ascii="Times New Roman" w:hAnsi="Times New Roman" w:cs="Times New Roman"/>
          <w:sz w:val="24"/>
          <w:szCs w:val="24"/>
        </w:rPr>
        <w:t xml:space="preserve">по ч. </w:t>
      </w:r>
      <w:r w:rsidRPr="00AA117F" w:rsidR="0082436D">
        <w:rPr>
          <w:rFonts w:ascii="Times New Roman" w:hAnsi="Times New Roman" w:cs="Times New Roman"/>
          <w:sz w:val="24"/>
          <w:szCs w:val="24"/>
        </w:rPr>
        <w:t>3</w:t>
      </w:r>
      <w:r w:rsidRPr="00AA117F" w:rsidR="00AF311A">
        <w:rPr>
          <w:rFonts w:ascii="Times New Roman" w:hAnsi="Times New Roman" w:cs="Times New Roman"/>
          <w:sz w:val="24"/>
          <w:szCs w:val="24"/>
        </w:rPr>
        <w:t xml:space="preserve"> ст. 15.33 Кодекса об административных правонарушениях РФ</w:t>
      </w:r>
      <w:r w:rsidRPr="00AA117F" w:rsidR="00985CE6">
        <w:rPr>
          <w:rFonts w:ascii="Times New Roman" w:hAnsi="Times New Roman" w:cs="Times New Roman"/>
          <w:color w:val="000000"/>
          <w:sz w:val="24"/>
          <w:szCs w:val="24"/>
        </w:rPr>
        <w:t>,</w:t>
      </w:r>
    </w:p>
    <w:p w:rsidR="0014589D" w:rsidRPr="00AA117F" w:rsidP="004E1329">
      <w:pPr>
        <w:spacing w:after="0" w:line="240" w:lineRule="auto"/>
        <w:jc w:val="center"/>
        <w:rPr>
          <w:rFonts w:ascii="Times New Roman" w:hAnsi="Times New Roman" w:cs="Times New Roman"/>
          <w:color w:val="000000"/>
          <w:sz w:val="24"/>
          <w:szCs w:val="24"/>
        </w:rPr>
      </w:pPr>
      <w:r w:rsidRPr="00AA117F">
        <w:rPr>
          <w:rFonts w:ascii="Times New Roman" w:hAnsi="Times New Roman" w:cs="Times New Roman"/>
          <w:color w:val="000000"/>
          <w:sz w:val="24"/>
          <w:szCs w:val="24"/>
        </w:rPr>
        <w:t>УСТАНОВИЛ</w:t>
      </w:r>
      <w:r w:rsidRPr="00AA117F" w:rsidR="00154621">
        <w:rPr>
          <w:rFonts w:ascii="Times New Roman" w:hAnsi="Times New Roman" w:cs="Times New Roman"/>
          <w:color w:val="000000"/>
          <w:sz w:val="24"/>
          <w:szCs w:val="24"/>
        </w:rPr>
        <w:t>:</w:t>
      </w:r>
    </w:p>
    <w:p w:rsidR="003C7DA3" w:rsidRPr="00AA117F" w:rsidP="00CB2FC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 являясь директором ООО «</w:t>
      </w:r>
      <w:r w:rsidR="00086115">
        <w:rPr>
          <w:rFonts w:ascii="Times New Roman" w:eastAsia="Times New Roman" w:hAnsi="Times New Roman" w:cs="Times New Roman"/>
          <w:sz w:val="24"/>
          <w:szCs w:val="24"/>
          <w:lang w:eastAsia="ru-RU"/>
        </w:rPr>
        <w:t>***</w:t>
      </w:r>
      <w:r w:rsidRPr="00AA117F" w:rsidR="00AA117F">
        <w:rPr>
          <w:rFonts w:ascii="Times New Roman" w:eastAsia="Times New Roman" w:hAnsi="Times New Roman" w:cs="Times New Roman"/>
          <w:sz w:val="24"/>
          <w:szCs w:val="24"/>
          <w:lang w:eastAsia="ru-RU"/>
        </w:rPr>
        <w:t>»</w:t>
      </w:r>
      <w:r w:rsidRPr="00AA117F" w:rsidR="0082436D">
        <w:rPr>
          <w:rFonts w:ascii="Times New Roman" w:eastAsia="Times New Roman" w:hAnsi="Times New Roman" w:cs="Times New Roman"/>
          <w:sz w:val="24"/>
          <w:szCs w:val="24"/>
          <w:lang w:eastAsia="ru-RU"/>
        </w:rPr>
        <w:t xml:space="preserve">, в установленный срок, а именно: до </w:t>
      </w:r>
      <w:r w:rsidR="00086115">
        <w:rPr>
          <w:rFonts w:ascii="Times New Roman" w:eastAsia="Times New Roman" w:hAnsi="Times New Roman" w:cs="Times New Roman"/>
          <w:sz w:val="24"/>
          <w:szCs w:val="24"/>
          <w:lang w:eastAsia="ru-RU"/>
        </w:rPr>
        <w:t>***</w:t>
      </w:r>
      <w:r w:rsidRPr="00CB2FC4">
        <w:rPr>
          <w:rFonts w:ascii="Times New Roman" w:eastAsia="Times New Roman" w:hAnsi="Times New Roman" w:cs="Times New Roman"/>
          <w:sz w:val="24"/>
          <w:szCs w:val="24"/>
          <w:lang w:eastAsia="ru-RU"/>
        </w:rPr>
        <w:t xml:space="preserve"> </w:t>
      </w:r>
      <w:r w:rsidRPr="00AA117F">
        <w:rPr>
          <w:rFonts w:ascii="Times New Roman" w:eastAsia="Times New Roman" w:hAnsi="Times New Roman" w:cs="Times New Roman"/>
          <w:sz w:val="24"/>
          <w:szCs w:val="24"/>
          <w:lang w:eastAsia="ru-RU"/>
        </w:rPr>
        <w:t>не предоставил документы</w:t>
      </w:r>
      <w:r w:rsidRPr="00AA117F" w:rsidR="0082436D">
        <w:rPr>
          <w:rFonts w:ascii="Times New Roman" w:eastAsia="Times New Roman" w:hAnsi="Times New Roman" w:cs="Times New Roman"/>
          <w:sz w:val="24"/>
          <w:szCs w:val="24"/>
          <w:lang w:eastAsia="ru-RU"/>
        </w:rPr>
        <w:t xml:space="preserve">, </w:t>
      </w:r>
      <w:r w:rsidRPr="00AA117F" w:rsidR="00C91B8E">
        <w:rPr>
          <w:rFonts w:ascii="Times New Roman" w:eastAsia="Times New Roman" w:hAnsi="Times New Roman" w:cs="Times New Roman"/>
          <w:sz w:val="24"/>
          <w:szCs w:val="24"/>
          <w:lang w:eastAsia="ru-RU"/>
        </w:rPr>
        <w:t>согласно требованию</w:t>
      </w:r>
      <w:r w:rsidRPr="00AA117F" w:rsidR="0082436D">
        <w:rPr>
          <w:rFonts w:ascii="Times New Roman" w:eastAsia="Times New Roman" w:hAnsi="Times New Roman" w:cs="Times New Roman"/>
          <w:sz w:val="24"/>
          <w:szCs w:val="24"/>
          <w:lang w:eastAsia="ru-RU"/>
        </w:rPr>
        <w:t xml:space="preserve"> № </w:t>
      </w:r>
      <w:r w:rsidR="00086115">
        <w:rPr>
          <w:rFonts w:ascii="Times New Roman" w:eastAsia="Times New Roman" w:hAnsi="Times New Roman" w:cs="Times New Roman"/>
          <w:sz w:val="24"/>
          <w:szCs w:val="24"/>
          <w:lang w:eastAsia="ru-RU"/>
        </w:rPr>
        <w:t>***</w:t>
      </w:r>
      <w:r w:rsidRPr="00AA117F" w:rsidR="00C91B8E">
        <w:rPr>
          <w:rFonts w:ascii="Times New Roman" w:eastAsia="Times New Roman" w:hAnsi="Times New Roman" w:cs="Times New Roman"/>
          <w:sz w:val="24"/>
          <w:szCs w:val="24"/>
          <w:lang w:eastAsia="ru-RU"/>
        </w:rPr>
        <w:t xml:space="preserve"> от </w:t>
      </w:r>
      <w:r w:rsidR="000861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AA117F" w:rsidR="00C91B8E">
        <w:rPr>
          <w:rFonts w:ascii="Times New Roman" w:eastAsia="Times New Roman" w:hAnsi="Times New Roman" w:cs="Times New Roman"/>
          <w:sz w:val="24"/>
          <w:szCs w:val="24"/>
          <w:lang w:eastAsia="ru-RU"/>
        </w:rPr>
        <w:t xml:space="preserve">в рамках выездной проверки № </w:t>
      </w:r>
      <w:r w:rsidR="00086115">
        <w:rPr>
          <w:rFonts w:ascii="Times New Roman" w:eastAsia="Times New Roman" w:hAnsi="Times New Roman" w:cs="Times New Roman"/>
          <w:sz w:val="24"/>
          <w:szCs w:val="24"/>
          <w:lang w:eastAsia="ru-RU"/>
        </w:rPr>
        <w:t>***</w:t>
      </w:r>
      <w:r w:rsidRPr="00AA117F" w:rsidR="00C91B8E">
        <w:rPr>
          <w:rFonts w:ascii="Times New Roman" w:eastAsia="Times New Roman" w:hAnsi="Times New Roman" w:cs="Times New Roman"/>
          <w:sz w:val="24"/>
          <w:szCs w:val="24"/>
          <w:lang w:eastAsia="ru-RU"/>
        </w:rPr>
        <w:t>, что является нарушением ст. 26.31</w:t>
      </w:r>
      <w:r w:rsidRPr="00AA117F" w:rsidR="00C91B8E">
        <w:rPr>
          <w:rFonts w:ascii="Times New Roman" w:hAnsi="Times New Roman" w:cs="Times New Roman"/>
          <w:color w:val="000000"/>
          <w:sz w:val="24"/>
          <w:szCs w:val="24"/>
          <w:lang w:eastAsia="ru-RU" w:bidi="ru-RU"/>
        </w:rPr>
        <w:t xml:space="preserve"> Федерального закона от 24.07.1998 № 125-ФЗ "Об обязательном социальном страховании от несчастных случае</w:t>
      </w:r>
      <w:r>
        <w:rPr>
          <w:rFonts w:ascii="Times New Roman" w:hAnsi="Times New Roman" w:cs="Times New Roman"/>
          <w:color w:val="000000"/>
          <w:sz w:val="24"/>
          <w:szCs w:val="24"/>
          <w:lang w:eastAsia="ru-RU" w:bidi="ru-RU"/>
        </w:rPr>
        <w:t>в</w:t>
      </w:r>
      <w:r w:rsidRPr="00AA117F" w:rsidR="00C91B8E">
        <w:rPr>
          <w:rFonts w:ascii="Times New Roman" w:hAnsi="Times New Roman" w:cs="Times New Roman"/>
          <w:color w:val="000000"/>
          <w:sz w:val="24"/>
          <w:szCs w:val="24"/>
          <w:lang w:eastAsia="ru-RU" w:bidi="ru-RU"/>
        </w:rPr>
        <w:t xml:space="preserve"> на производстве и профессиональн</w:t>
      </w:r>
      <w:r>
        <w:rPr>
          <w:rFonts w:ascii="Times New Roman" w:hAnsi="Times New Roman" w:cs="Times New Roman"/>
          <w:color w:val="000000"/>
          <w:sz w:val="24"/>
          <w:szCs w:val="24"/>
          <w:lang w:eastAsia="ru-RU" w:bidi="ru-RU"/>
        </w:rPr>
        <w:t>ых заболеваний"</w:t>
      </w:r>
      <w:r w:rsidRPr="00AA117F" w:rsidR="0082436D">
        <w:rPr>
          <w:rFonts w:ascii="Times New Roman" w:eastAsia="Times New Roman" w:hAnsi="Times New Roman" w:cs="Times New Roman"/>
          <w:sz w:val="24"/>
          <w:szCs w:val="24"/>
          <w:lang w:eastAsia="ru-RU"/>
        </w:rPr>
        <w:t>, чем совершил административное правонарушение, предусмотренное ч. 3 ст.15.33 КоАП РФ</w:t>
      </w:r>
      <w:r w:rsidRPr="00AA117F" w:rsidR="00617C0B">
        <w:rPr>
          <w:rFonts w:ascii="Times New Roman" w:hAnsi="Times New Roman" w:cs="Times New Roman"/>
          <w:sz w:val="24"/>
          <w:szCs w:val="24"/>
        </w:rPr>
        <w:t>.</w:t>
      </w:r>
    </w:p>
    <w:p w:rsidR="00617C0B" w:rsidRPr="00AA117F" w:rsidP="00CB2FC4">
      <w:pPr>
        <w:tabs>
          <w:tab w:val="left" w:pos="14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sidR="00AA117F">
        <w:rPr>
          <w:rFonts w:ascii="Times New Roman" w:hAnsi="Times New Roman" w:cs="Times New Roman"/>
          <w:sz w:val="24"/>
          <w:szCs w:val="24"/>
        </w:rPr>
        <w:t xml:space="preserve">Для рассмотрения дела об административном правонарушении </w:t>
      </w:r>
      <w:r w:rsidR="00086115">
        <w:rPr>
          <w:rFonts w:ascii="Times New Roman" w:hAnsi="Times New Roman" w:cs="Times New Roman"/>
          <w:sz w:val="24"/>
          <w:szCs w:val="24"/>
        </w:rPr>
        <w:t>***</w:t>
      </w:r>
      <w:r w:rsidRPr="00AA117F" w:rsidR="00AA117F">
        <w:rPr>
          <w:rFonts w:ascii="Times New Roman" w:hAnsi="Times New Roman" w:cs="Times New Roman"/>
          <w:sz w:val="24"/>
          <w:szCs w:val="24"/>
        </w:rPr>
        <w:t xml:space="preserve"> не явился, о времени и месте рассмотрения дела </w:t>
      </w:r>
      <w:r w:rsidRPr="00AA117F" w:rsidR="00AA117F">
        <w:rPr>
          <w:rFonts w:ascii="Times New Roman" w:hAnsi="Times New Roman" w:cs="Times New Roman"/>
          <w:sz w:val="24"/>
          <w:szCs w:val="24"/>
        </w:rPr>
        <w:t>извещен</w:t>
      </w:r>
      <w:r w:rsidRPr="00AA117F" w:rsidR="00AA117F">
        <w:rPr>
          <w:rFonts w:ascii="Times New Roman" w:hAnsi="Times New Roman" w:cs="Times New Roman"/>
          <w:sz w:val="24"/>
          <w:szCs w:val="24"/>
        </w:rPr>
        <w:t xml:space="preserve"> надлежащим образом по адресу указанному в протоколе. Каких-либо заявлений и ходатайств мировому судье не представил.</w:t>
      </w:r>
      <w:r w:rsidRPr="00AA117F">
        <w:rPr>
          <w:rFonts w:ascii="Times New Roman" w:hAnsi="Times New Roman" w:cs="Times New Roman"/>
          <w:sz w:val="24"/>
          <w:szCs w:val="24"/>
        </w:rPr>
        <w:t xml:space="preserve"> </w:t>
      </w:r>
    </w:p>
    <w:p w:rsidR="00B120C0" w:rsidRPr="00AA117F" w:rsidP="00CB2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sidR="00743DC5">
        <w:rPr>
          <w:rFonts w:ascii="Times New Roman" w:hAnsi="Times New Roman" w:cs="Times New Roman"/>
          <w:sz w:val="24"/>
          <w:szCs w:val="24"/>
        </w:rPr>
        <w:t>И</w:t>
      </w:r>
      <w:r w:rsidRPr="00AA117F" w:rsidR="00154621">
        <w:rPr>
          <w:rFonts w:ascii="Times New Roman" w:hAnsi="Times New Roman" w:cs="Times New Roman"/>
          <w:sz w:val="24"/>
          <w:szCs w:val="24"/>
        </w:rPr>
        <w:t xml:space="preserve">сследовав материалы дела об административном правонарушении, </w:t>
      </w:r>
      <w:r w:rsidRPr="00AA117F" w:rsidR="00561228">
        <w:rPr>
          <w:rFonts w:ascii="Times New Roman" w:hAnsi="Times New Roman" w:cs="Times New Roman"/>
          <w:sz w:val="24"/>
          <w:szCs w:val="24"/>
        </w:rPr>
        <w:t xml:space="preserve">мировой судья </w:t>
      </w:r>
      <w:r w:rsidRPr="00AA117F" w:rsidR="00154621">
        <w:rPr>
          <w:rFonts w:ascii="Times New Roman" w:hAnsi="Times New Roman" w:cs="Times New Roman"/>
          <w:sz w:val="24"/>
          <w:szCs w:val="24"/>
        </w:rPr>
        <w:t xml:space="preserve">приходит к выводу о том, что вина </w:t>
      </w:r>
      <w:r w:rsidR="00086115">
        <w:rPr>
          <w:rFonts w:ascii="Times New Roman" w:hAnsi="Times New Roman" w:cs="Times New Roman"/>
          <w:sz w:val="24"/>
          <w:szCs w:val="24"/>
        </w:rPr>
        <w:t>***</w:t>
      </w:r>
      <w:r w:rsidRPr="00AA117F" w:rsidR="00351808">
        <w:rPr>
          <w:rFonts w:ascii="Times New Roman" w:hAnsi="Times New Roman" w:cs="Times New Roman"/>
          <w:sz w:val="24"/>
          <w:szCs w:val="24"/>
        </w:rPr>
        <w:t xml:space="preserve"> </w:t>
      </w:r>
      <w:r w:rsidRPr="00AA117F" w:rsidR="00154621">
        <w:rPr>
          <w:rFonts w:ascii="Times New Roman" w:hAnsi="Times New Roman" w:cs="Times New Roman"/>
          <w:sz w:val="24"/>
          <w:szCs w:val="24"/>
        </w:rPr>
        <w:t xml:space="preserve">в совершении административного правонарушения, предусмотренного </w:t>
      </w:r>
      <w:r w:rsidRPr="00AA117F" w:rsidR="00131BBB">
        <w:rPr>
          <w:rFonts w:ascii="Times New Roman" w:hAnsi="Times New Roman" w:cs="Times New Roman"/>
          <w:sz w:val="24"/>
          <w:szCs w:val="24"/>
        </w:rPr>
        <w:t>ч.</w:t>
      </w:r>
      <w:r w:rsidRPr="00AA117F" w:rsidR="00C2146C">
        <w:rPr>
          <w:rFonts w:ascii="Times New Roman" w:hAnsi="Times New Roman" w:cs="Times New Roman"/>
          <w:sz w:val="24"/>
          <w:szCs w:val="24"/>
        </w:rPr>
        <w:t>3</w:t>
      </w:r>
      <w:r w:rsidRPr="00AA117F" w:rsidR="00131BBB">
        <w:rPr>
          <w:rFonts w:ascii="Times New Roman" w:hAnsi="Times New Roman" w:cs="Times New Roman"/>
          <w:sz w:val="24"/>
          <w:szCs w:val="24"/>
        </w:rPr>
        <w:t xml:space="preserve"> </w:t>
      </w:r>
      <w:r w:rsidRPr="00AA117F" w:rsidR="00377F64">
        <w:rPr>
          <w:rFonts w:ascii="Times New Roman" w:hAnsi="Times New Roman" w:cs="Times New Roman"/>
          <w:sz w:val="24"/>
          <w:szCs w:val="24"/>
        </w:rPr>
        <w:t xml:space="preserve">ст.15.33 </w:t>
      </w:r>
      <w:r w:rsidRPr="00AA117F" w:rsidR="00154621">
        <w:rPr>
          <w:rFonts w:ascii="Times New Roman" w:hAnsi="Times New Roman" w:cs="Times New Roman"/>
          <w:sz w:val="24"/>
          <w:szCs w:val="24"/>
        </w:rPr>
        <w:t xml:space="preserve">КоАП РФ, доказана и нашла свое подтверждение в ходе производства по делу об административном правонарушении. </w:t>
      </w:r>
    </w:p>
    <w:p w:rsidR="004E1329" w:rsidRPr="00AA117F" w:rsidP="00CB2FC4">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Частью 3 ст. 15.33 КоАП РФ предусмотрена административная ответственность за </w:t>
      </w:r>
      <w:r w:rsidRPr="00AA117F">
        <w:rPr>
          <w:rFonts w:ascii="Times New Roman" w:hAnsi="Times New Roman" w:cs="Times New Roman"/>
          <w:color w:val="000000"/>
          <w:sz w:val="24"/>
          <w:szCs w:val="24"/>
          <w:shd w:val="clear" w:color="auto" w:fill="FFFFFF"/>
        </w:rPr>
        <w:t>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w:t>
      </w:r>
      <w:r w:rsidRPr="00AA117F">
        <w:rPr>
          <w:rFonts w:ascii="Times New Roman" w:hAnsi="Times New Roman" w:cs="Times New Roman"/>
          <w:color w:val="000000"/>
          <w:sz w:val="24"/>
          <w:szCs w:val="24"/>
          <w:shd w:val="clear" w:color="auto" w:fill="FFFFFF"/>
        </w:rPr>
        <w:t xml:space="preserve">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w:t>
      </w:r>
    </w:p>
    <w:p w:rsidR="00136B14" w:rsidRPr="00AA117F" w:rsidP="00CB2FC4">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AA117F">
        <w:rPr>
          <w:rFonts w:ascii="Times New Roman" w:hAnsi="Times New Roman" w:cs="Times New Roman"/>
          <w:color w:val="000000"/>
          <w:sz w:val="24"/>
          <w:szCs w:val="24"/>
          <w:shd w:val="clear" w:color="auto" w:fill="FFFFFF"/>
        </w:rPr>
        <w:t>Статьей 26.31 ФЗ-125 предусмотрена ответственность за 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правильностью исчисления, своевременностью и полнотой уплаты (перечисления) страховых взносов, полнотой и достоверностью сведений и документов, представляемых для назначения и выпл</w:t>
      </w:r>
      <w:r w:rsidRPr="00AA117F" w:rsidR="00D83F45">
        <w:rPr>
          <w:rFonts w:ascii="Times New Roman" w:hAnsi="Times New Roman" w:cs="Times New Roman"/>
          <w:color w:val="000000"/>
          <w:sz w:val="24"/>
          <w:szCs w:val="24"/>
          <w:shd w:val="clear" w:color="auto" w:fill="FFFFFF"/>
        </w:rPr>
        <w:t>аты обеспечения по страхованию</w:t>
      </w:r>
      <w:r w:rsidRPr="00AA117F">
        <w:rPr>
          <w:rFonts w:ascii="Times New Roman" w:hAnsi="Times New Roman" w:cs="Times New Roman"/>
          <w:color w:val="000000"/>
          <w:sz w:val="24"/>
          <w:szCs w:val="24"/>
          <w:shd w:val="clear" w:color="auto" w:fill="FFFFFF"/>
        </w:rPr>
        <w:t>.</w:t>
      </w:r>
    </w:p>
    <w:p w:rsidR="00AA117F" w:rsidRPr="00AA117F" w:rsidP="00CB2F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Вина </w:t>
      </w:r>
      <w:r w:rsidR="00086115">
        <w:rPr>
          <w:rFonts w:ascii="Times New Roman" w:hAnsi="Times New Roman" w:cs="Times New Roman"/>
          <w:sz w:val="24"/>
          <w:szCs w:val="24"/>
        </w:rPr>
        <w:t>***</w:t>
      </w:r>
      <w:r w:rsidRPr="00AA117F">
        <w:rPr>
          <w:rFonts w:ascii="Times New Roman" w:hAnsi="Times New Roman" w:cs="Times New Roman"/>
          <w:sz w:val="24"/>
          <w:szCs w:val="24"/>
        </w:rPr>
        <w:t xml:space="preserve"> в совершении административного правонарушения, предусмотренного ч. </w:t>
      </w:r>
      <w:r>
        <w:rPr>
          <w:rFonts w:ascii="Times New Roman" w:hAnsi="Times New Roman" w:cs="Times New Roman"/>
          <w:sz w:val="24"/>
          <w:szCs w:val="24"/>
        </w:rPr>
        <w:t>3</w:t>
      </w:r>
      <w:r w:rsidRPr="00AA117F">
        <w:rPr>
          <w:rFonts w:ascii="Times New Roman" w:hAnsi="Times New Roman" w:cs="Times New Roman"/>
          <w:sz w:val="24"/>
          <w:szCs w:val="24"/>
        </w:rPr>
        <w:t xml:space="preserve"> ст. 15.33 КоАП РФ, подтверждается письменными материалами дела, которые оценены мировым судьей в их совокупности в порядке ст. 26.11 КоАП РФ и принимаются в качестве док</w:t>
      </w:r>
      <w:r>
        <w:rPr>
          <w:rFonts w:ascii="Times New Roman" w:hAnsi="Times New Roman" w:cs="Times New Roman"/>
          <w:sz w:val="24"/>
          <w:szCs w:val="24"/>
        </w:rPr>
        <w:t xml:space="preserve">азательств его вины, а именно: </w:t>
      </w:r>
      <w:r w:rsidRPr="00CB2FC4">
        <w:rPr>
          <w:rFonts w:ascii="Times New Roman" w:hAnsi="Times New Roman" w:cs="Times New Roman"/>
          <w:sz w:val="24"/>
          <w:szCs w:val="24"/>
        </w:rPr>
        <w:t xml:space="preserve">протоколом об административном правонарушении </w:t>
      </w:r>
      <w:r>
        <w:rPr>
          <w:rFonts w:ascii="Times New Roman" w:hAnsi="Times New Roman" w:cs="Times New Roman"/>
          <w:sz w:val="24"/>
          <w:szCs w:val="24"/>
        </w:rPr>
        <w:t xml:space="preserve">№ </w:t>
      </w:r>
      <w:r w:rsidR="00086115">
        <w:rPr>
          <w:rFonts w:ascii="Times New Roman" w:hAnsi="Times New Roman" w:cs="Times New Roman"/>
          <w:sz w:val="24"/>
          <w:szCs w:val="24"/>
        </w:rPr>
        <w:t>***</w:t>
      </w:r>
      <w:r>
        <w:rPr>
          <w:rFonts w:ascii="Times New Roman" w:hAnsi="Times New Roman" w:cs="Times New Roman"/>
          <w:sz w:val="24"/>
          <w:szCs w:val="24"/>
        </w:rPr>
        <w:t xml:space="preserve"> </w:t>
      </w:r>
      <w:r w:rsidRPr="00CB2FC4">
        <w:rPr>
          <w:rFonts w:ascii="Times New Roman" w:hAnsi="Times New Roman" w:cs="Times New Roman"/>
          <w:sz w:val="24"/>
          <w:szCs w:val="24"/>
        </w:rPr>
        <w:t xml:space="preserve">от </w:t>
      </w:r>
      <w:r w:rsidR="00086115">
        <w:rPr>
          <w:rFonts w:ascii="Times New Roman" w:hAnsi="Times New Roman" w:cs="Times New Roman"/>
          <w:sz w:val="24"/>
          <w:szCs w:val="24"/>
        </w:rPr>
        <w:t>***</w:t>
      </w:r>
      <w:r w:rsidRPr="00CB2FC4">
        <w:rPr>
          <w:rFonts w:ascii="Times New Roman" w:hAnsi="Times New Roman" w:cs="Times New Roman"/>
          <w:sz w:val="24"/>
          <w:szCs w:val="24"/>
        </w:rPr>
        <w:t>;</w:t>
      </w:r>
      <w:r>
        <w:rPr>
          <w:rFonts w:ascii="Times New Roman" w:hAnsi="Times New Roman" w:cs="Times New Roman"/>
          <w:sz w:val="24"/>
          <w:szCs w:val="24"/>
        </w:rPr>
        <w:t xml:space="preserve"> </w:t>
      </w:r>
      <w:r w:rsidRPr="00CB2FC4">
        <w:rPr>
          <w:rFonts w:ascii="Times New Roman" w:hAnsi="Times New Roman" w:cs="Times New Roman"/>
          <w:sz w:val="24"/>
          <w:szCs w:val="24"/>
        </w:rPr>
        <w:t>копией требования о предоставлении с</w:t>
      </w:r>
      <w:r>
        <w:rPr>
          <w:rFonts w:ascii="Times New Roman" w:hAnsi="Times New Roman" w:cs="Times New Roman"/>
          <w:sz w:val="24"/>
          <w:szCs w:val="24"/>
        </w:rPr>
        <w:t xml:space="preserve">ведений и документов от </w:t>
      </w:r>
      <w:r w:rsidR="00086115">
        <w:rPr>
          <w:rFonts w:ascii="Times New Roman" w:hAnsi="Times New Roman" w:cs="Times New Roman"/>
          <w:sz w:val="24"/>
          <w:szCs w:val="24"/>
        </w:rPr>
        <w:t>***</w:t>
      </w:r>
      <w:r w:rsidRPr="00CB2FC4">
        <w:rPr>
          <w:rFonts w:ascii="Times New Roman" w:hAnsi="Times New Roman" w:cs="Times New Roman"/>
          <w:sz w:val="24"/>
          <w:szCs w:val="24"/>
        </w:rPr>
        <w:t>;</w:t>
      </w:r>
      <w:r>
        <w:rPr>
          <w:rFonts w:ascii="Times New Roman" w:hAnsi="Times New Roman" w:cs="Times New Roman"/>
          <w:sz w:val="24"/>
          <w:szCs w:val="24"/>
        </w:rPr>
        <w:t xml:space="preserve"> </w:t>
      </w:r>
      <w:r w:rsidRPr="00CB2FC4">
        <w:rPr>
          <w:rFonts w:ascii="Times New Roman" w:hAnsi="Times New Roman" w:cs="Times New Roman"/>
          <w:sz w:val="24"/>
          <w:szCs w:val="24"/>
        </w:rPr>
        <w:t xml:space="preserve">копией акта выездной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w:t>
      </w:r>
      <w:r w:rsidRPr="00CB2FC4">
        <w:rPr>
          <w:rFonts w:ascii="Times New Roman" w:hAnsi="Times New Roman" w:cs="Times New Roman"/>
          <w:sz w:val="24"/>
          <w:szCs w:val="24"/>
        </w:rPr>
        <w:t>от</w:t>
      </w:r>
      <w:r w:rsidRPr="00CB2FC4">
        <w:rPr>
          <w:rFonts w:ascii="Times New Roman" w:hAnsi="Times New Roman" w:cs="Times New Roman"/>
          <w:sz w:val="24"/>
          <w:szCs w:val="24"/>
        </w:rPr>
        <w:t xml:space="preserve"> </w:t>
      </w:r>
      <w:r w:rsidR="00086115">
        <w:rPr>
          <w:rFonts w:ascii="Times New Roman" w:hAnsi="Times New Roman" w:cs="Times New Roman"/>
          <w:sz w:val="24"/>
          <w:szCs w:val="24"/>
        </w:rPr>
        <w:t>***</w:t>
      </w:r>
      <w:r w:rsidRPr="00CB2FC4">
        <w:rPr>
          <w:rFonts w:ascii="Times New Roman" w:hAnsi="Times New Roman" w:cs="Times New Roman"/>
          <w:sz w:val="24"/>
          <w:szCs w:val="24"/>
        </w:rPr>
        <w:t xml:space="preserve"> № </w:t>
      </w:r>
      <w:r w:rsidR="00086115">
        <w:rPr>
          <w:rFonts w:ascii="Times New Roman" w:hAnsi="Times New Roman" w:cs="Times New Roman"/>
          <w:sz w:val="24"/>
          <w:szCs w:val="24"/>
        </w:rPr>
        <w:t>***</w:t>
      </w:r>
      <w:r w:rsidRPr="00CB2FC4">
        <w:rPr>
          <w:rFonts w:ascii="Times New Roman" w:hAnsi="Times New Roman" w:cs="Times New Roman"/>
          <w:sz w:val="24"/>
          <w:szCs w:val="24"/>
        </w:rPr>
        <w:t>;</w:t>
      </w:r>
      <w:r w:rsidR="00875D16">
        <w:rPr>
          <w:rFonts w:ascii="Times New Roman" w:hAnsi="Times New Roman" w:cs="Times New Roman"/>
          <w:sz w:val="24"/>
          <w:szCs w:val="24"/>
        </w:rPr>
        <w:t xml:space="preserve"> </w:t>
      </w:r>
      <w:r w:rsidR="00875D16">
        <w:rPr>
          <w:rFonts w:ascii="Times New Roman" w:hAnsi="Times New Roman" w:cs="Times New Roman"/>
          <w:sz w:val="24"/>
          <w:szCs w:val="24"/>
        </w:rPr>
        <w:t>выпиской</w:t>
      </w:r>
      <w:r w:rsidR="00875D16">
        <w:rPr>
          <w:rFonts w:ascii="Times New Roman" w:hAnsi="Times New Roman" w:cs="Times New Roman"/>
          <w:sz w:val="24"/>
          <w:szCs w:val="24"/>
        </w:rPr>
        <w:t xml:space="preserve"> из ЕГРЮЛ</w:t>
      </w:r>
      <w:r w:rsidRPr="00AA117F">
        <w:rPr>
          <w:rFonts w:ascii="Times New Roman" w:hAnsi="Times New Roman" w:cs="Times New Roman"/>
          <w:sz w:val="24"/>
          <w:szCs w:val="24"/>
        </w:rPr>
        <w:t xml:space="preserve">, иными материалами дела. </w:t>
      </w:r>
    </w:p>
    <w:p w:rsidR="00AA117F" w:rsidRPr="00AA117F" w:rsidP="001C5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При назначении административного наказания учитывается характер совершенного </w:t>
      </w:r>
      <w:r w:rsidR="00086115">
        <w:rPr>
          <w:rFonts w:ascii="Times New Roman" w:hAnsi="Times New Roman" w:cs="Times New Roman"/>
          <w:sz w:val="24"/>
          <w:szCs w:val="24"/>
        </w:rPr>
        <w:t>***</w:t>
      </w:r>
      <w:r w:rsidRPr="00AA117F">
        <w:rPr>
          <w:rFonts w:ascii="Times New Roman" w:hAnsi="Times New Roman" w:cs="Times New Roman"/>
          <w:sz w:val="24"/>
          <w:szCs w:val="24"/>
        </w:rPr>
        <w:t xml:space="preserve"> административного правонарушения, личность привлекаемого лица, его </w:t>
      </w:r>
      <w:r w:rsidRPr="00AA117F">
        <w:rPr>
          <w:rFonts w:ascii="Times New Roman" w:hAnsi="Times New Roman" w:cs="Times New Roman"/>
          <w:sz w:val="24"/>
          <w:szCs w:val="24"/>
        </w:rPr>
        <w:t>имущественное положение, обстоятельства смягчающие и отягчающие административную ответственность.</w:t>
      </w:r>
    </w:p>
    <w:p w:rsidR="00AA117F" w:rsidRPr="00AA117F" w:rsidP="00AA11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В соответствии с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r:id="rId4" w:history="1">
        <w:r w:rsidRPr="00AA117F">
          <w:rPr>
            <w:rStyle w:val="Hyperlink"/>
            <w:rFonts w:ascii="Times New Roman" w:hAnsi="Times New Roman" w:cs="Times New Roman"/>
            <w:sz w:val="24"/>
            <w:szCs w:val="24"/>
          </w:rPr>
          <w:t>раздела II</w:t>
        </w:r>
      </w:hyperlink>
      <w:r w:rsidRPr="00AA117F">
        <w:rPr>
          <w:rFonts w:ascii="Times New Roman" w:hAnsi="Times New Roman" w:cs="Times New Roman"/>
          <w:sz w:val="24"/>
          <w:szCs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w:t>
      </w:r>
      <w:r w:rsidRPr="00AA117F">
        <w:rPr>
          <w:rFonts w:ascii="Times New Roman" w:hAnsi="Times New Roman" w:cs="Times New Roman"/>
          <w:sz w:val="24"/>
          <w:szCs w:val="24"/>
        </w:rPr>
        <w:t xml:space="preserve"> обстоятельств, предусмотренных </w:t>
      </w:r>
      <w:hyperlink r:id="rId5" w:history="1">
        <w:r w:rsidRPr="00AA117F">
          <w:rPr>
            <w:rStyle w:val="Hyperlink"/>
            <w:rFonts w:ascii="Times New Roman" w:hAnsi="Times New Roman" w:cs="Times New Roman"/>
            <w:sz w:val="24"/>
            <w:szCs w:val="24"/>
          </w:rPr>
          <w:t>частью 2 статьи 3.4</w:t>
        </w:r>
      </w:hyperlink>
      <w:r w:rsidRPr="00AA117F">
        <w:rPr>
          <w:rFonts w:ascii="Times New Roman" w:hAnsi="Times New Roman" w:cs="Times New Roman"/>
          <w:sz w:val="24"/>
          <w:szCs w:val="24"/>
        </w:rPr>
        <w:t xml:space="preserve"> настоящего Кодекса, за исключением случаев, предусмотренных </w:t>
      </w:r>
      <w:hyperlink r:id="rId6" w:history="1">
        <w:r w:rsidRPr="00AA117F">
          <w:rPr>
            <w:rStyle w:val="Hyperlink"/>
            <w:rFonts w:ascii="Times New Roman" w:hAnsi="Times New Roman" w:cs="Times New Roman"/>
            <w:sz w:val="24"/>
            <w:szCs w:val="24"/>
          </w:rPr>
          <w:t>частью 2</w:t>
        </w:r>
      </w:hyperlink>
      <w:r w:rsidRPr="00AA117F">
        <w:rPr>
          <w:rFonts w:ascii="Times New Roman" w:hAnsi="Times New Roman" w:cs="Times New Roman"/>
          <w:sz w:val="24"/>
          <w:szCs w:val="24"/>
        </w:rPr>
        <w:t xml:space="preserve"> настоящей статьи.</w:t>
      </w:r>
    </w:p>
    <w:p w:rsidR="00AA117F" w:rsidRPr="00AA117F" w:rsidP="001C5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Согласно части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w:t>
      </w:r>
      <w:r w:rsidRPr="00AA117F">
        <w:rPr>
          <w:rFonts w:ascii="Times New Roman" w:hAnsi="Times New Roman" w:cs="Times New Roman"/>
          <w:sz w:val="24"/>
          <w:szCs w:val="24"/>
        </w:rPr>
        <w:t xml:space="preserve"> </w:t>
      </w:r>
      <w:r w:rsidRPr="00AA117F">
        <w:rPr>
          <w:rFonts w:ascii="Times New Roman" w:hAnsi="Times New Roman" w:cs="Times New Roman"/>
          <w:sz w:val="24"/>
          <w:szCs w:val="24"/>
        </w:rPr>
        <w:t>отсутствии</w:t>
      </w:r>
      <w:r w:rsidRPr="00AA117F">
        <w:rPr>
          <w:rFonts w:ascii="Times New Roman" w:hAnsi="Times New Roman" w:cs="Times New Roman"/>
          <w:sz w:val="24"/>
          <w:szCs w:val="24"/>
        </w:rPr>
        <w:t xml:space="preserve"> имущественного ущерба.</w:t>
      </w:r>
    </w:p>
    <w:p w:rsidR="00AA117F" w:rsidRPr="00AA117F" w:rsidP="001C5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С учетом формулировки части 1 статьи 4.1.1 Кодекса Российской Федерации об административных правонарушениях вопрос, о наличии оснований для замены административного наказания в виде административного штрафа на предупреждение подлежит рассмотрению судом (административным органом) вне зависимости от того, заявлено ли лицом, привлекаемым к административной ответственности, соответствующее ходатайство.</w:t>
      </w:r>
    </w:p>
    <w:p w:rsidR="00AA117F" w:rsidRPr="00AA117F" w:rsidP="001C5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Часть </w:t>
      </w:r>
      <w:r>
        <w:rPr>
          <w:rFonts w:ascii="Times New Roman" w:hAnsi="Times New Roman" w:cs="Times New Roman"/>
          <w:sz w:val="24"/>
          <w:szCs w:val="24"/>
        </w:rPr>
        <w:t>3</w:t>
      </w:r>
      <w:r w:rsidRPr="00AA117F">
        <w:rPr>
          <w:rFonts w:ascii="Times New Roman" w:hAnsi="Times New Roman" w:cs="Times New Roman"/>
          <w:sz w:val="24"/>
          <w:szCs w:val="24"/>
        </w:rPr>
        <w:t xml:space="preserve"> ст. 15.33 КоАП РФ не входит в перечень административных правонарушений, перечисленных в части 2 статьи 4.1.1 названного Кодекса, при совершении которых административное наказание в виде административного штрафа не подлежит замене на предупреждение.</w:t>
      </w:r>
    </w:p>
    <w:p w:rsidR="00AA117F" w:rsidP="00AA11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58F2">
        <w:rPr>
          <w:rFonts w:ascii="Times New Roman" w:hAnsi="Times New Roman" w:cs="Times New Roman"/>
          <w:sz w:val="24"/>
          <w:szCs w:val="24"/>
        </w:rPr>
        <w:t xml:space="preserve"> </w:t>
      </w:r>
      <w:r w:rsidRPr="00AA117F">
        <w:rPr>
          <w:rFonts w:ascii="Times New Roman" w:hAnsi="Times New Roman" w:cs="Times New Roman"/>
          <w:sz w:val="24"/>
          <w:szCs w:val="24"/>
        </w:rPr>
        <w:t xml:space="preserve">Как следует из материалов дела, </w:t>
      </w:r>
      <w:r w:rsidR="00086115">
        <w:rPr>
          <w:rFonts w:ascii="Times New Roman" w:hAnsi="Times New Roman" w:cs="Times New Roman"/>
          <w:sz w:val="24"/>
          <w:szCs w:val="24"/>
        </w:rPr>
        <w:t>***</w:t>
      </w:r>
      <w:r w:rsidRPr="00AA117F">
        <w:rPr>
          <w:rFonts w:ascii="Times New Roman" w:hAnsi="Times New Roman" w:cs="Times New Roman"/>
          <w:sz w:val="24"/>
          <w:szCs w:val="24"/>
        </w:rPr>
        <w:t xml:space="preserve"> являясь директором ООО «</w:t>
      </w:r>
      <w:r w:rsidR="00086115">
        <w:rPr>
          <w:rFonts w:ascii="Times New Roman" w:hAnsi="Times New Roman" w:cs="Times New Roman"/>
          <w:sz w:val="24"/>
          <w:szCs w:val="24"/>
        </w:rPr>
        <w:t>***</w:t>
      </w:r>
      <w:r w:rsidRPr="00AA117F">
        <w:rPr>
          <w:rFonts w:ascii="Times New Roman" w:hAnsi="Times New Roman" w:cs="Times New Roman"/>
          <w:sz w:val="24"/>
          <w:szCs w:val="24"/>
        </w:rPr>
        <w:t>»</w:t>
      </w:r>
      <w:r>
        <w:rPr>
          <w:rFonts w:ascii="Times New Roman" w:hAnsi="Times New Roman" w:cs="Times New Roman"/>
          <w:sz w:val="24"/>
          <w:szCs w:val="24"/>
        </w:rPr>
        <w:t xml:space="preserve"> </w:t>
      </w:r>
      <w:r w:rsidRPr="00AA117F">
        <w:rPr>
          <w:rFonts w:ascii="Times New Roman" w:hAnsi="Times New Roman" w:cs="Times New Roman"/>
          <w:sz w:val="24"/>
          <w:szCs w:val="24"/>
        </w:rPr>
        <w:t xml:space="preserve">за аналогичные правонарушения ранее не привлекался,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 отягчающих обстоятельств по делу не установлено, в </w:t>
      </w:r>
      <w:r w:rsidRPr="00AA117F">
        <w:rPr>
          <w:rFonts w:ascii="Times New Roman" w:hAnsi="Times New Roman" w:cs="Times New Roman"/>
          <w:sz w:val="24"/>
          <w:szCs w:val="24"/>
        </w:rPr>
        <w:t>связи</w:t>
      </w:r>
      <w:r w:rsidRPr="00AA117F">
        <w:rPr>
          <w:rFonts w:ascii="Times New Roman" w:hAnsi="Times New Roman" w:cs="Times New Roman"/>
          <w:sz w:val="24"/>
          <w:szCs w:val="24"/>
        </w:rPr>
        <w:t xml:space="preserve"> с чем мировой судья полагает возможным в данном случае, применить положения ч. 1 ст. 4.1.1 КоАП РФ и административное наказание в виде административного штрафа, предусмотренное ч. </w:t>
      </w:r>
      <w:r>
        <w:rPr>
          <w:rFonts w:ascii="Times New Roman" w:hAnsi="Times New Roman" w:cs="Times New Roman"/>
          <w:sz w:val="24"/>
          <w:szCs w:val="24"/>
        </w:rPr>
        <w:t>3</w:t>
      </w:r>
      <w:r w:rsidRPr="00AA117F">
        <w:rPr>
          <w:rFonts w:ascii="Times New Roman" w:hAnsi="Times New Roman" w:cs="Times New Roman"/>
          <w:sz w:val="24"/>
          <w:szCs w:val="24"/>
        </w:rPr>
        <w:t xml:space="preserve"> ст. 15.33 КоАП РФ </w:t>
      </w:r>
      <w:r w:rsidRPr="00AA117F">
        <w:rPr>
          <w:rFonts w:ascii="Times New Roman" w:hAnsi="Times New Roman" w:cs="Times New Roman"/>
          <w:sz w:val="24"/>
          <w:szCs w:val="24"/>
        </w:rPr>
        <w:t>заменить на предупреждение</w:t>
      </w:r>
      <w:r w:rsidRPr="00AA117F">
        <w:rPr>
          <w:rFonts w:ascii="Times New Roman" w:hAnsi="Times New Roman" w:cs="Times New Roman"/>
          <w:sz w:val="24"/>
          <w:szCs w:val="24"/>
        </w:rPr>
        <w:t>.</w:t>
      </w:r>
    </w:p>
    <w:p w:rsidR="00743DC5" w:rsidRPr="00AA117F" w:rsidP="00AA11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58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117F">
        <w:rPr>
          <w:rFonts w:ascii="Times New Roman" w:hAnsi="Times New Roman" w:cs="Times New Roman"/>
          <w:sz w:val="24"/>
          <w:szCs w:val="24"/>
        </w:rPr>
        <w:t>Руководствуясь ч.2 ст.3.4, ч. 1 ст. 4.1.1, ч.</w:t>
      </w:r>
      <w:r>
        <w:rPr>
          <w:rFonts w:ascii="Times New Roman" w:hAnsi="Times New Roman" w:cs="Times New Roman"/>
          <w:sz w:val="24"/>
          <w:szCs w:val="24"/>
        </w:rPr>
        <w:t>3</w:t>
      </w:r>
      <w:r w:rsidRPr="00AA117F">
        <w:rPr>
          <w:rFonts w:ascii="Times New Roman" w:hAnsi="Times New Roman" w:cs="Times New Roman"/>
          <w:sz w:val="24"/>
          <w:szCs w:val="24"/>
        </w:rPr>
        <w:t xml:space="preserve"> ст. 15.33, ст. ст. 29.9, 29.10</w:t>
      </w:r>
      <w:r w:rsidRPr="00AA117F">
        <w:rPr>
          <w:rFonts w:ascii="Times New Roman" w:hAnsi="Times New Roman" w:cs="Times New Roman"/>
          <w:bCs/>
          <w:sz w:val="24"/>
          <w:szCs w:val="24"/>
        </w:rPr>
        <w:t xml:space="preserve"> Кодекса Российской Федерации об административных правонарушениях,</w:t>
      </w:r>
      <w:r w:rsidRPr="00AA117F">
        <w:rPr>
          <w:rFonts w:ascii="Times New Roman" w:hAnsi="Times New Roman" w:cs="Times New Roman"/>
          <w:sz w:val="24"/>
          <w:szCs w:val="24"/>
        </w:rPr>
        <w:t xml:space="preserve"> мировой судья</w:t>
      </w:r>
      <w:r w:rsidRPr="00AA117F">
        <w:rPr>
          <w:rFonts w:ascii="Times New Roman" w:hAnsi="Times New Roman" w:cs="Times New Roman"/>
          <w:sz w:val="24"/>
          <w:szCs w:val="24"/>
        </w:rPr>
        <w:t xml:space="preserve"> </w:t>
      </w:r>
    </w:p>
    <w:p w:rsidR="00743DC5" w:rsidRPr="00AA117F" w:rsidP="00C26D50">
      <w:pPr>
        <w:spacing w:after="0" w:line="240" w:lineRule="auto"/>
        <w:ind w:right="23" w:firstLine="709"/>
        <w:rPr>
          <w:rFonts w:ascii="Times New Roman" w:eastAsia="Calibri" w:hAnsi="Times New Roman" w:cs="Times New Roman"/>
          <w:sz w:val="24"/>
          <w:szCs w:val="24"/>
        </w:rPr>
      </w:pPr>
      <w:r w:rsidRPr="00AA117F">
        <w:rPr>
          <w:rFonts w:ascii="Times New Roman" w:eastAsia="Calibri" w:hAnsi="Times New Roman" w:cs="Times New Roman"/>
          <w:sz w:val="24"/>
          <w:szCs w:val="24"/>
        </w:rPr>
        <w:t xml:space="preserve">                                          </w:t>
      </w:r>
      <w:r w:rsidR="00AA117F">
        <w:rPr>
          <w:rFonts w:ascii="Times New Roman" w:eastAsia="Calibri" w:hAnsi="Times New Roman" w:cs="Times New Roman"/>
          <w:sz w:val="24"/>
          <w:szCs w:val="24"/>
        </w:rPr>
        <w:t xml:space="preserve">     </w:t>
      </w:r>
      <w:r w:rsidRPr="00AA117F">
        <w:rPr>
          <w:rFonts w:ascii="Times New Roman" w:eastAsia="Calibri" w:hAnsi="Times New Roman" w:cs="Times New Roman"/>
          <w:sz w:val="24"/>
          <w:szCs w:val="24"/>
        </w:rPr>
        <w:t xml:space="preserve"> </w:t>
      </w:r>
      <w:r w:rsidRPr="00AA117F">
        <w:rPr>
          <w:rFonts w:ascii="Times New Roman" w:eastAsia="Calibri" w:hAnsi="Times New Roman" w:cs="Times New Roman"/>
          <w:sz w:val="24"/>
          <w:szCs w:val="24"/>
        </w:rPr>
        <w:t>ПОСТАНОВИЛ:</w:t>
      </w:r>
    </w:p>
    <w:p w:rsidR="00743DC5" w:rsidRPr="00AA117F" w:rsidP="00AA117F">
      <w:pPr>
        <w:spacing w:after="0" w:line="240" w:lineRule="auto"/>
        <w:ind w:right="23" w:firstLine="53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117F">
        <w:rPr>
          <w:rFonts w:ascii="Times New Roman" w:eastAsia="Calibri" w:hAnsi="Times New Roman" w:cs="Times New Roman"/>
          <w:sz w:val="24"/>
          <w:szCs w:val="24"/>
        </w:rPr>
        <w:t xml:space="preserve">Признать </w:t>
      </w:r>
      <w:r w:rsidRPr="00AA117F" w:rsidR="00AA117F">
        <w:rPr>
          <w:rFonts w:ascii="Times New Roman" w:eastAsia="Calibri" w:hAnsi="Times New Roman" w:cs="Times New Roman"/>
          <w:sz w:val="24"/>
          <w:szCs w:val="24"/>
        </w:rPr>
        <w:t>должностное лицо – директор</w:t>
      </w:r>
      <w:r w:rsidRPr="00AA117F" w:rsidR="00AA117F">
        <w:rPr>
          <w:rFonts w:ascii="Times New Roman" w:eastAsia="Calibri" w:hAnsi="Times New Roman" w:cs="Times New Roman"/>
          <w:sz w:val="24"/>
          <w:szCs w:val="24"/>
        </w:rPr>
        <w:t>а ООО</w:t>
      </w:r>
      <w:r w:rsidRPr="00AA117F" w:rsidR="00AA117F">
        <w:rPr>
          <w:rFonts w:ascii="Times New Roman" w:eastAsia="Calibri" w:hAnsi="Times New Roman" w:cs="Times New Roman"/>
          <w:sz w:val="24"/>
          <w:szCs w:val="24"/>
        </w:rPr>
        <w:t xml:space="preserve"> «</w:t>
      </w:r>
      <w:r w:rsidR="00086115">
        <w:rPr>
          <w:rFonts w:ascii="Times New Roman" w:eastAsia="Calibri" w:hAnsi="Times New Roman" w:cs="Times New Roman"/>
          <w:sz w:val="24"/>
          <w:szCs w:val="24"/>
        </w:rPr>
        <w:t>***</w:t>
      </w:r>
      <w:r w:rsidRPr="00AA117F" w:rsidR="00AA117F">
        <w:rPr>
          <w:rFonts w:ascii="Times New Roman" w:eastAsia="Calibri" w:hAnsi="Times New Roman" w:cs="Times New Roman"/>
          <w:sz w:val="24"/>
          <w:szCs w:val="24"/>
        </w:rPr>
        <w:t xml:space="preserve">» </w:t>
      </w:r>
      <w:r w:rsidR="00086115">
        <w:rPr>
          <w:rFonts w:ascii="Times New Roman" w:eastAsia="Calibri" w:hAnsi="Times New Roman" w:cs="Times New Roman"/>
          <w:sz w:val="24"/>
          <w:szCs w:val="24"/>
        </w:rPr>
        <w:t>***</w:t>
      </w:r>
      <w:r w:rsidRPr="00AA117F" w:rsidR="00AA117F">
        <w:rPr>
          <w:rFonts w:ascii="Times New Roman" w:eastAsia="Calibri" w:hAnsi="Times New Roman" w:cs="Times New Roman"/>
          <w:sz w:val="24"/>
          <w:szCs w:val="24"/>
        </w:rPr>
        <w:t xml:space="preserve"> виновным в совершении административного правонарушения, предусмотренного ч. 3 ст.15.33 КоАП РФ и назначить ему административное наказание </w:t>
      </w:r>
      <w:r w:rsidRPr="00AA117F" w:rsidR="00AA117F">
        <w:rPr>
          <w:rFonts w:ascii="Times New Roman" w:eastAsia="Times New Roman" w:hAnsi="Times New Roman" w:cs="Times New Roman"/>
          <w:sz w:val="24"/>
          <w:szCs w:val="24"/>
          <w:lang w:eastAsia="ru-RU"/>
        </w:rPr>
        <w:t xml:space="preserve">с учетом положений ч.1 ст. 4.1.1 КоАП РФ </w:t>
      </w:r>
      <w:r w:rsidRPr="00AA117F" w:rsidR="00AA117F">
        <w:rPr>
          <w:rFonts w:ascii="Times New Roman" w:eastAsia="Calibri" w:hAnsi="Times New Roman" w:cs="Times New Roman"/>
          <w:sz w:val="24"/>
          <w:szCs w:val="24"/>
        </w:rPr>
        <w:t>в виде предупреждения</w:t>
      </w:r>
      <w:r w:rsidRPr="00AA117F">
        <w:rPr>
          <w:rFonts w:ascii="Times New Roman" w:eastAsia="Calibri" w:hAnsi="Times New Roman" w:cs="Times New Roman"/>
          <w:sz w:val="24"/>
          <w:szCs w:val="24"/>
        </w:rPr>
        <w:t xml:space="preserve">. </w:t>
      </w:r>
    </w:p>
    <w:p w:rsidR="00743DC5" w:rsidRPr="00AA117F" w:rsidP="00743DC5">
      <w:pPr>
        <w:pStyle w:val="BodyTextIndent"/>
        <w:ind w:left="0" w:firstLine="567"/>
        <w:jc w:val="both"/>
        <w:rPr>
          <w:rFonts w:eastAsia="Calibri"/>
          <w:lang w:val="ru-RU" w:eastAsia="en-US"/>
        </w:rPr>
      </w:pPr>
      <w:r>
        <w:rPr>
          <w:rFonts w:eastAsia="Calibri"/>
          <w:lang w:val="ru-RU" w:eastAsia="en-US"/>
        </w:rPr>
        <w:t xml:space="preserve"> </w:t>
      </w:r>
      <w:r w:rsidRPr="00AA117F">
        <w:rPr>
          <w:rFonts w:eastAsia="Calibri"/>
          <w:lang w:val="ru-RU" w:eastAsia="en-US"/>
        </w:rPr>
        <w:t>Постановление может быть обжаловано в Бахчисарайский районный суд Республики Крым через мирового судью судебного участка № 2</w:t>
      </w:r>
      <w:r w:rsidRPr="00AA117F" w:rsidR="0013419F">
        <w:rPr>
          <w:rFonts w:eastAsia="Calibri"/>
          <w:lang w:val="ru-RU" w:eastAsia="en-US"/>
        </w:rPr>
        <w:t>6</w:t>
      </w:r>
      <w:r w:rsidRPr="00AA117F">
        <w:rPr>
          <w:rFonts w:eastAsia="Calibri"/>
          <w:lang w:val="ru-RU" w:eastAsia="en-US"/>
        </w:rPr>
        <w:t xml:space="preserve"> Бахчисарайского судебного района (Бахчисарайский район) Республики Крым в течение 10 </w:t>
      </w:r>
      <w:r w:rsidRPr="00AA117F" w:rsidR="0013419F">
        <w:rPr>
          <w:rFonts w:eastAsia="Calibri"/>
          <w:lang w:val="ru-RU" w:eastAsia="en-US"/>
        </w:rPr>
        <w:t>дней</w:t>
      </w:r>
      <w:r w:rsidRPr="00AA117F">
        <w:rPr>
          <w:rFonts w:eastAsia="Calibri"/>
          <w:lang w:val="ru-RU" w:eastAsia="en-US"/>
        </w:rPr>
        <w:t xml:space="preserve"> со дня вручения или получения копии постановления.</w:t>
      </w:r>
    </w:p>
    <w:p w:rsidR="00743DC5" w:rsidRPr="00AA117F" w:rsidP="00743DC5">
      <w:pPr>
        <w:pStyle w:val="NormalWeb"/>
        <w:spacing w:before="0" w:beforeAutospacing="0" w:after="0" w:afterAutospacing="0"/>
        <w:jc w:val="both"/>
        <w:rPr>
          <w:lang w:eastAsia="en-US"/>
        </w:rPr>
      </w:pPr>
    </w:p>
    <w:p w:rsidR="006B2F92" w:rsidRPr="00AA117F" w:rsidP="00743DC5">
      <w:pPr>
        <w:pStyle w:val="NormalWeb"/>
        <w:spacing w:before="0" w:beforeAutospacing="0" w:after="0" w:afterAutospacing="0"/>
        <w:ind w:firstLine="567"/>
        <w:jc w:val="both"/>
        <w:rPr>
          <w:lang w:eastAsia="en-US"/>
        </w:rPr>
      </w:pPr>
      <w:r w:rsidRPr="00AA117F">
        <w:rPr>
          <w:lang w:eastAsia="en-US"/>
        </w:rPr>
        <w:t xml:space="preserve">Мировой судья                                                                                    </w:t>
      </w:r>
      <w:r w:rsidRPr="00AA117F" w:rsidR="00553FFD">
        <w:rPr>
          <w:lang w:eastAsia="en-US"/>
        </w:rPr>
        <w:t xml:space="preserve">Е.Н. </w:t>
      </w:r>
      <w:r w:rsidRPr="00AA117F" w:rsidR="00553FFD">
        <w:rPr>
          <w:lang w:eastAsia="en-US"/>
        </w:rPr>
        <w:t>Андрухова</w:t>
      </w:r>
    </w:p>
    <w:sectPr w:rsidSect="00154621">
      <w:pgSz w:w="11906" w:h="16838"/>
      <w:pgMar w:top="568"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846"/>
    <w:rsid w:val="00001135"/>
    <w:rsid w:val="00004E13"/>
    <w:rsid w:val="00007FEE"/>
    <w:rsid w:val="00012A58"/>
    <w:rsid w:val="00012C67"/>
    <w:rsid w:val="00023BDD"/>
    <w:rsid w:val="00036749"/>
    <w:rsid w:val="00040036"/>
    <w:rsid w:val="000668F0"/>
    <w:rsid w:val="00067473"/>
    <w:rsid w:val="000679EE"/>
    <w:rsid w:val="00086115"/>
    <w:rsid w:val="00091EBF"/>
    <w:rsid w:val="0009613C"/>
    <w:rsid w:val="000B0D89"/>
    <w:rsid w:val="000C5FE0"/>
    <w:rsid w:val="000D046D"/>
    <w:rsid w:val="000D409F"/>
    <w:rsid w:val="000E60B3"/>
    <w:rsid w:val="000F7431"/>
    <w:rsid w:val="001024EA"/>
    <w:rsid w:val="00102B7B"/>
    <w:rsid w:val="00106CED"/>
    <w:rsid w:val="00121B5B"/>
    <w:rsid w:val="00131BBB"/>
    <w:rsid w:val="0013419F"/>
    <w:rsid w:val="00136B14"/>
    <w:rsid w:val="0014589D"/>
    <w:rsid w:val="00154621"/>
    <w:rsid w:val="00186A00"/>
    <w:rsid w:val="001B6CB4"/>
    <w:rsid w:val="001C413B"/>
    <w:rsid w:val="001C4265"/>
    <w:rsid w:val="001C58F2"/>
    <w:rsid w:val="001D01C4"/>
    <w:rsid w:val="001D1D8C"/>
    <w:rsid w:val="001D22D4"/>
    <w:rsid w:val="001D299C"/>
    <w:rsid w:val="001D64EA"/>
    <w:rsid w:val="001E212E"/>
    <w:rsid w:val="001E2B32"/>
    <w:rsid w:val="001E7074"/>
    <w:rsid w:val="001F2224"/>
    <w:rsid w:val="001F2A24"/>
    <w:rsid w:val="001F3B64"/>
    <w:rsid w:val="00212D8A"/>
    <w:rsid w:val="00221142"/>
    <w:rsid w:val="0022617D"/>
    <w:rsid w:val="002336CF"/>
    <w:rsid w:val="00244EFA"/>
    <w:rsid w:val="00253108"/>
    <w:rsid w:val="00261414"/>
    <w:rsid w:val="00284FC5"/>
    <w:rsid w:val="00292371"/>
    <w:rsid w:val="002965EA"/>
    <w:rsid w:val="002A00DD"/>
    <w:rsid w:val="002B4279"/>
    <w:rsid w:val="002B4C1D"/>
    <w:rsid w:val="002D3B17"/>
    <w:rsid w:val="002E04B8"/>
    <w:rsid w:val="002E2EEB"/>
    <w:rsid w:val="002E3412"/>
    <w:rsid w:val="002E69A5"/>
    <w:rsid w:val="0033091B"/>
    <w:rsid w:val="00330BAA"/>
    <w:rsid w:val="00332FE8"/>
    <w:rsid w:val="00351808"/>
    <w:rsid w:val="00354376"/>
    <w:rsid w:val="003604E6"/>
    <w:rsid w:val="0037639C"/>
    <w:rsid w:val="00377F64"/>
    <w:rsid w:val="003A0767"/>
    <w:rsid w:val="003A1F11"/>
    <w:rsid w:val="003A3A21"/>
    <w:rsid w:val="003C448A"/>
    <w:rsid w:val="003C7DA3"/>
    <w:rsid w:val="003E7CE0"/>
    <w:rsid w:val="003F60ED"/>
    <w:rsid w:val="00416CC8"/>
    <w:rsid w:val="004350F1"/>
    <w:rsid w:val="00467F68"/>
    <w:rsid w:val="00474CEC"/>
    <w:rsid w:val="004763EF"/>
    <w:rsid w:val="00484B6B"/>
    <w:rsid w:val="0049412F"/>
    <w:rsid w:val="0049672E"/>
    <w:rsid w:val="004A1E8E"/>
    <w:rsid w:val="004C62DA"/>
    <w:rsid w:val="004D3C59"/>
    <w:rsid w:val="004E1329"/>
    <w:rsid w:val="004E2939"/>
    <w:rsid w:val="0052596B"/>
    <w:rsid w:val="005341C0"/>
    <w:rsid w:val="00553FFD"/>
    <w:rsid w:val="00561228"/>
    <w:rsid w:val="00571524"/>
    <w:rsid w:val="005727D2"/>
    <w:rsid w:val="00575885"/>
    <w:rsid w:val="00585D81"/>
    <w:rsid w:val="005933AA"/>
    <w:rsid w:val="005960F8"/>
    <w:rsid w:val="005A3B5B"/>
    <w:rsid w:val="005A5010"/>
    <w:rsid w:val="005C145D"/>
    <w:rsid w:val="005E4678"/>
    <w:rsid w:val="0060082C"/>
    <w:rsid w:val="006030D5"/>
    <w:rsid w:val="00607A49"/>
    <w:rsid w:val="00610E3A"/>
    <w:rsid w:val="00617C0B"/>
    <w:rsid w:val="006236D2"/>
    <w:rsid w:val="00623E90"/>
    <w:rsid w:val="00624F10"/>
    <w:rsid w:val="006308C6"/>
    <w:rsid w:val="00634824"/>
    <w:rsid w:val="00634F73"/>
    <w:rsid w:val="00644CAE"/>
    <w:rsid w:val="006560A6"/>
    <w:rsid w:val="006616C3"/>
    <w:rsid w:val="00675DB3"/>
    <w:rsid w:val="00680275"/>
    <w:rsid w:val="00680876"/>
    <w:rsid w:val="00682A6C"/>
    <w:rsid w:val="006B2F92"/>
    <w:rsid w:val="006B4F2C"/>
    <w:rsid w:val="006C641E"/>
    <w:rsid w:val="006D6E3B"/>
    <w:rsid w:val="006E2337"/>
    <w:rsid w:val="006F5DC4"/>
    <w:rsid w:val="007003E6"/>
    <w:rsid w:val="007131E1"/>
    <w:rsid w:val="00722981"/>
    <w:rsid w:val="00726BFE"/>
    <w:rsid w:val="0073258E"/>
    <w:rsid w:val="00740D57"/>
    <w:rsid w:val="007416C7"/>
    <w:rsid w:val="00743DC5"/>
    <w:rsid w:val="00765ED9"/>
    <w:rsid w:val="007673A7"/>
    <w:rsid w:val="007A6339"/>
    <w:rsid w:val="007B4FB8"/>
    <w:rsid w:val="007D75F3"/>
    <w:rsid w:val="007E236E"/>
    <w:rsid w:val="007E39AA"/>
    <w:rsid w:val="007F037A"/>
    <w:rsid w:val="007F3014"/>
    <w:rsid w:val="0080757B"/>
    <w:rsid w:val="00815A96"/>
    <w:rsid w:val="0082436D"/>
    <w:rsid w:val="00831C1E"/>
    <w:rsid w:val="00835C3B"/>
    <w:rsid w:val="00840846"/>
    <w:rsid w:val="008732A4"/>
    <w:rsid w:val="00875D16"/>
    <w:rsid w:val="008813F0"/>
    <w:rsid w:val="008829F4"/>
    <w:rsid w:val="008A549A"/>
    <w:rsid w:val="008B4145"/>
    <w:rsid w:val="008C5B95"/>
    <w:rsid w:val="008E1639"/>
    <w:rsid w:val="008E53A9"/>
    <w:rsid w:val="008F2E94"/>
    <w:rsid w:val="008F2F97"/>
    <w:rsid w:val="00902E02"/>
    <w:rsid w:val="0090317D"/>
    <w:rsid w:val="0090458C"/>
    <w:rsid w:val="00921389"/>
    <w:rsid w:val="00923A6C"/>
    <w:rsid w:val="00925CD0"/>
    <w:rsid w:val="00933A65"/>
    <w:rsid w:val="009345FA"/>
    <w:rsid w:val="0093528C"/>
    <w:rsid w:val="00937B5C"/>
    <w:rsid w:val="00951F5F"/>
    <w:rsid w:val="00962528"/>
    <w:rsid w:val="009647F8"/>
    <w:rsid w:val="00967EBD"/>
    <w:rsid w:val="00985CE6"/>
    <w:rsid w:val="00997352"/>
    <w:rsid w:val="009A68D1"/>
    <w:rsid w:val="009D38E1"/>
    <w:rsid w:val="009F4CD7"/>
    <w:rsid w:val="00A01494"/>
    <w:rsid w:val="00A05A67"/>
    <w:rsid w:val="00A232AA"/>
    <w:rsid w:val="00A25573"/>
    <w:rsid w:val="00A35D0F"/>
    <w:rsid w:val="00A47A3F"/>
    <w:rsid w:val="00A60F70"/>
    <w:rsid w:val="00A6311A"/>
    <w:rsid w:val="00A64889"/>
    <w:rsid w:val="00A668E5"/>
    <w:rsid w:val="00A71740"/>
    <w:rsid w:val="00A77CC5"/>
    <w:rsid w:val="00A8202D"/>
    <w:rsid w:val="00A87EFF"/>
    <w:rsid w:val="00AA117F"/>
    <w:rsid w:val="00AA3D15"/>
    <w:rsid w:val="00AB5D5B"/>
    <w:rsid w:val="00AE6677"/>
    <w:rsid w:val="00AF311A"/>
    <w:rsid w:val="00B017DB"/>
    <w:rsid w:val="00B108E5"/>
    <w:rsid w:val="00B120C0"/>
    <w:rsid w:val="00B13482"/>
    <w:rsid w:val="00B219FF"/>
    <w:rsid w:val="00B25B1B"/>
    <w:rsid w:val="00B306FD"/>
    <w:rsid w:val="00B37067"/>
    <w:rsid w:val="00B416CC"/>
    <w:rsid w:val="00B52EB9"/>
    <w:rsid w:val="00B6496F"/>
    <w:rsid w:val="00B65D93"/>
    <w:rsid w:val="00B65EE1"/>
    <w:rsid w:val="00B67AFE"/>
    <w:rsid w:val="00B67F84"/>
    <w:rsid w:val="00B76389"/>
    <w:rsid w:val="00BB6FE2"/>
    <w:rsid w:val="00BC3962"/>
    <w:rsid w:val="00BE7815"/>
    <w:rsid w:val="00BF0BC7"/>
    <w:rsid w:val="00BF4095"/>
    <w:rsid w:val="00C2146C"/>
    <w:rsid w:val="00C22201"/>
    <w:rsid w:val="00C26D50"/>
    <w:rsid w:val="00C31A41"/>
    <w:rsid w:val="00C37E1C"/>
    <w:rsid w:val="00C507B6"/>
    <w:rsid w:val="00C56945"/>
    <w:rsid w:val="00C74206"/>
    <w:rsid w:val="00C760EE"/>
    <w:rsid w:val="00C91B8E"/>
    <w:rsid w:val="00C94E47"/>
    <w:rsid w:val="00CA41C8"/>
    <w:rsid w:val="00CB2FC4"/>
    <w:rsid w:val="00CB36B2"/>
    <w:rsid w:val="00CE5EF0"/>
    <w:rsid w:val="00CF7C2E"/>
    <w:rsid w:val="00D0406B"/>
    <w:rsid w:val="00D2584E"/>
    <w:rsid w:val="00D46294"/>
    <w:rsid w:val="00D65A9E"/>
    <w:rsid w:val="00D74C86"/>
    <w:rsid w:val="00D83F45"/>
    <w:rsid w:val="00D90FAE"/>
    <w:rsid w:val="00D932FA"/>
    <w:rsid w:val="00D97632"/>
    <w:rsid w:val="00D97CE6"/>
    <w:rsid w:val="00DB2EF6"/>
    <w:rsid w:val="00DC7038"/>
    <w:rsid w:val="00DD53DE"/>
    <w:rsid w:val="00DD5FD6"/>
    <w:rsid w:val="00DD6F22"/>
    <w:rsid w:val="00DE1AAD"/>
    <w:rsid w:val="00DF096B"/>
    <w:rsid w:val="00E05110"/>
    <w:rsid w:val="00E14137"/>
    <w:rsid w:val="00E160A3"/>
    <w:rsid w:val="00E2050D"/>
    <w:rsid w:val="00E2503D"/>
    <w:rsid w:val="00E35215"/>
    <w:rsid w:val="00E64919"/>
    <w:rsid w:val="00E77FC5"/>
    <w:rsid w:val="00E84C36"/>
    <w:rsid w:val="00EA43C7"/>
    <w:rsid w:val="00EA6F6F"/>
    <w:rsid w:val="00EB4A0C"/>
    <w:rsid w:val="00EC665B"/>
    <w:rsid w:val="00ED4D87"/>
    <w:rsid w:val="00EE0D8F"/>
    <w:rsid w:val="00EE18B5"/>
    <w:rsid w:val="00EF45F7"/>
    <w:rsid w:val="00F04557"/>
    <w:rsid w:val="00F1130E"/>
    <w:rsid w:val="00F31E8B"/>
    <w:rsid w:val="00F60E72"/>
    <w:rsid w:val="00F615CC"/>
    <w:rsid w:val="00F81BF7"/>
    <w:rsid w:val="00F8431F"/>
    <w:rsid w:val="00F864E3"/>
    <w:rsid w:val="00FB394B"/>
    <w:rsid w:val="00FB7F47"/>
    <w:rsid w:val="00FD5B48"/>
    <w:rsid w:val="00FE68D6"/>
    <w:rsid w:val="00FF48E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1"/>
    <w:uiPriority w:val="9"/>
    <w:qFormat/>
    <w:rsid w:val="00835C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1">
    <w:name w:val="s_1"/>
    <w:basedOn w:val="Normal"/>
    <w:rsid w:val="008408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840846"/>
  </w:style>
  <w:style w:type="character" w:styleId="Hyperlink">
    <w:name w:val="Hyperlink"/>
    <w:basedOn w:val="DefaultParagraphFont"/>
    <w:uiPriority w:val="99"/>
    <w:unhideWhenUsed/>
    <w:rsid w:val="00840846"/>
    <w:rPr>
      <w:color w:val="0000FF"/>
      <w:u w:val="single"/>
    </w:rPr>
  </w:style>
  <w:style w:type="character" w:styleId="Emphasis">
    <w:name w:val="Emphasis"/>
    <w:basedOn w:val="DefaultParagraphFont"/>
    <w:uiPriority w:val="20"/>
    <w:qFormat/>
    <w:rsid w:val="00186A00"/>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C760EE"/>
    <w:pPr>
      <w:spacing w:before="100" w:beforeAutospacing="1" w:after="100" w:afterAutospacing="1" w:line="240" w:lineRule="auto"/>
    </w:pPr>
    <w:rPr>
      <w:rFonts w:ascii="Tahoma" w:eastAsia="Times New Roman" w:hAnsi="Tahoma" w:cs="Times New Roman"/>
      <w:sz w:val="20"/>
      <w:szCs w:val="20"/>
      <w:lang w:val="en-US"/>
    </w:rPr>
  </w:style>
  <w:style w:type="paragraph" w:styleId="NoSpacing">
    <w:name w:val="No Spacing"/>
    <w:qFormat/>
    <w:rsid w:val="006B2F92"/>
    <w:pPr>
      <w:spacing w:after="0" w:line="240" w:lineRule="auto"/>
    </w:pPr>
  </w:style>
  <w:style w:type="paragraph" w:styleId="BalloonText">
    <w:name w:val="Balloon Text"/>
    <w:basedOn w:val="Normal"/>
    <w:link w:val="a"/>
    <w:uiPriority w:val="99"/>
    <w:semiHidden/>
    <w:unhideWhenUsed/>
    <w:rsid w:val="00B1348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B13482"/>
    <w:rPr>
      <w:rFonts w:ascii="Tahoma" w:hAnsi="Tahoma" w:cs="Tahoma"/>
      <w:sz w:val="16"/>
      <w:szCs w:val="16"/>
    </w:rPr>
  </w:style>
  <w:style w:type="character" w:customStyle="1" w:styleId="1">
    <w:name w:val="Заголовок 1 Знак"/>
    <w:basedOn w:val="DefaultParagraphFont"/>
    <w:link w:val="Heading1"/>
    <w:uiPriority w:val="9"/>
    <w:rsid w:val="00835C3B"/>
    <w:rPr>
      <w:rFonts w:ascii="Times New Roman" w:eastAsia="Times New Roman" w:hAnsi="Times New Roman" w:cs="Times New Roman"/>
      <w:b/>
      <w:bCs/>
      <w:kern w:val="36"/>
      <w:sz w:val="48"/>
      <w:szCs w:val="48"/>
      <w:lang w:eastAsia="ru-RU"/>
    </w:rPr>
  </w:style>
  <w:style w:type="character" w:customStyle="1" w:styleId="a0">
    <w:name w:val="Гипертекстовая ссылка"/>
    <w:basedOn w:val="DefaultParagraphFont"/>
    <w:uiPriority w:val="99"/>
    <w:rsid w:val="00835C3B"/>
    <w:rPr>
      <w:color w:val="106BBE"/>
    </w:rPr>
  </w:style>
  <w:style w:type="paragraph" w:styleId="BodyTextIndent">
    <w:name w:val="Body Text Indent"/>
    <w:basedOn w:val="Normal"/>
    <w:link w:val="a1"/>
    <w:rsid w:val="00617C0B"/>
    <w:pPr>
      <w:suppressAutoHyphens/>
      <w:spacing w:after="0" w:line="240" w:lineRule="auto"/>
      <w:ind w:left="935"/>
      <w:jc w:val="center"/>
    </w:pPr>
    <w:rPr>
      <w:rFonts w:ascii="Times New Roman" w:eastAsia="Times New Roman" w:hAnsi="Times New Roman" w:cs="Times New Roman"/>
      <w:sz w:val="24"/>
      <w:szCs w:val="24"/>
      <w:lang w:val="uk-UA" w:eastAsia="ar-SA"/>
    </w:rPr>
  </w:style>
  <w:style w:type="character" w:customStyle="1" w:styleId="a1">
    <w:name w:val="Основной текст с отступом Знак"/>
    <w:basedOn w:val="DefaultParagraphFont"/>
    <w:link w:val="BodyTextIndent"/>
    <w:rsid w:val="00617C0B"/>
    <w:rPr>
      <w:rFonts w:ascii="Times New Roman" w:eastAsia="Times New Roman" w:hAnsi="Times New Roman" w:cs="Times New Roman"/>
      <w:sz w:val="24"/>
      <w:szCs w:val="24"/>
      <w:lang w:val="uk-UA" w:eastAsia="ar-SA"/>
    </w:rPr>
  </w:style>
  <w:style w:type="paragraph" w:styleId="NormalWeb">
    <w:name w:val="Normal (Web)"/>
    <w:basedOn w:val="Normal"/>
    <w:semiHidden/>
    <w:rsid w:val="00743DC5"/>
    <w:pPr>
      <w:spacing w:before="100" w:beforeAutospacing="1" w:after="100" w:afterAutospacing="1"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137212B46AAFCA082D1AA1045B1B0E6F828B788CEF49AF6076E421A67F9B35FDB1DFA222CE3EFD5FF1C8296AED57077AFD6EF9E8D82ECC42n9E4I" TargetMode="External" /><Relationship Id="rId5" Type="http://schemas.openxmlformats.org/officeDocument/2006/relationships/hyperlink" Target="consultantplus://offline/ref=137212B46AAFCA082D1AA1045B1B0E6F828B788CEF49AF6076E421A67F9B35FDB1DFA221CF39F553A692396EA4000866FF74E7EEC62EnCEEI" TargetMode="External" /><Relationship Id="rId6" Type="http://schemas.openxmlformats.org/officeDocument/2006/relationships/hyperlink" Target="consultantplus://offline/ref=137212B46AAFCA082D1AA1045B1B0E6F828B788CEF49AF6076E421A67F9B35FDB1DFA224CC3CFE53A692396EA4000866FF74E7EEC62EnCEEI"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