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370" w:rsidP="00273370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                                                                                                        Дело № 5-26-473/2026</w:t>
      </w:r>
    </w:p>
    <w:p w:rsidR="00273370" w:rsidP="00273370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ПОСТАНОВЛЕНИЕ </w:t>
      </w:r>
    </w:p>
    <w:p w:rsidR="00273370" w:rsidP="00273370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273370" w:rsidP="00273370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26 октября 2026 года                                                    </w:t>
      </w:r>
      <w:r>
        <w:rPr>
          <w:rFonts w:ascii="Times New Roman" w:hAnsi="Times New Roman"/>
          <w:sz w:val="25"/>
          <w:szCs w:val="25"/>
          <w:lang w:eastAsia="ar-SA"/>
        </w:rPr>
        <w:t xml:space="preserve">                                 г. Бахчисарай</w:t>
      </w:r>
    </w:p>
    <w:p w:rsidR="00273370" w:rsidP="00273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           </w:t>
      </w:r>
      <w:r>
        <w:rPr>
          <w:rFonts w:ascii="Times New Roman" w:eastAsia="Newton-Regular" w:hAnsi="Times New Roman"/>
          <w:sz w:val="25"/>
          <w:szCs w:val="25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 дело об администрати</w:t>
      </w:r>
      <w:r>
        <w:rPr>
          <w:rFonts w:ascii="Times New Roman" w:eastAsia="Newton-Regular" w:hAnsi="Times New Roman"/>
          <w:sz w:val="25"/>
          <w:szCs w:val="25"/>
        </w:rPr>
        <w:t>вном правонарушении  в отношении ****</w:t>
      </w:r>
      <w:r>
        <w:rPr>
          <w:rFonts w:ascii="Times New Roman" w:eastAsia="Newton-Regular" w:hAnsi="Times New Roman"/>
          <w:sz w:val="25"/>
          <w:szCs w:val="25"/>
        </w:rPr>
        <w:t>, ***</w:t>
      </w:r>
      <w:r>
        <w:rPr>
          <w:rFonts w:ascii="Times New Roman" w:eastAsia="Newton-Regular" w:hAnsi="Times New Roman"/>
          <w:sz w:val="25"/>
          <w:szCs w:val="25"/>
        </w:rPr>
        <w:t xml:space="preserve"> года рождения, урож. ****</w:t>
      </w:r>
      <w:r>
        <w:rPr>
          <w:rFonts w:ascii="Times New Roman" w:eastAsia="Newton-Regular" w:hAnsi="Times New Roman"/>
          <w:sz w:val="25"/>
          <w:szCs w:val="25"/>
        </w:rPr>
        <w:t>, гражданина ***</w:t>
      </w:r>
      <w:r>
        <w:rPr>
          <w:rFonts w:ascii="Times New Roman" w:eastAsia="Newton-Regular" w:hAnsi="Times New Roman"/>
          <w:sz w:val="25"/>
          <w:szCs w:val="25"/>
        </w:rPr>
        <w:t>, зарегистрированного и проживающего по адресу: ****</w:t>
      </w:r>
      <w:r>
        <w:rPr>
          <w:rFonts w:ascii="Times New Roman" w:eastAsia="Newton-Regular" w:hAnsi="Times New Roman"/>
          <w:sz w:val="25"/>
          <w:szCs w:val="25"/>
        </w:rPr>
        <w:t>, в совершении административного правонарушения, предусмотренного ч. 1 ст. 12.26 Кодекса РФ об административных правонарушениях,</w:t>
      </w:r>
    </w:p>
    <w:p w:rsidR="00273370" w:rsidP="00273370">
      <w:pPr>
        <w:suppressAutoHyphens/>
        <w:spacing w:after="0" w:line="240" w:lineRule="auto"/>
        <w:jc w:val="center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>У С Т А Н О В И Л:</w:t>
      </w:r>
    </w:p>
    <w:p w:rsidR="00273370" w:rsidP="00273370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          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>2026 в **</w:t>
      </w:r>
      <w:r>
        <w:rPr>
          <w:rFonts w:ascii="Times New Roman" w:hAnsi="Times New Roman"/>
          <w:sz w:val="25"/>
          <w:szCs w:val="25"/>
          <w:lang w:eastAsia="ar-SA"/>
        </w:rPr>
        <w:t xml:space="preserve"> час</w:t>
      </w:r>
      <w:r w:rsidR="00A16497">
        <w:rPr>
          <w:rFonts w:ascii="Times New Roman" w:hAnsi="Times New Roman"/>
          <w:sz w:val="25"/>
          <w:szCs w:val="25"/>
          <w:lang w:eastAsia="ar-SA"/>
        </w:rPr>
        <w:t>а</w:t>
      </w:r>
      <w:r>
        <w:rPr>
          <w:rFonts w:ascii="Times New Roman" w:hAnsi="Times New Roman"/>
          <w:sz w:val="25"/>
          <w:szCs w:val="25"/>
          <w:lang w:eastAsia="ar-SA"/>
        </w:rPr>
        <w:t xml:space="preserve"> **</w:t>
      </w:r>
      <w:r>
        <w:rPr>
          <w:rFonts w:ascii="Times New Roman" w:hAnsi="Times New Roman"/>
          <w:sz w:val="25"/>
          <w:szCs w:val="25"/>
          <w:lang w:eastAsia="ar-SA"/>
        </w:rPr>
        <w:t xml:space="preserve"> минут по ул. ****</w:t>
      </w:r>
      <w:r>
        <w:rPr>
          <w:rFonts w:ascii="Times New Roman" w:hAnsi="Times New Roman"/>
          <w:sz w:val="25"/>
          <w:szCs w:val="25"/>
          <w:lang w:eastAsia="ar-SA"/>
        </w:rPr>
        <w:t xml:space="preserve">,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sz w:val="25"/>
          <w:szCs w:val="25"/>
          <w:lang w:eastAsia="ar-SA"/>
        </w:rPr>
        <w:t xml:space="preserve">, </w:t>
      </w:r>
      <w:r>
        <w:rPr>
          <w:rFonts w:ascii="Times New Roman" w:hAnsi="Times New Roman"/>
          <w:sz w:val="25"/>
          <w:szCs w:val="25"/>
          <w:lang w:eastAsia="ar-SA"/>
        </w:rPr>
        <w:t>управляя транспортным средством 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="00A16497">
        <w:rPr>
          <w:rFonts w:ascii="Times New Roman" w:hAnsi="Times New Roman"/>
          <w:sz w:val="25"/>
          <w:szCs w:val="25"/>
          <w:lang w:eastAsia="ar-SA"/>
        </w:rPr>
        <w:t>государственный</w:t>
      </w:r>
      <w:r>
        <w:rPr>
          <w:rFonts w:ascii="Times New Roman" w:hAnsi="Times New Roman"/>
          <w:sz w:val="25"/>
          <w:szCs w:val="25"/>
          <w:lang w:eastAsia="ar-SA"/>
        </w:rPr>
        <w:t xml:space="preserve"> регистрационн</w:t>
      </w:r>
      <w:r w:rsidR="00A16497">
        <w:rPr>
          <w:rFonts w:ascii="Times New Roman" w:hAnsi="Times New Roman"/>
          <w:sz w:val="25"/>
          <w:szCs w:val="25"/>
          <w:lang w:eastAsia="ar-SA"/>
        </w:rPr>
        <w:t>ый</w:t>
      </w:r>
      <w:r>
        <w:rPr>
          <w:rFonts w:ascii="Times New Roman" w:hAnsi="Times New Roman"/>
          <w:sz w:val="25"/>
          <w:szCs w:val="25"/>
          <w:lang w:eastAsia="ar-SA"/>
        </w:rPr>
        <w:t xml:space="preserve"> знак</w:t>
      </w:r>
      <w:r w:rsidR="00A16497"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>
        <w:rPr>
          <w:rFonts w:ascii="Times New Roman" w:hAnsi="Times New Roman"/>
          <w:sz w:val="25"/>
          <w:szCs w:val="25"/>
          <w:lang w:eastAsia="ar-SA"/>
        </w:rPr>
        <w:t xml:space="preserve">, принадлежащим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sz w:val="25"/>
          <w:szCs w:val="25"/>
          <w:lang w:eastAsia="ar-SA"/>
        </w:rPr>
        <w:t>, с признаками опьянения (запах алкоголя изо рта</w:t>
      </w:r>
      <w:r w:rsidR="00A16497">
        <w:rPr>
          <w:rFonts w:ascii="Times New Roman" w:hAnsi="Times New Roman"/>
          <w:sz w:val="25"/>
          <w:szCs w:val="25"/>
          <w:lang w:eastAsia="ar-SA"/>
        </w:rPr>
        <w:t xml:space="preserve">, неустойчивость позы, нарушение речи, </w:t>
      </w:r>
      <w:r w:rsidR="00880557">
        <w:rPr>
          <w:rFonts w:ascii="Times New Roman" w:hAnsi="Times New Roman"/>
          <w:sz w:val="25"/>
          <w:szCs w:val="25"/>
          <w:lang w:eastAsia="ar-SA"/>
        </w:rPr>
        <w:t xml:space="preserve">резкое </w:t>
      </w:r>
      <w:r w:rsidR="00A16497">
        <w:rPr>
          <w:rFonts w:ascii="Times New Roman" w:hAnsi="Times New Roman"/>
          <w:sz w:val="25"/>
          <w:szCs w:val="25"/>
          <w:lang w:eastAsia="ar-SA"/>
        </w:rPr>
        <w:t>изменение окраски кожных покровов лица</w:t>
      </w:r>
      <w:r>
        <w:rPr>
          <w:rFonts w:ascii="Times New Roman" w:hAnsi="Times New Roman"/>
          <w:sz w:val="25"/>
          <w:szCs w:val="25"/>
          <w:lang w:eastAsia="ar-SA"/>
        </w:rPr>
        <w:t xml:space="preserve">) </w:t>
      </w:r>
      <w:r>
        <w:rPr>
          <w:rFonts w:ascii="Times New Roman" w:hAnsi="Times New Roman"/>
          <w:sz w:val="25"/>
          <w:szCs w:val="25"/>
          <w:lang w:eastAsia="uk-UA"/>
        </w:rPr>
        <w:t xml:space="preserve">не </w:t>
      </w:r>
      <w:r>
        <w:rPr>
          <w:rFonts w:ascii="Times New Roman" w:hAnsi="Times New Roman"/>
          <w:sz w:val="25"/>
          <w:szCs w:val="25"/>
          <w:lang w:eastAsia="uk-UA"/>
        </w:rPr>
        <w:t>выполнил законное требование уполномоченного должностного лица (сотрудника полиции) о прохождении медицинского освидетельствования на состояние опьянения, чем нарушил п. 2.3.2 ПДД РФ.</w:t>
      </w:r>
      <w:r>
        <w:rPr>
          <w:rFonts w:ascii="Times New Roman" w:hAnsi="Times New Roman"/>
          <w:sz w:val="25"/>
          <w:szCs w:val="25"/>
          <w:lang w:eastAsia="uk-UA"/>
        </w:rPr>
        <w:t xml:space="preserve"> Действия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uk-UA"/>
        </w:rPr>
        <w:t xml:space="preserve"> не содержат уголовно наказуемого деяния.</w:t>
      </w:r>
    </w:p>
    <w:p w:rsidR="00DF64B1" w:rsidP="00273370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uk-UA"/>
        </w:rPr>
        <w:t xml:space="preserve">           </w:t>
      </w:r>
      <w:r w:rsidRPr="0080444B">
        <w:rPr>
          <w:rFonts w:ascii="Times New Roman" w:hAnsi="Times New Roman"/>
          <w:sz w:val="25"/>
          <w:szCs w:val="25"/>
          <w:lang w:eastAsia="uk-UA"/>
        </w:rPr>
        <w:t>Д</w:t>
      </w:r>
      <w:r w:rsidRPr="0080444B">
        <w:rPr>
          <w:rFonts w:ascii="Times New Roman" w:hAnsi="Times New Roman"/>
          <w:sz w:val="25"/>
          <w:szCs w:val="25"/>
          <w:lang w:eastAsia="uk-UA"/>
        </w:rPr>
        <w:t>ля рассмотрения дела об административном правонарушении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 не явился, о времени и месте рассмотрения дела </w:t>
      </w:r>
      <w:r w:rsidRPr="0080444B">
        <w:rPr>
          <w:rFonts w:ascii="Times New Roman" w:hAnsi="Times New Roman"/>
          <w:sz w:val="25"/>
          <w:szCs w:val="25"/>
          <w:lang w:eastAsia="ar-SA"/>
        </w:rPr>
        <w:t>извещен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 надлежащим образом посредством СМС-извещения.</w:t>
      </w:r>
    </w:p>
    <w:p w:rsidR="00DF64B1" w:rsidRPr="0080444B" w:rsidP="00DF64B1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>
        <w:rPr>
          <w:rFonts w:ascii="Times New Roman" w:hAnsi="Times New Roman"/>
          <w:sz w:val="25"/>
          <w:szCs w:val="25"/>
          <w:lang w:eastAsia="uk-UA"/>
        </w:rPr>
        <w:t xml:space="preserve">           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При рассмотрении дела об административном правонарушении защитник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-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 w:rsidRPr="0080444B">
        <w:rPr>
          <w:rFonts w:ascii="Times New Roman" w:hAnsi="Times New Roman"/>
          <w:sz w:val="25"/>
          <w:szCs w:val="25"/>
          <w:lang w:eastAsia="ar-SA"/>
        </w:rPr>
        <w:t>, пояснила, что с протоколом не согласны, поскольку отсутствует факт управления транспортным средством, видеозапись не отображает совершение всех, предусмотренных законом процессуальных действий, не указана конкретная норма, нарушение котор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ой вменяется привлекаемому лицу, </w:t>
      </w:r>
      <w:r w:rsidR="00B16A7A">
        <w:rPr>
          <w:rFonts w:ascii="Times New Roman" w:hAnsi="Times New Roman"/>
          <w:sz w:val="25"/>
          <w:szCs w:val="25"/>
          <w:lang w:eastAsia="ar-SA"/>
        </w:rPr>
        <w:t>нарушен порядок процедуры освидетельствования на состояние алкогольного опьянения, н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а </w:t>
      </w:r>
      <w:r w:rsidR="00B16A7A">
        <w:rPr>
          <w:rFonts w:ascii="Times New Roman" w:hAnsi="Times New Roman"/>
          <w:sz w:val="25"/>
          <w:szCs w:val="25"/>
          <w:lang w:eastAsia="ar-SA"/>
        </w:rPr>
        <w:t>видео не зафиксирован факт выдачи инспектором копий протоколов, обьяснение дано без разьяснения прав, а</w:t>
      </w:r>
      <w:r w:rsidR="00B16A7A"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также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 подписал бланки п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ротоколов без ознакомления  с текстом, в </w:t>
      </w:r>
      <w:r w:rsidRPr="0080444B">
        <w:rPr>
          <w:rFonts w:ascii="Times New Roman" w:hAnsi="Times New Roman"/>
          <w:sz w:val="25"/>
          <w:szCs w:val="25"/>
          <w:lang w:eastAsia="ar-SA"/>
        </w:rPr>
        <w:t>связи</w:t>
      </w:r>
      <w:r w:rsidRPr="0080444B">
        <w:rPr>
          <w:rFonts w:ascii="Times New Roman" w:hAnsi="Times New Roman"/>
          <w:sz w:val="25"/>
          <w:szCs w:val="25"/>
          <w:lang w:eastAsia="ar-SA"/>
        </w:rPr>
        <w:t xml:space="preserve"> с чем считает, что в материалах дела отсутствуют надлежащие доказательства вины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80444B">
        <w:rPr>
          <w:rFonts w:ascii="Times New Roman" w:hAnsi="Times New Roman"/>
          <w:sz w:val="25"/>
          <w:szCs w:val="25"/>
          <w:lang w:eastAsia="ar-SA"/>
        </w:rPr>
        <w:t>и производство по делу должно быть прекращено</w:t>
      </w:r>
      <w:r w:rsidR="00B16A7A">
        <w:rPr>
          <w:rFonts w:ascii="Times New Roman" w:hAnsi="Times New Roman"/>
          <w:sz w:val="25"/>
          <w:szCs w:val="25"/>
          <w:lang w:eastAsia="ar-SA"/>
        </w:rPr>
        <w:t xml:space="preserve"> ввиду отсутствия состава административного правонарушения в действиях последнего</w:t>
      </w:r>
    </w:p>
    <w:p w:rsidR="00273370" w:rsidP="00273370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           Исследовав материалы дела, мировой судья приходит к выводу о виновности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 в совершении административного правонарушения по следующим основаниям.</w:t>
      </w:r>
    </w:p>
    <w:p w:rsidR="00273370" w:rsidP="00273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В соответствии с </w:t>
      </w:r>
      <w:hyperlink r:id="rId4" w:history="1">
        <w:r>
          <w:rPr>
            <w:rStyle w:val="Hyperlink"/>
            <w:rFonts w:ascii="Times New Roman" w:eastAsia="Newton-Regular" w:hAnsi="Times New Roman"/>
            <w:color w:val="auto"/>
            <w:sz w:val="25"/>
            <w:szCs w:val="25"/>
            <w:u w:val="none"/>
          </w:rPr>
          <w:t>частью 1 статьи 12.26</w:t>
        </w:r>
      </w:hyperlink>
      <w:r>
        <w:rPr>
          <w:rFonts w:ascii="Times New Roman" w:eastAsia="Newton-Regular" w:hAnsi="Times New Roman"/>
          <w:sz w:val="25"/>
          <w:szCs w:val="25"/>
        </w:rPr>
        <w:t xml:space="preserve">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</w:t>
      </w:r>
      <w:r>
        <w:rPr>
          <w:rFonts w:ascii="Times New Roman" w:eastAsia="Newton-Regular" w:hAnsi="Times New Roman"/>
          <w:sz w:val="25"/>
          <w:szCs w:val="25"/>
        </w:rPr>
        <w:t>дении медицинского освидетельствования на состояние опьянения, если такие действия (бездействие) не содержат уголовно наказуемого деяния, - влечет наложение административного штрафа в размере сорока пяти тысяч рублей с лишением права управления транспортны</w:t>
      </w:r>
      <w:r>
        <w:rPr>
          <w:rFonts w:ascii="Times New Roman" w:eastAsia="Newton-Regular" w:hAnsi="Times New Roman"/>
          <w:sz w:val="25"/>
          <w:szCs w:val="25"/>
        </w:rPr>
        <w:t>ми средствами на срок от полутора до двух лет.</w:t>
      </w:r>
    </w:p>
    <w:p w:rsidR="00273370" w:rsidP="00273370">
      <w:pPr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 Пунктом 2.3.2. Постановления Совета Министров - Правительства РФ от 23 октября 1993 г. № 1090 "О правилах дорожного движения" предусмотрено, что по требованию должностных лиц, уполномоченных на осуществление </w:t>
      </w:r>
      <w:r>
        <w:rPr>
          <w:rFonts w:ascii="Times New Roman" w:eastAsia="Newton-Regular" w:hAnsi="Times New Roman"/>
          <w:sz w:val="25"/>
          <w:szCs w:val="25"/>
        </w:rPr>
        <w:t>федерального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</w:t>
      </w:r>
      <w:r>
        <w:rPr>
          <w:rFonts w:ascii="Times New Roman" w:eastAsia="Newton-Regular" w:hAnsi="Times New Roman"/>
          <w:sz w:val="25"/>
          <w:szCs w:val="25"/>
        </w:rPr>
        <w:t>кта 2.7 этого же Постановления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</w:t>
      </w:r>
      <w:r>
        <w:rPr>
          <w:rFonts w:ascii="Times New Roman" w:eastAsia="Newton-Regular" w:hAnsi="Times New Roman"/>
          <w:sz w:val="25"/>
          <w:szCs w:val="25"/>
        </w:rPr>
        <w:t>оянии, ставящем под угрозу безопасность движения.</w:t>
      </w:r>
    </w:p>
    <w:p w:rsidR="00273370" w:rsidP="00273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В связи с наличием признаков опьянения должностным лицом Государственной инспекции безопасности дорожного движения в порядке, предусмотренном </w:t>
      </w:r>
      <w:hyperlink r:id="rId5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Правилами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Российской Федерации от 21.10.2022 № 1882, ****</w:t>
      </w:r>
      <w:r>
        <w:rPr>
          <w:rFonts w:ascii="Times New Roman" w:hAnsi="Times New Roman"/>
          <w:sz w:val="25"/>
          <w:szCs w:val="25"/>
          <w:lang w:eastAsia="ru-RU"/>
        </w:rPr>
        <w:t xml:space="preserve"> был</w:t>
      </w:r>
      <w:r>
        <w:rPr>
          <w:rFonts w:ascii="Times New Roman" w:hAnsi="Times New Roman"/>
          <w:sz w:val="25"/>
          <w:szCs w:val="25"/>
          <w:lang w:eastAsia="ru-RU"/>
        </w:rPr>
        <w:t>о предложено пройти освидетельствование на состояние алкогольного опьянения, от которого он отказался.</w:t>
      </w:r>
    </w:p>
    <w:p w:rsidR="00273370" w:rsidP="00273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Согласно правовой позиции, выраженной в пункте 11 Постановления Пленума Верховного Суда Российской Федерации от 25 июня 2019 года № 20 "О некоторых вопро</w:t>
      </w:r>
      <w:r>
        <w:rPr>
          <w:rFonts w:ascii="Times New Roman" w:hAnsi="Times New Roman"/>
          <w:sz w:val="25"/>
          <w:szCs w:val="25"/>
          <w:lang w:eastAsia="ru-RU"/>
        </w:rPr>
        <w:t>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отказ от выполнения законных требований уполномоченного должностного</w:t>
      </w:r>
      <w:r>
        <w:rPr>
          <w:rFonts w:ascii="Times New Roman" w:hAnsi="Times New Roman"/>
          <w:sz w:val="25"/>
          <w:szCs w:val="25"/>
          <w:lang w:eastAsia="ru-RU"/>
        </w:rPr>
        <w:t xml:space="preserve">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</w:t>
      </w:r>
      <w:hyperlink r:id="rId6" w:history="1">
        <w:r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ru-RU"/>
          </w:rPr>
          <w:t>статьей 12.26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</w:t>
      </w:r>
      <w:r>
        <w:rPr>
          <w:rFonts w:ascii="Times New Roman" w:hAnsi="Times New Roman"/>
          <w:sz w:val="25"/>
          <w:szCs w:val="25"/>
          <w:lang w:eastAsia="ru-RU"/>
        </w:rPr>
        <w:t>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</w:t>
      </w:r>
      <w:r>
        <w:rPr>
          <w:rFonts w:ascii="Times New Roman" w:hAnsi="Times New Roman"/>
          <w:sz w:val="25"/>
          <w:szCs w:val="25"/>
          <w:lang w:eastAsia="ru-RU"/>
        </w:rPr>
        <w:t>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273370" w:rsidP="00273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Обстоятельства, послужившие законным осно</w:t>
      </w:r>
      <w:r>
        <w:rPr>
          <w:rFonts w:ascii="Times New Roman" w:hAnsi="Times New Roman"/>
          <w:sz w:val="25"/>
          <w:szCs w:val="25"/>
          <w:lang w:eastAsia="ru-RU"/>
        </w:rPr>
        <w:t>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</w:t>
      </w:r>
      <w:hyperlink r:id="rId7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4 статьи 27.12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Кодекса Российской Федерации об административных правонарушениях) и в протоколе об административном правонарушении, как относящиеся к событию административного правонарушения (</w:t>
      </w:r>
      <w:hyperlink r:id="rId8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2 статьи 28.2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названного Кодекса).</w:t>
      </w:r>
    </w:p>
    <w:p w:rsidR="00273370" w:rsidP="00273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Как усматривается из материалов дела, в протоколе об административном правонарушении отказ ***</w:t>
      </w:r>
      <w:r>
        <w:rPr>
          <w:rFonts w:ascii="Times New Roman" w:hAnsi="Times New Roman"/>
          <w:sz w:val="25"/>
          <w:szCs w:val="25"/>
          <w:lang w:eastAsia="ru-RU"/>
        </w:rPr>
        <w:t xml:space="preserve"> от прохождения медицинского освидетельствования зафиксирован. В качестве обстоятельств, послуживших законным основанием для направления ***</w:t>
      </w:r>
      <w:r>
        <w:rPr>
          <w:rFonts w:ascii="Times New Roman" w:hAnsi="Times New Roman"/>
          <w:sz w:val="25"/>
          <w:szCs w:val="25"/>
          <w:lang w:eastAsia="ru-RU"/>
        </w:rPr>
        <w:t xml:space="preserve">  на медицинское освидетельствование, в данном протоколе указан отказ от прохождения освидетельствования </w:t>
      </w:r>
      <w:r>
        <w:rPr>
          <w:rFonts w:ascii="Times New Roman" w:hAnsi="Times New Roman"/>
          <w:sz w:val="25"/>
          <w:szCs w:val="25"/>
          <w:lang w:eastAsia="ru-RU"/>
        </w:rPr>
        <w:t>на состояние алкогольного опьянения.</w:t>
      </w:r>
    </w:p>
    <w:p w:rsidR="00273370" w:rsidP="00273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Согласно </w:t>
      </w:r>
      <w:hyperlink r:id="rId9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ч. 2 ст. 27.12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КоАП РФ отстранение от управления транспортным средством соответству</w:t>
      </w:r>
      <w:r>
        <w:rPr>
          <w:rFonts w:ascii="Times New Roman" w:hAnsi="Times New Roman"/>
          <w:sz w:val="25"/>
          <w:szCs w:val="25"/>
          <w:lang w:eastAsia="ru-RU"/>
        </w:rPr>
        <w:t xml:space="preserve">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</w:t>
      </w:r>
      <w:r>
        <w:rPr>
          <w:rFonts w:ascii="Times New Roman" w:hAnsi="Times New Roman"/>
          <w:sz w:val="25"/>
          <w:szCs w:val="25"/>
          <w:lang w:eastAsia="ru-RU"/>
        </w:rPr>
        <w:t>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273370" w:rsidP="00273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Согласно материалам дела направление на медицинское освидетельствование на состояние опьянения проводилось в отношении ****</w:t>
      </w:r>
      <w:r>
        <w:rPr>
          <w:rFonts w:ascii="Times New Roman" w:hAnsi="Times New Roman"/>
          <w:sz w:val="25"/>
          <w:szCs w:val="25"/>
          <w:lang w:eastAsia="ru-RU"/>
        </w:rPr>
        <w:t xml:space="preserve"> с применением видеозаписи. Кроме того, сам факт отказа ****</w:t>
      </w:r>
      <w:r>
        <w:rPr>
          <w:rFonts w:ascii="Times New Roman" w:hAnsi="Times New Roman"/>
          <w:sz w:val="25"/>
          <w:szCs w:val="25"/>
          <w:lang w:eastAsia="ru-RU"/>
        </w:rPr>
        <w:t xml:space="preserve"> от прохождения медицинского освидетельствования зафиксирован с помощью видеозаписи, которая им не оспаривается.</w:t>
      </w:r>
    </w:p>
    <w:p w:rsidR="00273370" w:rsidP="00273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</w:rPr>
      </w:pPr>
      <w:r>
        <w:rPr>
          <w:rFonts w:ascii="Times New Roman" w:eastAsia="Times New Roman" w:hAnsi="Times New Roman"/>
          <w:color w:val="000000"/>
          <w:sz w:val="25"/>
          <w:szCs w:val="25"/>
        </w:rPr>
        <w:t xml:space="preserve">Факт совершения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eastAsia="Times New Roman" w:hAnsi="Times New Roman"/>
          <w:color w:val="000000"/>
          <w:sz w:val="25"/>
          <w:szCs w:val="25"/>
        </w:rPr>
        <w:t xml:space="preserve"> вышеуказанного административного правонарушения под</w:t>
      </w:r>
      <w:r>
        <w:rPr>
          <w:rFonts w:ascii="Times New Roman" w:eastAsia="Times New Roman" w:hAnsi="Times New Roman"/>
          <w:color w:val="000000"/>
          <w:sz w:val="25"/>
          <w:szCs w:val="25"/>
        </w:rPr>
        <w:t>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об административном правонарушении серии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,</w:t>
      </w:r>
      <w:r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uk-UA"/>
        </w:rPr>
        <w:t>составленным</w:t>
      </w:r>
      <w:r>
        <w:rPr>
          <w:rFonts w:ascii="Times New Roman" w:hAnsi="Times New Roman"/>
          <w:sz w:val="25"/>
          <w:szCs w:val="25"/>
          <w:lang w:eastAsia="uk-UA"/>
        </w:rPr>
        <w:t xml:space="preserve"> уполномоченным должностным лицом, при этом его содержание и </w:t>
      </w:r>
      <w:r>
        <w:rPr>
          <w:rFonts w:ascii="Times New Roman" w:hAnsi="Times New Roman"/>
          <w:sz w:val="25"/>
          <w:szCs w:val="25"/>
          <w:lang w:eastAsia="uk-UA"/>
        </w:rPr>
        <w:t xml:space="preserve">оформление соответствуют требованиям ст.28.2 КоАП РФ, сведения, необходимые для разрешения дела, в протоколе отражены. </w:t>
      </w:r>
      <w:r>
        <w:rPr>
          <w:rFonts w:ascii="Times New Roman" w:hAnsi="Times New Roman"/>
          <w:sz w:val="25"/>
          <w:szCs w:val="25"/>
          <w:lang w:eastAsia="uk-UA"/>
        </w:rPr>
        <w:t xml:space="preserve">Кроме того, из протокола следует, что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sz w:val="25"/>
          <w:szCs w:val="25"/>
          <w:lang w:eastAsia="uk-UA"/>
        </w:rPr>
        <w:t xml:space="preserve"> права, предусмо</w:t>
      </w:r>
      <w:r>
        <w:rPr>
          <w:rFonts w:ascii="Times New Roman" w:hAnsi="Times New Roman"/>
          <w:sz w:val="25"/>
          <w:szCs w:val="25"/>
          <w:lang w:eastAsia="uk-UA"/>
        </w:rPr>
        <w:t>тренные ст.25.1 КоАП РФ, ст.51 Конституции Российской Федерации, были разъяснены, с протоколом ознакомлен, копию протокола получил, о чем свидетельствуют подписи последнего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 1); 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об отстранении от управления транспортным средством серии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(л.д.2);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 направлении на медицинское освидетельствование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(л.д.3);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задержании транспортного средства (л.д.4);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материалами видеофиксации (л.д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.5);</w:t>
      </w:r>
    </w:p>
    <w:p w:rsidR="00A16497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копией постановления № 18810082260000992795 от 19.09.2026 (л.д. 6);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справкой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том, что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 административной ответствен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ности, предусмотренной ст.ст. 12.8, 12.26 КоАП РФ, ч. 3 ст. 12.27 КоАП РФ, а также к уголовной ответственности по ч. 2,4,6 ст.264 и ст.264.1 УК РФ не привлекался (л.д.</w:t>
      </w:r>
      <w:r w:rsidR="00A16497">
        <w:rPr>
          <w:rFonts w:ascii="Times New Roman" w:hAnsi="Times New Roman"/>
          <w:color w:val="000000"/>
          <w:sz w:val="25"/>
          <w:szCs w:val="25"/>
          <w:lang w:eastAsia="ar-SA"/>
        </w:rPr>
        <w:t>8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).</w:t>
      </w:r>
    </w:p>
    <w:p w:rsidR="00153882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В соответствии с частями 2 и 6 статьи 25.7 КоАП РФ в случаях, предусмотренных главой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27 и статьей 28.1.1 КоАП РФ, обязательно присутствие понятых или применение видеозаписи. При применении мер обеспечения производства по делу об административном правонарушении</w:t>
      </w:r>
      <w:r w:rsidR="00D16CAD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в отношении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велась видеозапись, что свидетельствует о соблюдении требо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ваний ч.ч.2,6 ст. 25.7 КоАП РФ.</w:t>
      </w:r>
    </w:p>
    <w:p w:rsidR="00DF64B1" w:rsidRPr="0080444B" w:rsidP="00DF64B1">
      <w:pPr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 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Как следует из представленной видеозаписи, инспектором ДПС были разъяснены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права и обязанности, предусмотренные ст. 25.1 КоАП РФ, ст. 51 Конституции РФ в полном объеме до начала проведения процедуры ос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видетельствования.  </w:t>
      </w:r>
    </w:p>
    <w:p w:rsidR="00DF64B1" w:rsidRPr="0080444B" w:rsidP="00DF64B1">
      <w:pPr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Факт управления транспортным средством подтвердил на имеющейся в материалах дела видеозаписи сам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****</w:t>
      </w:r>
    </w:p>
    <w:p w:rsidR="00DF64B1" w:rsidRPr="0080444B" w:rsidP="00DF64B1">
      <w:pPr>
        <w:suppressAutoHyphens/>
        <w:spacing w:after="0" w:line="240" w:lineRule="auto"/>
        <w:ind w:right="23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 </w:t>
      </w:r>
      <w:r w:rsidRPr="00E24946" w:rsidR="00E24946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На имеющейся в материалах дела видеозаписи зафиксирована вся процедура проведения освидетельствования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E24946" w:rsidR="00E24946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на состояние опьянения, как и зафиксирован сам факт отказа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****</w:t>
      </w:r>
      <w:r w:rsidRPr="00E24946" w:rsidR="00E24946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выполнения законного требования инспектора ДПС о прохождении медицинского освидетельствования на состояние опьянения и мотивы такого отказа, с указанием на это в протоколе.</w:t>
      </w:r>
    </w:p>
    <w:p w:rsidR="00DF64B1" w:rsidRPr="0080444B" w:rsidP="00DF64B1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Часть 2 статьи 27.12 КоАП РФ не предусматривает необходимости отображения на видеосьемке всего процесса оформления (заполнения) процессуальных документов, а требует фиксации факта совершения самого юридически значимого действия, оформляемого соответствующи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м протоколом, в данном случае, отказа от прохождения медицинского освидетельствования.</w:t>
      </w:r>
    </w:p>
    <w:p w:rsidR="00DF64B1" w:rsidRPr="0080444B" w:rsidP="00DF64B1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В связи с этим, доводы защитника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об обязательности отражения в видеоматериале действий должностных лиц по составлению процессуальных документов не основаны на 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законе.</w:t>
      </w:r>
    </w:p>
    <w:p w:rsidR="00DF64B1" w:rsidP="00DF64B1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То обстоятельство, что на указанной видеозаписи не отражен момент составления протоколов по делу, не является основанием для прекращения производства по делу, поскольку все протоколы составлены в присутствии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****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, их копии ему вручены, замечан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ий по их составлению от последнего не поступало.</w:t>
      </w:r>
    </w:p>
    <w:p w:rsidR="00D16CAD" w:rsidRPr="0080444B" w:rsidP="00D16C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Копии всех протоколов по делу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получил при проведении процедуры освидетельствования, о чем свидетельствуют подписи последнего в графе «копию протокола получил».</w:t>
      </w:r>
    </w:p>
    <w:p w:rsidR="00DF64B1" w:rsidP="00DF64B1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При составлении протокола об административном правонарушении должностным лицом 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указан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п. 2.3.2 ПДД РФ, который нарушил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****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, отказавшись от прохождения медицинского освидетельствования на состояние опьянения.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Таким образом, совокупность исследованных 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доказательств по делу, которые являются достоверными, допустимыми, относимыми и достаточными позволяют 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мировому судье прийти к выводу, что в действиях 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содержится состав административного правонарушения, предусмотренный  ч. 1 ст. 12.26 КоАП РФ.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и иным документам, поскольку они составлены по установленной форме и уполномоченным должностным лицом, правильность внесенных в протокол записей удостоверена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должностным лицом в соответствующих графах.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Существенных нарушений требований закона, влекущих признание их недопустимыми доказательствами, при составлении протоколов не допущено. Все сведения, необходимые для правильного разрешения дела, в протоколах отра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жены.</w:t>
      </w:r>
    </w:p>
    <w:p w:rsidR="00DF64B1" w:rsidP="00DF64B1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Мировой судья полагает, что несогласие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с протоколом об административном правонарушении, заявленное в ходе рассмотрения дела, является его способом защиты, направлено на избежание им административной ответственности и не может являться основ</w:t>
      </w:r>
      <w:r w:rsidRPr="0080444B">
        <w:rPr>
          <w:rFonts w:ascii="Times New Roman" w:hAnsi="Times New Roman"/>
          <w:color w:val="000000"/>
          <w:sz w:val="25"/>
          <w:szCs w:val="25"/>
          <w:lang w:eastAsia="ar-SA"/>
        </w:rPr>
        <w:t>анием для прекращения производства по делу и освобождения его от административной ответственности.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Изложенное в совокупности объективно свидетельствует о том, что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является субъектом административного правонарушения.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Таким образом, факт совершения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административного правонарушения, предусмотренного </w:t>
      </w:r>
      <w:hyperlink r:id="rId10" w:history="1">
        <w:r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ar-SA"/>
          </w:rPr>
          <w:t>частью 1 статьи 12.26</w:t>
        </w:r>
      </w:hyperlink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КоАП РФ, подтве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рждается совокупностью собранных по делу доказательств. Все указанные доказательства согласуются между собой и сомнений у мирового судьи не вызывают.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Исходя из положений ч. 1 ст. 12.26 КоАП РФ, правонарушение, совершенное 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color w:val="000000"/>
          <w:sz w:val="25"/>
          <w:szCs w:val="25"/>
          <w:lang w:val="uk-UA"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состоит именно в отказе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опьянения,</w:t>
      </w:r>
      <w:r>
        <w:rPr>
          <w:rFonts w:ascii="Times New Roman" w:eastAsia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 не управление  транспортным средством в состоянии опьянения, ввиду чего причины такого управлени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я правового значения не имеют. Оснований полагать, что указанное правонарушение совершено в состоянии крайней необходимости, при рассмотрении дела мировым судьей не установлено. </w:t>
      </w:r>
    </w:p>
    <w:p w:rsidR="00273370" w:rsidP="00273370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При назначении административного наказания мировой судья учитывает, </w:t>
      </w:r>
      <w:r>
        <w:rPr>
          <w:rFonts w:ascii="Times New Roman" w:hAnsi="Times New Roman"/>
          <w:sz w:val="25"/>
          <w:szCs w:val="25"/>
          <w:lang w:eastAsia="ar-SA"/>
        </w:rPr>
        <w:t>что данно</w:t>
      </w:r>
      <w:r>
        <w:rPr>
          <w:rFonts w:ascii="Times New Roman" w:hAnsi="Times New Roman"/>
          <w:sz w:val="25"/>
          <w:szCs w:val="25"/>
          <w:lang w:eastAsia="ar-SA"/>
        </w:rPr>
        <w:t xml:space="preserve">е административное правонарушение является грубым нарушением правил дорожного движения, а также принимает во внимание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характер совершенного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административного правонарушения, личность правонарушителя, его имущественное положение, обстоятельства см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ягчающие и отягчающие административную ответственность.</w:t>
      </w:r>
    </w:p>
    <w:p w:rsidR="00273370" w:rsidP="00273370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На основании вышеизложенного, мировой судья считает необходимым назначить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административное наказание в виде административного штрафа с лишением права управления транспортными средствами, пре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дусмотренное ч. 1 ст.12.26 КоАП РФ.</w:t>
      </w:r>
    </w:p>
    <w:p w:rsidR="00273370" w:rsidP="00273370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Руководствуясь ст.ст. 12.26, 29.9, 29.10, 29.11 КоАП РФ, мировой судья,</w:t>
      </w:r>
    </w:p>
    <w:p w:rsidR="00D16CAD" w:rsidP="00273370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</w:p>
    <w:p w:rsidR="00273370" w:rsidP="00273370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bCs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                                  </w:t>
      </w:r>
      <w:r>
        <w:rPr>
          <w:rFonts w:ascii="Times New Roman" w:hAnsi="Times New Roman"/>
          <w:bCs/>
          <w:color w:val="000000"/>
          <w:sz w:val="25"/>
          <w:szCs w:val="25"/>
          <w:lang w:eastAsia="ar-SA"/>
        </w:rPr>
        <w:t>ПОСТАНОВИЛ:</w:t>
      </w:r>
    </w:p>
    <w:p w:rsidR="00273370" w:rsidP="0027337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Newton-Regular" w:hAnsi="Times New Roman"/>
          <w:sz w:val="25"/>
          <w:szCs w:val="25"/>
        </w:rPr>
        <w:t>Признать ****</w:t>
      </w:r>
      <w:r w:rsidRPr="00273370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273370">
        <w:rPr>
          <w:rFonts w:ascii="Times New Roman" w:eastAsia="Newton-Regular" w:hAnsi="Times New Roman"/>
          <w:sz w:val="25"/>
          <w:szCs w:val="25"/>
        </w:rPr>
        <w:t xml:space="preserve"> </w:t>
      </w:r>
      <w:r>
        <w:rPr>
          <w:rFonts w:ascii="Times New Roman" w:eastAsia="Newton-Regular" w:hAnsi="Times New Roman"/>
          <w:sz w:val="25"/>
          <w:szCs w:val="25"/>
        </w:rPr>
        <w:t>года рождения, вин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овным в совершении административного правонарушения, предусмотренного ч. 1 ст. 12.26 </w:t>
      </w:r>
      <w:r>
        <w:rPr>
          <w:rFonts w:ascii="Times New Roman" w:hAnsi="Times New Roman"/>
          <w:color w:val="000000"/>
          <w:sz w:val="25"/>
          <w:szCs w:val="25"/>
          <w:lang w:eastAsia="ru-RU"/>
        </w:rPr>
        <w:t>КоАП РФ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, и назначить ему административное наказание в виде административного штрафа в размере 45000 (сорока пяти тысяч) рублей с лишением права управления транспортными ср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едствами на срок ****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.</w:t>
      </w:r>
    </w:p>
    <w:p w:rsidR="00273370" w:rsidP="0027337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В соответствии с частью 1  статьи 32.2 Кодекса РФ об административных правонарушения, административный штраф должен быть уплачен лицом, привлеченным к административной ответственности, не позднее шестидесяти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 дней со дня вступления постановления о наложении административного штрафа  в законную силу.</w:t>
      </w:r>
    </w:p>
    <w:p w:rsidR="00273370" w:rsidP="0027337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Штраф перечислять по следующим реквизитам: ****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. </w:t>
      </w:r>
    </w:p>
    <w:p w:rsidR="00273370" w:rsidP="0027337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Подлинник квитанции об о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плате штрафа предоставить мировому судье судебного участка № 26 Бахчисарайского судебного района Республики Крым (Республика Крым, г. Бахчисарай, ул. Фрунзе, 36в, каб. 9), как документ, подтверждающий исполнение постановления, но не позднее 60 (шестидесяти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) дней со дня вступления постановления в законную силу.   </w:t>
      </w:r>
    </w:p>
    <w:p w:rsidR="00273370" w:rsidP="00273370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  <w:lang w:eastAsia="ru-RU"/>
        </w:rPr>
        <w:t>При отсутствии документа, свидетельствующего об уплате административного штрафа, по истечении срока, указанного в части 1 настоящей статьи, судья, орган, должностное лицо, вынесшие постановление, н</w:t>
      </w:r>
      <w:r>
        <w:rPr>
          <w:rFonts w:ascii="Times New Roman" w:hAnsi="Times New Roman"/>
          <w:sz w:val="25"/>
          <w:szCs w:val="25"/>
          <w:lang w:eastAsia="ru-RU"/>
        </w:rPr>
        <w:t xml:space="preserve">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 </w:t>
      </w:r>
    </w:p>
    <w:p w:rsidR="00273370" w:rsidP="00273370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Разъяснить  ****</w:t>
      </w:r>
      <w:r>
        <w:rPr>
          <w:rFonts w:ascii="Times New Roman" w:hAnsi="Times New Roman"/>
          <w:sz w:val="25"/>
          <w:szCs w:val="25"/>
          <w:lang w:eastAsia="ru-RU"/>
        </w:rPr>
        <w:t>,  что в соответствии со ст. 32.7 КоАП РФ, течение срока лишения</w:t>
      </w:r>
      <w:r>
        <w:rPr>
          <w:rFonts w:ascii="Times New Roman" w:hAnsi="Times New Roman"/>
          <w:sz w:val="25"/>
          <w:szCs w:val="25"/>
          <w:lang w:eastAsia="ru-RU"/>
        </w:rPr>
        <w:t xml:space="preserve">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права;</w:t>
      </w:r>
    </w:p>
    <w:p w:rsidR="00273370" w:rsidP="00273370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течение трех рабочих дней со дня вступления в законную силу постановления о назнач</w:t>
      </w:r>
      <w:r>
        <w:rPr>
          <w:rFonts w:ascii="Times New Roman" w:hAnsi="Times New Roman"/>
          <w:sz w:val="25"/>
          <w:szCs w:val="25"/>
          <w:lang w:eastAsia="ru-RU"/>
        </w:rPr>
        <w:t>ении административного наказания в виде лишения соответствующего специального права лицо, лишенное специального права должно сдать документы, предусмотренные частями 1-3.1 статьи 32.6 настоящего Кодекса, в орган, исполняющий этот вид административного нака</w:t>
      </w:r>
      <w:r>
        <w:rPr>
          <w:rFonts w:ascii="Times New Roman" w:hAnsi="Times New Roman"/>
          <w:sz w:val="25"/>
          <w:szCs w:val="25"/>
          <w:lang w:eastAsia="ru-RU"/>
        </w:rPr>
        <w:t xml:space="preserve">зания, а в случае утраты  указанных документов заявить об этом в указанный орган в тот же срок;  </w:t>
      </w:r>
    </w:p>
    <w:p w:rsidR="00273370" w:rsidP="00273370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</w:t>
      </w:r>
      <w:r>
        <w:rPr>
          <w:rFonts w:ascii="Times New Roman" w:hAnsi="Times New Roman"/>
          <w:sz w:val="25"/>
          <w:szCs w:val="25"/>
          <w:lang w:eastAsia="ru-RU"/>
        </w:rPr>
        <w:t>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</w:t>
      </w:r>
      <w:r>
        <w:rPr>
          <w:rFonts w:ascii="Times New Roman" w:hAnsi="Times New Roman"/>
          <w:sz w:val="25"/>
          <w:szCs w:val="25"/>
          <w:lang w:eastAsia="ru-RU"/>
        </w:rPr>
        <w:t>ивного наказания, заявления лица об утрате указанных документов.</w:t>
      </w:r>
    </w:p>
    <w:p w:rsidR="00273370" w:rsidP="00273370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  <w:r>
        <w:rPr>
          <w:rFonts w:ascii="Times New Roman" w:eastAsia="Newton-Regular" w:hAnsi="Times New Roman"/>
          <w:sz w:val="25"/>
          <w:szCs w:val="25"/>
          <w:lang w:eastAsia="ru-RU"/>
        </w:rPr>
        <w:t xml:space="preserve"> 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</w:t>
      </w:r>
      <w:r>
        <w:rPr>
          <w:rFonts w:ascii="Times New Roman" w:eastAsia="Newton-Regular" w:hAnsi="Times New Roman"/>
          <w:sz w:val="25"/>
          <w:szCs w:val="25"/>
          <w:lang w:eastAsia="ru-RU"/>
        </w:rPr>
        <w:t>я или получения копии постановления.</w:t>
      </w:r>
    </w:p>
    <w:p w:rsidR="00273370" w:rsidP="00273370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</w:p>
    <w:p w:rsidR="00273370" w:rsidP="00273370">
      <w:pPr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Мировой судья      </w:t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  <w:t xml:space="preserve">                                                      Е.Н. Андрухова</w:t>
      </w:r>
    </w:p>
    <w:sectPr w:rsidSect="009B4EB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416"/>
    <w:rsid w:val="000B2416"/>
    <w:rsid w:val="00153882"/>
    <w:rsid w:val="00273370"/>
    <w:rsid w:val="00731093"/>
    <w:rsid w:val="0080444B"/>
    <w:rsid w:val="00880557"/>
    <w:rsid w:val="0089713A"/>
    <w:rsid w:val="009B4EB3"/>
    <w:rsid w:val="00A16497"/>
    <w:rsid w:val="00B16A7A"/>
    <w:rsid w:val="00D16CAD"/>
    <w:rsid w:val="00DF64B1"/>
    <w:rsid w:val="00E24946"/>
    <w:rsid w:val="00E6616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37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33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2F3AB100F2FA0C653097B5B94D1869543729DED90FF3D1FA66373394AA32FEA85409D94AA19FSFi7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5954E5EA381EA0BD23F5113050D062D8FBB6ED4BC04879FA051EC5ADE8DE8440A34BC2AE9A7n1l3L" TargetMode="External" /><Relationship Id="rId5" Type="http://schemas.openxmlformats.org/officeDocument/2006/relationships/hyperlink" Target="consultantplus://offline/ref=8329A0BD2FF1E745B72FD307921444C5160B419EC95CDD265B4D658F7C4BAD76A47723B3580BFE38BAQ0O" TargetMode="External" /><Relationship Id="rId6" Type="http://schemas.openxmlformats.org/officeDocument/2006/relationships/hyperlink" Target="consultantplus://offline/ref=1C71F321A0C6EDD75E1025DF1B28FF2B0CF547CBC4A9609F20551750142D5B3ACE8B2F02F2F9T1WEO" TargetMode="External" /><Relationship Id="rId7" Type="http://schemas.openxmlformats.org/officeDocument/2006/relationships/hyperlink" Target="consultantplus://offline/ref=1C71F321A0C6EDD75E1025DF1B28FF2B0CF547CBC4A9609F20551750142D5B3ACE8B2F07F1FA12D1T5W9O" TargetMode="External" /><Relationship Id="rId8" Type="http://schemas.openxmlformats.org/officeDocument/2006/relationships/hyperlink" Target="consultantplus://offline/ref=1C71F321A0C6EDD75E1025DF1B28FF2B0CF547CBC4A9609F20551750142D5B3ACE8B2F07F1FA12DDT5W9O" TargetMode="External" /><Relationship Id="rId9" Type="http://schemas.openxmlformats.org/officeDocument/2006/relationships/hyperlink" Target="consultantplus://offline/ref=4E935BA67E955D6AC2233C8E952ADB1718C2F3CD8F7E35F9C20A8DE3E399ECB939830FBDA2ADh0T5O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