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504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6"/>
          <w:rFonts w:ascii="Times New Roman" w:eastAsia="Times New Roman" w:hAnsi="Times New Roman" w:cs="Times New Roman"/>
        </w:rPr>
        <w:t>Пелых Р. 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7"/>
          <w:rFonts w:ascii="Times New Roman" w:eastAsia="Times New Roman" w:hAnsi="Times New Roman" w:cs="Times New Roman"/>
        </w:rPr>
        <w:t>...</w:t>
      </w:r>
      <w:r>
        <w:rPr>
          <w:rStyle w:val="cat-PassportDatagrp-22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Днепродзержинска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УССР</w:t>
      </w:r>
      <w:r>
        <w:rPr>
          <w:rFonts w:ascii="Times New Roman" w:eastAsia="Times New Roman" w:hAnsi="Times New Roman" w:cs="Times New Roman"/>
        </w:rPr>
        <w:t xml:space="preserve">, гражданина РФ, зарегистрированного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0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4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</w:rPr>
        <w:t>электросамокат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Kugoo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Max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Speed</w:t>
      </w:r>
      <w:r>
        <w:rPr>
          <w:rFonts w:ascii="Times New Roman" w:eastAsia="Times New Roman" w:hAnsi="Times New Roman" w:cs="Times New Roman"/>
        </w:rPr>
        <w:t xml:space="preserve"> без государственного регистрационного знака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запах алкоголя изо рта, 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20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0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20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1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2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примечанием к статье 12.1 КоАП РФ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</w:t>
      </w:r>
      <w:r>
        <w:rPr>
          <w:rFonts w:ascii="Times New Roman" w:eastAsia="Times New Roman" w:hAnsi="Times New Roman" w:cs="Times New Roman"/>
        </w:rPr>
        <w:t>транспортные</w:t>
      </w:r>
      <w:r>
        <w:rPr>
          <w:rFonts w:ascii="Times New Roman" w:eastAsia="Times New Roman" w:hAnsi="Times New Roman" w:cs="Times New Roman"/>
        </w:rPr>
        <w:t xml:space="preserve">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п. 1 ст. 25 Федерального закона от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196-ФЗ (ред. от </w:t>
      </w:r>
      <w:r>
        <w:rPr>
          <w:rStyle w:val="cat-Dategrp-14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) "О безопасности дорожного движения", в соответствии с которой мопеды относятся к категории "М", на управление такими транспортными средствами предоставляется специальное право.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 1.2. </w:t>
      </w:r>
      <w:r>
        <w:rPr>
          <w:rFonts w:ascii="Times New Roman" w:eastAsia="Times New Roman" w:hAnsi="Times New Roman" w:cs="Times New Roman"/>
        </w:rPr>
        <w:t xml:space="preserve">Постановления Правительства РФ от </w:t>
      </w:r>
      <w:r>
        <w:rPr>
          <w:rStyle w:val="cat-Dategrp-15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 (в ред. от </w:t>
      </w:r>
      <w:r>
        <w:rPr>
          <w:rStyle w:val="cat-Dategrp-16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 мопед - это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</w:t>
      </w:r>
      <w:r>
        <w:rPr>
          <w:rFonts w:ascii="Times New Roman" w:eastAsia="Times New Roman" w:hAnsi="Times New Roman" w:cs="Times New Roman"/>
        </w:rPr>
        <w:t xml:space="preserve"> куб.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>
        <w:rPr>
          <w:rFonts w:ascii="Times New Roman" w:eastAsia="Times New Roman" w:hAnsi="Times New Roman" w:cs="Times New Roman"/>
        </w:rPr>
        <w:t>квадрициклы</w:t>
      </w:r>
      <w:r>
        <w:rPr>
          <w:rFonts w:ascii="Times New Roman" w:eastAsia="Times New Roman" w:hAnsi="Times New Roman" w:cs="Times New Roman"/>
        </w:rPr>
        <w:t xml:space="preserve">, имеющие аналогичные технические характеристики.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Также данный нормативно-правовой акт указывает, что </w:t>
      </w:r>
      <w:r>
        <w:rPr>
          <w:rFonts w:ascii="Times New Roman" w:eastAsia="Times New Roman" w:hAnsi="Times New Roman" w:cs="Times New Roman"/>
        </w:rPr>
        <w:t>электросамокат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это средство индивидуальной мобильности (СИМ). К этой категории относятся устройства на одном или нескольких колёсах (роликах), предназначенные для индивидуального передвижения человека с помощью электродвигателя.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материалах дела имеются технические характеристики конструкции </w:t>
      </w:r>
      <w:r>
        <w:rPr>
          <w:rFonts w:ascii="Times New Roman" w:eastAsia="Times New Roman" w:hAnsi="Times New Roman" w:cs="Times New Roman"/>
        </w:rPr>
        <w:t>электро</w:t>
      </w:r>
      <w:r>
        <w:rPr>
          <w:rFonts w:ascii="Times New Roman" w:eastAsia="Times New Roman" w:hAnsi="Times New Roman" w:cs="Times New Roman"/>
        </w:rPr>
        <w:t>самоката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Kugoo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Max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Speed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которы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номинальная максимальная мощность электродвигателя составляет 600 Вт, что при пересчете мощности электродвигателя составляет 0,6 кВт.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Таким образом, для управления данным видом транспорта необходимо иметь водительское удостоверение установленной категории.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20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306624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71693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7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20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20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7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990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7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61 ЕР № 0</w:t>
      </w:r>
      <w:r>
        <w:rPr>
          <w:rFonts w:ascii="Times New Roman" w:eastAsia="Times New Roman" w:hAnsi="Times New Roman" w:cs="Times New Roman"/>
        </w:rPr>
        <w:t>17818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доставлении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- письменными объяснениями </w:t>
      </w:r>
      <w:r>
        <w:rPr>
          <w:rStyle w:val="cat-FIOgrp-20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(л.д.6);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технически</w:t>
      </w: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 характеристик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 xml:space="preserve"> конструкции </w:t>
      </w:r>
      <w:r>
        <w:rPr>
          <w:rFonts w:ascii="Times New Roman" w:eastAsia="Times New Roman" w:hAnsi="Times New Roman" w:cs="Times New Roman"/>
        </w:rPr>
        <w:t>электросамоката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Kugoo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Max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Speed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7);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начальника отделения Государственной инспекции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ОМВД России по </w:t>
      </w:r>
      <w:r>
        <w:rPr>
          <w:rStyle w:val="cat-Addressgrp-8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согласно данным которой </w:t>
      </w:r>
      <w:r>
        <w:rPr>
          <w:rStyle w:val="cat-FIOgrp-20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38"/>
          <w:rFonts w:ascii="Times New Roman" w:eastAsia="Times New Roman" w:hAnsi="Times New Roman" w:cs="Times New Roman"/>
        </w:rPr>
        <w:t>...</w:t>
      </w:r>
      <w:r>
        <w:rPr>
          <w:rStyle w:val="cat-PassportDatagrp-23rplc-3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начальника отделения Государственной инспекции безопасности дорожного движения ОМВД России по </w:t>
      </w:r>
      <w:r>
        <w:rPr>
          <w:rStyle w:val="cat-Addressgrp-8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20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42"/>
          <w:rFonts w:ascii="Times New Roman" w:eastAsia="Times New Roman" w:hAnsi="Times New Roman" w:cs="Times New Roman"/>
        </w:rPr>
        <w:t>...</w:t>
      </w:r>
      <w:r>
        <w:rPr>
          <w:rStyle w:val="cat-PassportDatagrp-23rplc-4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20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20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0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20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20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8rplc-49"/>
          <w:rFonts w:ascii="Times New Roman" w:eastAsia="Times New Roman" w:hAnsi="Times New Roman" w:cs="Times New Roman"/>
        </w:rPr>
        <w:t>Пелых Р. 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50"/>
          <w:rFonts w:ascii="Times New Roman" w:eastAsia="Times New Roman" w:hAnsi="Times New Roman" w:cs="Times New Roman"/>
        </w:rPr>
        <w:t>...</w:t>
      </w:r>
      <w:r>
        <w:rPr>
          <w:rStyle w:val="cat-PassportDatagrp-23rplc-5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8rplc-52"/>
          <w:rFonts w:ascii="Times New Roman" w:eastAsia="Times New Roman" w:hAnsi="Times New Roman" w:cs="Times New Roman"/>
        </w:rPr>
        <w:t>Пелых Р. 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3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Style w:val="cat-FIOgrp-21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0rplc-11">
    <w:name w:val="cat-Date grp-10 rplc-11"/>
    <w:basedOn w:val="DefaultParagraphFont"/>
  </w:style>
  <w:style w:type="character" w:customStyle="1" w:styleId="cat-Timegrp-24rplc-12">
    <w:name w:val="cat-Time grp-24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0rplc-14">
    <w:name w:val="cat-Address grp-0 rplc-14"/>
    <w:basedOn w:val="DefaultParagraphFont"/>
  </w:style>
  <w:style w:type="character" w:customStyle="1" w:styleId="cat-FIOgrp-20rplc-15">
    <w:name w:val="cat-FIO grp-20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FIOgrp-20rplc-17">
    <w:name w:val="cat-FIO grp-20 rplc-17"/>
    <w:basedOn w:val="DefaultParagraphFont"/>
  </w:style>
  <w:style w:type="character" w:customStyle="1" w:styleId="cat-FIOgrp-20rplc-18">
    <w:name w:val="cat-FIO grp-20 rplc-18"/>
    <w:basedOn w:val="DefaultParagraphFont"/>
  </w:style>
  <w:style w:type="character" w:customStyle="1" w:styleId="cat-FIOgrp-20rplc-19">
    <w:name w:val="cat-FIO grp-20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FIOgrp-20rplc-30">
    <w:name w:val="cat-FIO grp-20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Dategrp-17rplc-32">
    <w:name w:val="cat-Date grp-17 rplc-32"/>
    <w:basedOn w:val="DefaultParagraphFont"/>
  </w:style>
  <w:style w:type="character" w:customStyle="1" w:styleId="cat-Dategrp-17rplc-33">
    <w:name w:val="cat-Date grp-17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Dategrp-17rplc-35">
    <w:name w:val="cat-Date grp-17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FIOgrp-20rplc-37">
    <w:name w:val="cat-FIO grp-20 rplc-37"/>
    <w:basedOn w:val="DefaultParagraphFont"/>
  </w:style>
  <w:style w:type="character" w:customStyle="1" w:styleId="cat-ExternalSystemDefinedgrp-25rplc-38">
    <w:name w:val="cat-ExternalSystemDefined grp-25 rplc-38"/>
    <w:basedOn w:val="DefaultParagraphFont"/>
  </w:style>
  <w:style w:type="character" w:customStyle="1" w:styleId="cat-PassportDatagrp-23rplc-39">
    <w:name w:val="cat-PassportData grp-23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FIOgrp-20rplc-41">
    <w:name w:val="cat-FIO grp-20 rplc-41"/>
    <w:basedOn w:val="DefaultParagraphFont"/>
  </w:style>
  <w:style w:type="character" w:customStyle="1" w:styleId="cat-ExternalSystemDefinedgrp-25rplc-42">
    <w:name w:val="cat-ExternalSystemDefined grp-25 rplc-42"/>
    <w:basedOn w:val="DefaultParagraphFont"/>
  </w:style>
  <w:style w:type="character" w:customStyle="1" w:styleId="cat-PassportDatagrp-23rplc-43">
    <w:name w:val="cat-PassportData grp-23 rplc-43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FIOgrp-20rplc-46">
    <w:name w:val="cat-FIO grp-20 rplc-46"/>
    <w:basedOn w:val="DefaultParagraphFont"/>
  </w:style>
  <w:style w:type="character" w:customStyle="1" w:styleId="cat-FIOgrp-20rplc-47">
    <w:name w:val="cat-FIO grp-20 rplc-47"/>
    <w:basedOn w:val="DefaultParagraphFont"/>
  </w:style>
  <w:style w:type="character" w:customStyle="1" w:styleId="cat-FIOgrp-20rplc-48">
    <w:name w:val="cat-FIO grp-20 rplc-48"/>
    <w:basedOn w:val="DefaultParagraphFont"/>
  </w:style>
  <w:style w:type="character" w:customStyle="1" w:styleId="cat-FIOgrp-18rplc-49">
    <w:name w:val="cat-FIO grp-18 rplc-49"/>
    <w:basedOn w:val="DefaultParagraphFont"/>
  </w:style>
  <w:style w:type="character" w:customStyle="1" w:styleId="cat-ExternalSystemDefinedgrp-25rplc-50">
    <w:name w:val="cat-ExternalSystemDefined grp-25 rplc-50"/>
    <w:basedOn w:val="DefaultParagraphFont"/>
  </w:style>
  <w:style w:type="character" w:customStyle="1" w:styleId="cat-PassportDatagrp-23rplc-51">
    <w:name w:val="cat-PassportData grp-23 rplc-51"/>
    <w:basedOn w:val="DefaultParagraphFont"/>
  </w:style>
  <w:style w:type="character" w:customStyle="1" w:styleId="cat-FIOgrp-18rplc-52">
    <w:name w:val="cat-FIO grp-18 rplc-52"/>
    <w:basedOn w:val="DefaultParagraphFont"/>
  </w:style>
  <w:style w:type="character" w:customStyle="1" w:styleId="cat-Addressgrp-1rplc-53">
    <w:name w:val="cat-Address grp-1 rplc-53"/>
    <w:basedOn w:val="DefaultParagraphFont"/>
  </w:style>
  <w:style w:type="character" w:customStyle="1" w:styleId="cat-Addressgrp-3rplc-54">
    <w:name w:val="cat-Address grp-3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FIOgrp-21rplc-56">
    <w:name w:val="cat-FIO grp-21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