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CEB" w:rsidP="00CC4BF0">
      <w:pPr>
        <w:spacing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C4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5-27-4/2021</w:t>
      </w:r>
    </w:p>
    <w:p w:rsidR="00B35CEB" w:rsidRPr="00EB4DDA" w:rsidP="002D1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B35CEB" w:rsidRPr="00EB4DDA" w:rsidP="002D1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35CEB" w:rsidP="00CC4BF0">
      <w:pPr>
        <w:tabs>
          <w:tab w:val="center" w:pos="46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EB" w:rsidP="00CC4BF0">
      <w:pPr>
        <w:tabs>
          <w:tab w:val="center" w:pos="46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1249C2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Бахчисарай</w:t>
      </w:r>
    </w:p>
    <w:p w:rsidR="00B35CEB" w:rsidRPr="00C5757E" w:rsidP="00CC4BF0">
      <w:pPr>
        <w:tabs>
          <w:tab w:val="center" w:pos="46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C2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судья судебного участка № 27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Крым, расположенного по адресу: 298400,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Республика Крым,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Бахчисарай, ул. Фрунзе, 36 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Есина Е.А.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</w:t>
      </w:r>
    </w:p>
    <w:p w:rsidR="00CC4BF0" w:rsidRPr="00CC4BF0" w:rsidP="00CC4B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должностного лица – заместителя главы 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Администрации 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Ионова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Сергея Евгеньевича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</w:t>
      </w:r>
      <w:r w:rsidR="0036361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года рождения, уроженца </w:t>
      </w:r>
      <w:r w:rsidR="0036361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гражданина РФ, зарегистрированного по адресу: </w:t>
      </w:r>
      <w:r w:rsidR="0036361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, адрес исполнения должностных обязанностей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: </w:t>
      </w:r>
      <w:r w:rsidR="0036361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***</w:t>
      </w:r>
      <w:r w:rsidRPr="00CC4BF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</w:t>
      </w:r>
    </w:p>
    <w:p w:rsidR="00CC4BF0" w:rsidRPr="00CC4BF0" w:rsidP="00CC4B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19.7</w:t>
      </w:r>
      <w:r w:rsidRPr="00CC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</w:p>
    <w:p w:rsidR="00B35CEB" w:rsidRPr="00C5757E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5CEB" w:rsidRPr="00393851" w:rsidP="002D1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35CEB" w:rsidRPr="00C5757E" w:rsidP="00CC4B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B35CEB" w:rsidRPr="00053A55" w:rsidP="0068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053A55" w:rsidR="00053A55">
        <w:rPr>
          <w:rFonts w:ascii="Times New Roman" w:hAnsi="Times New Roman" w:cs="Times New Roman"/>
          <w:sz w:val="28"/>
          <w:szCs w:val="28"/>
        </w:rPr>
        <w:t xml:space="preserve"> лицо</w:t>
      </w:r>
      <w:r w:rsidR="00484A5F">
        <w:rPr>
          <w:rFonts w:ascii="Times New Roman" w:hAnsi="Times New Roman" w:cs="Times New Roman"/>
          <w:sz w:val="28"/>
          <w:szCs w:val="28"/>
        </w:rPr>
        <w:t>м</w:t>
      </w:r>
      <w:r w:rsidRPr="00053A55" w:rsidR="00053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</w:t>
      </w:r>
      <w:r w:rsidRPr="00053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Ионовым</w:t>
      </w:r>
      <w:r>
        <w:rPr>
          <w:rFonts w:ascii="Times New Roman" w:hAnsi="Times New Roman" w:cs="Times New Roman"/>
          <w:sz w:val="28"/>
          <w:szCs w:val="28"/>
        </w:rPr>
        <w:t xml:space="preserve"> С.Е. </w:t>
      </w:r>
      <w:r w:rsidRPr="00053A55">
        <w:rPr>
          <w:rFonts w:ascii="Times New Roman" w:hAnsi="Times New Roman" w:cs="Times New Roman"/>
          <w:sz w:val="28"/>
          <w:szCs w:val="28"/>
        </w:rPr>
        <w:t xml:space="preserve">в нарушение требований </w:t>
      </w:r>
      <w:r w:rsidR="00687CEC">
        <w:rPr>
          <w:rFonts w:ascii="Times New Roman" w:hAnsi="Times New Roman" w:cs="Times New Roman"/>
          <w:sz w:val="28"/>
          <w:szCs w:val="28"/>
        </w:rPr>
        <w:t>ч.1</w:t>
      </w:r>
      <w:r w:rsidRPr="00053A55" w:rsidR="00053A55">
        <w:rPr>
          <w:rFonts w:ascii="Times New Roman" w:hAnsi="Times New Roman" w:cs="Times New Roman"/>
          <w:sz w:val="28"/>
          <w:szCs w:val="28"/>
        </w:rPr>
        <w:t xml:space="preserve"> ст. </w:t>
      </w:r>
      <w:r w:rsidR="00687CEC">
        <w:rPr>
          <w:rFonts w:ascii="Times New Roman" w:hAnsi="Times New Roman" w:cs="Times New Roman"/>
          <w:sz w:val="28"/>
          <w:szCs w:val="28"/>
        </w:rPr>
        <w:t>15 Федерального закона от 07.02.2011 N 6-ФЗ</w:t>
      </w:r>
      <w:r w:rsidRPr="00687CEC" w:rsidR="00687CEC">
        <w:rPr>
          <w:rFonts w:ascii="Times New Roman" w:hAnsi="Times New Roman" w:cs="Times New Roman"/>
          <w:sz w:val="28"/>
          <w:szCs w:val="28"/>
        </w:rPr>
        <w:t xml:space="preserve"> </w:t>
      </w:r>
      <w:r w:rsidR="00687CEC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 и ч.1 ст. 21</w:t>
      </w:r>
      <w:r w:rsidR="003A5D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84A5F">
        <w:rPr>
          <w:rFonts w:ascii="Times New Roman" w:hAnsi="Times New Roman" w:cs="Times New Roman"/>
          <w:sz w:val="28"/>
          <w:szCs w:val="28"/>
        </w:rPr>
        <w:t>а</w:t>
      </w:r>
      <w:r w:rsidR="003A5D24">
        <w:rPr>
          <w:rFonts w:ascii="Times New Roman" w:hAnsi="Times New Roman" w:cs="Times New Roman"/>
          <w:sz w:val="28"/>
          <w:szCs w:val="28"/>
        </w:rPr>
        <w:t xml:space="preserve"> Республики Крым от 20.11.2014 N 9-ЗРК/2014</w:t>
      </w:r>
      <w:r w:rsidRPr="003A5D24" w:rsidR="003A5D24">
        <w:rPr>
          <w:rFonts w:ascii="Times New Roman" w:hAnsi="Times New Roman" w:cs="Times New Roman"/>
          <w:sz w:val="28"/>
          <w:szCs w:val="28"/>
        </w:rPr>
        <w:t xml:space="preserve"> </w:t>
      </w:r>
      <w:r w:rsidR="003A5D24">
        <w:rPr>
          <w:rFonts w:ascii="Times New Roman" w:hAnsi="Times New Roman" w:cs="Times New Roman"/>
          <w:sz w:val="28"/>
          <w:szCs w:val="28"/>
        </w:rPr>
        <w:t xml:space="preserve">"О Счетной палате Республики Крым" </w:t>
      </w:r>
      <w:r w:rsidR="00484A5F">
        <w:rPr>
          <w:rFonts w:ascii="Times New Roman" w:hAnsi="Times New Roman" w:cs="Times New Roman"/>
          <w:sz w:val="28"/>
          <w:szCs w:val="28"/>
        </w:rPr>
        <w:t>в Контрольно-счетную палату Республики Крым несвоевременно</w:t>
      </w:r>
      <w:r w:rsidRPr="00053A55" w:rsidR="00B80DAA">
        <w:rPr>
          <w:rFonts w:ascii="Times New Roman" w:hAnsi="Times New Roman" w:cs="Times New Roman"/>
          <w:sz w:val="28"/>
          <w:szCs w:val="28"/>
        </w:rPr>
        <w:t xml:space="preserve"> </w:t>
      </w:r>
      <w:r w:rsidR="00484A5F">
        <w:rPr>
          <w:rFonts w:ascii="Times New Roman" w:hAnsi="Times New Roman" w:cs="Times New Roman"/>
          <w:sz w:val="28"/>
          <w:szCs w:val="28"/>
        </w:rPr>
        <w:t xml:space="preserve">и не в полном объеме </w:t>
      </w:r>
      <w:r w:rsidR="003A5D24">
        <w:rPr>
          <w:rFonts w:ascii="Times New Roman" w:hAnsi="Times New Roman" w:cs="Times New Roman"/>
          <w:sz w:val="28"/>
          <w:szCs w:val="28"/>
        </w:rPr>
        <w:t>предостав</w:t>
      </w:r>
      <w:r w:rsidR="00484A5F">
        <w:rPr>
          <w:rFonts w:ascii="Times New Roman" w:hAnsi="Times New Roman" w:cs="Times New Roman"/>
          <w:sz w:val="28"/>
          <w:szCs w:val="28"/>
        </w:rPr>
        <w:t>лена</w:t>
      </w:r>
      <w:r w:rsidR="00053A55">
        <w:rPr>
          <w:rFonts w:ascii="Times New Roman" w:hAnsi="Times New Roman" w:cs="Times New Roman"/>
          <w:sz w:val="28"/>
          <w:szCs w:val="28"/>
        </w:rPr>
        <w:t xml:space="preserve"> </w:t>
      </w:r>
      <w:r w:rsidR="003A5D24">
        <w:rPr>
          <w:rFonts w:ascii="Times New Roman" w:hAnsi="Times New Roman" w:cs="Times New Roman"/>
          <w:sz w:val="28"/>
          <w:szCs w:val="28"/>
        </w:rPr>
        <w:t>запрашиваем</w:t>
      </w:r>
      <w:r w:rsidR="00484A5F">
        <w:rPr>
          <w:rFonts w:ascii="Times New Roman" w:hAnsi="Times New Roman" w:cs="Times New Roman"/>
          <w:sz w:val="28"/>
          <w:szCs w:val="28"/>
        </w:rPr>
        <w:t>ая</w:t>
      </w:r>
      <w:r w:rsidR="003A5D2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84A5F">
        <w:rPr>
          <w:rFonts w:ascii="Times New Roman" w:hAnsi="Times New Roman" w:cs="Times New Roman"/>
          <w:sz w:val="28"/>
          <w:szCs w:val="28"/>
        </w:rPr>
        <w:t xml:space="preserve">я, </w:t>
      </w:r>
      <w:r w:rsidR="003A5D24">
        <w:rPr>
          <w:rFonts w:ascii="Times New Roman" w:hAnsi="Times New Roman" w:cs="Times New Roman"/>
          <w:sz w:val="28"/>
          <w:szCs w:val="28"/>
        </w:rPr>
        <w:t>необходим</w:t>
      </w:r>
      <w:r w:rsidR="00484A5F">
        <w:rPr>
          <w:rFonts w:ascii="Times New Roman" w:hAnsi="Times New Roman" w:cs="Times New Roman"/>
          <w:sz w:val="28"/>
          <w:szCs w:val="28"/>
        </w:rPr>
        <w:t>ая</w:t>
      </w:r>
      <w:r w:rsidR="00053A55">
        <w:rPr>
          <w:rFonts w:ascii="Times New Roman" w:hAnsi="Times New Roman" w:cs="Times New Roman"/>
          <w:sz w:val="28"/>
          <w:szCs w:val="28"/>
        </w:rPr>
        <w:t xml:space="preserve"> для </w:t>
      </w:r>
      <w:r w:rsidR="003A5D24">
        <w:rPr>
          <w:rFonts w:ascii="Times New Roman" w:hAnsi="Times New Roman" w:cs="Times New Roman"/>
          <w:sz w:val="28"/>
          <w:szCs w:val="28"/>
        </w:rPr>
        <w:t>своевременного исполнения в полном объеме полномочий, определенных ч.1 ст. 9 Закона №6-ФЗ</w:t>
      </w:r>
      <w:r w:rsidR="00A87D5E">
        <w:rPr>
          <w:rFonts w:ascii="Times New Roman" w:hAnsi="Times New Roman" w:cs="Times New Roman"/>
          <w:sz w:val="28"/>
          <w:szCs w:val="28"/>
        </w:rPr>
        <w:t>, ст. 13 Закона №9-ЗРК/2014</w:t>
      </w:r>
      <w:r w:rsidR="00484A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5CEB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13.01</w:t>
      </w:r>
      <w:r w:rsidR="00A8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A8379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8379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Администрации </w:t>
      </w:r>
      <w:r w:rsidR="00A8379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="00A8379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</w:t>
      </w:r>
      <w:r w:rsidRPr="00053A55" w:rsidR="00A83797">
        <w:rPr>
          <w:rFonts w:ascii="Times New Roman" w:hAnsi="Times New Roman" w:cs="Times New Roman"/>
          <w:sz w:val="28"/>
          <w:szCs w:val="28"/>
        </w:rPr>
        <w:t xml:space="preserve"> </w:t>
      </w:r>
      <w:r w:rsidR="00A83797">
        <w:rPr>
          <w:rFonts w:ascii="Times New Roman" w:hAnsi="Times New Roman" w:cs="Times New Roman"/>
          <w:sz w:val="28"/>
          <w:szCs w:val="28"/>
        </w:rPr>
        <w:t xml:space="preserve">Ионов С.Е. </w:t>
      </w:r>
      <w:r w:rsidR="00A8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B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судебное</w:t>
      </w:r>
      <w:r w:rsidR="00A8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не явился, о времени и месте рассмотрения дела уведомлен надлежащим образом, о причинах не явки </w:t>
      </w:r>
      <w:r w:rsidR="001B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мировому судье</w:t>
      </w:r>
      <w:r w:rsidR="00A8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сообщил, ходатайств, заявлений от него не поступало</w:t>
      </w:r>
      <w:r w:rsidR="00DE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9C3" w:rsidP="00B049C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необходимо для осуществления этим органом (должностным лицом) его законной 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B35CEB" w:rsidRPr="00C5757E" w:rsidP="00B049C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диспозиции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C5757E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19.7 КоАП</w:t>
        </w:r>
      </w:hyperlink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E55F15" w:rsidP="002D1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ч.1</w:t>
      </w:r>
      <w:r w:rsidRPr="00053A5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 Федерального закона от 07.02.2011</w:t>
      </w:r>
      <w:r w:rsidR="00ED2DE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N 6-ФЗ</w:t>
      </w:r>
      <w:r w:rsidRPr="00687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A134BA" w:rsidRPr="00A134BA" w:rsidP="002D1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согласно части 1 статьи 21 Закона № 9-ЗРК/2014 органы местного самоуправления муниципальных </w:t>
      </w:r>
      <w:r w:rsidRPr="00A134B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образований</w:t>
      </w:r>
      <w:r w:rsidRPr="00A13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которых Счетная палата вправе осуществлять внешний государственный финансовый контроль, их должностные лица обязаны в течение 5 рабочих дней предоставлять Счетной палате по ее запросам информацию, документы и материалы, в том числе в электронном виде, необходимые для проведения контрольных и экспертно-аналитических мероприятий.</w:t>
      </w:r>
    </w:p>
    <w:p w:rsidR="00A134BA" w:rsidP="00A13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следует из части 4 статьи 15 Закона № 6-ФЗ, части 9 статьи 21 Закона № 9-ЗРК/2014, непредставление или несвоевременное представление органами </w:t>
      </w:r>
      <w:r w:rsidRPr="00A134BA">
        <w:rPr>
          <w:rFonts w:ascii="Times New Roman" w:hAnsi="Times New Roman" w:cs="Times New Roman"/>
          <w:sz w:val="28"/>
          <w:szCs w:val="28"/>
          <w:shd w:val="clear" w:color="auto" w:fill="FFFFFF"/>
        </w:rPr>
        <w:t>и организациями, указанными в частях 1 указанных статей, в 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</w:t>
      </w:r>
      <w:r w:rsidRPr="00A13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Крым.</w:t>
      </w:r>
    </w:p>
    <w:p w:rsidR="00A930D7" w:rsidRPr="00543A55" w:rsidP="00ED2D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43A55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Счетной палатой Республики Крым в соответствии с Федеральным законом от 07.02.2011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 (далее - Закон № 6 - ФЗ) Законом Республики Крым от 20.11.2014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№9-ЗРК/2014 «О Счетной палате Республики Крым» (далее - Закон № 9-ЗРК/2014), на основании поручения Председателя Государственного Совета Республики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Крым </w:t>
      </w:r>
      <w:r w:rsidR="00F42A17">
        <w:rPr>
          <w:rFonts w:ascii="Times New Roman" w:hAnsi="Times New Roman" w:cs="Times New Roman"/>
          <w:sz w:val="28"/>
          <w:szCs w:val="28"/>
          <w:lang w:eastAsia="ru-RU" w:bidi="ru-RU"/>
        </w:rPr>
        <w:t>фио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 13.10.2020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№ 6308/28-46, распоряжения председателя Счетной палаты Республики Крым от 13.10.2020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97-р «О проведении контрольного мероприятия», удостоверения на право проведения проверки от 14.10.2020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№ 42 проведено контрольное мероприятие «Проверка законности, результативности (эффективности и экономности) использования межбюджетных трансфертов, предоставленных из бюджета Республики Крым бюджету муниципального образования Песчановское сельское поселение Бахчисарайского района Республики Крым, а также соблюдения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условий получения межбюджетных трансфертов за 2019 год и истекший период 2020 года» в отношении Администрации</w:t>
      </w:r>
      <w:r w:rsidRPr="00ED2DE1" w:rsid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43A55" w:rsidR="00543A55">
        <w:rPr>
          <w:rFonts w:ascii="Times New Roman" w:hAnsi="Times New Roman" w:cs="Times New Roman"/>
          <w:sz w:val="28"/>
          <w:szCs w:val="28"/>
          <w:lang w:eastAsia="ru-RU" w:bidi="ru-RU"/>
        </w:rPr>
        <w:t>Песчановского сельского поселения Бахчисарайского района Республики Крым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по результатам которого составлен акт от 18.11.2020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 142, подписанный </w:t>
      </w:r>
      <w:r w:rsid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представителем юридического лица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без возражений.</w:t>
      </w:r>
    </w:p>
    <w:p w:rsidR="00543A55" w:rsidP="00ED2DE1">
      <w:pPr>
        <w:pStyle w:val="20"/>
        <w:shd w:val="clear" w:color="auto" w:fill="auto"/>
        <w:spacing w:after="0"/>
        <w:ind w:firstLine="567"/>
        <w:jc w:val="both"/>
        <w:rPr>
          <w:lang w:eastAsia="ru-RU" w:bidi="ru-RU"/>
        </w:rPr>
      </w:pPr>
      <w:r w:rsidRPr="00ED2DE1">
        <w:rPr>
          <w:rFonts w:eastAsiaTheme="minorHAnsi"/>
          <w:lang w:eastAsia="ru-RU" w:bidi="ru-RU"/>
        </w:rPr>
        <w:t>В ходе контрольного мероприятия в целях своевременного исполнения в полном об</w:t>
      </w:r>
      <w:r w:rsidRPr="00ED2DE1" w:rsidR="00ED2DE1">
        <w:rPr>
          <w:rFonts w:eastAsiaTheme="minorHAnsi"/>
          <w:lang w:eastAsia="ru-RU" w:bidi="ru-RU"/>
        </w:rPr>
        <w:t xml:space="preserve">ъеме полномочий, определенных ч. </w:t>
      </w:r>
      <w:r w:rsidRPr="00ED2DE1">
        <w:rPr>
          <w:rFonts w:eastAsiaTheme="minorHAnsi"/>
          <w:lang w:eastAsia="ru-RU" w:bidi="ru-RU"/>
        </w:rPr>
        <w:t>1 ст. 9 Закона № 6-ФЗ, ст. 13 Закона № 9-ЗРК/2014 Счетной палатой Республики Крым (далее - Счетная</w:t>
      </w:r>
      <w:r w:rsidRPr="00543A55">
        <w:rPr>
          <w:lang w:eastAsia="ru-RU" w:bidi="ru-RU"/>
        </w:rPr>
        <w:t xml:space="preserve"> палата) запрашивалась информация</w:t>
      </w:r>
      <w:r w:rsidRPr="00543A55">
        <w:rPr>
          <w:lang w:eastAsia="ru-RU" w:bidi="ru-RU"/>
        </w:rPr>
        <w:t>.</w:t>
      </w:r>
    </w:p>
    <w:p w:rsidR="00543A55" w:rsidRPr="00543A55" w:rsidP="00ED2D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Pr="00543A55" w:rsidR="00A930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запрос Счетной палаты от 16.10.2020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 w:rsidR="00A930D7">
        <w:rPr>
          <w:rFonts w:ascii="Times New Roman" w:hAnsi="Times New Roman" w:cs="Times New Roman"/>
          <w:sz w:val="28"/>
          <w:szCs w:val="28"/>
          <w:lang w:eastAsia="ru-RU" w:bidi="ru-RU"/>
        </w:rPr>
        <w:t>№161 со сроком предоставления документов не позднее 23.10.2020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543A55" w:rsidR="00A930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полном объеме предоставлены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543A55" w:rsidR="00A930D7">
        <w:rPr>
          <w:rFonts w:ascii="Times New Roman" w:hAnsi="Times New Roman" w:cs="Times New Roman"/>
          <w:sz w:val="28"/>
          <w:szCs w:val="28"/>
          <w:lang w:eastAsia="ru-RU" w:bidi="ru-RU"/>
        </w:rPr>
        <w:t>ведения об основных показателях исполнения бюджета муниципального образования Песчановское сельское поселение Бахчисарайского района Республики Крым</w:t>
      </w:r>
      <w:r w:rsidRPr="00543A55" w:rsidR="001C50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форме согласно приложению 1 к письму (п.5 письма от 16.10.2020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 w:rsidR="001C50B1">
        <w:rPr>
          <w:rFonts w:ascii="Times New Roman" w:hAnsi="Times New Roman" w:cs="Times New Roman"/>
          <w:sz w:val="28"/>
          <w:szCs w:val="28"/>
          <w:lang w:eastAsia="ru-RU" w:bidi="ru-RU"/>
        </w:rPr>
        <w:t>№ 161).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43A55" w:rsidR="001C50B1">
        <w:rPr>
          <w:rFonts w:ascii="Times New Roman" w:hAnsi="Times New Roman" w:cs="Times New Roman"/>
          <w:sz w:val="28"/>
          <w:szCs w:val="28"/>
          <w:lang w:eastAsia="ru-RU" w:bidi="ru-RU"/>
        </w:rPr>
        <w:t>В предоставленных 23.10.2020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543A55" w:rsidR="001C50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сведениях отсутствуют данные по дебиторской и кредиторской задолженности, а также остатках средств на счетах бюджета в органе Федерального казначейства. </w:t>
      </w:r>
      <w:r w:rsidRPr="00543A55" w:rsidR="001C50B1">
        <w:rPr>
          <w:rFonts w:ascii="Times New Roman" w:hAnsi="Times New Roman" w:cs="Times New Roman"/>
          <w:sz w:val="28"/>
          <w:szCs w:val="28"/>
          <w:lang w:eastAsia="ru-RU" w:bidi="ru-RU"/>
        </w:rPr>
        <w:t>Указанные сведения подписаны 21.10.2020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543A55" w:rsidR="001C50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неуполномоченным лицом, а именно гр. </w:t>
      </w:r>
      <w:r w:rsidR="00F42A17">
        <w:rPr>
          <w:rFonts w:ascii="Times New Roman" w:hAnsi="Times New Roman" w:cs="Times New Roman"/>
          <w:sz w:val="28"/>
          <w:szCs w:val="28"/>
          <w:lang w:eastAsia="ru-RU" w:bidi="ru-RU"/>
        </w:rPr>
        <w:t>фио</w:t>
      </w:r>
      <w:r w:rsidRPr="00543A55" w:rsidR="001C50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освобожденной от должности главного бухгалтера 15.10.2020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 w:rsidR="001C50B1">
        <w:rPr>
          <w:rFonts w:ascii="Times New Roman" w:hAnsi="Times New Roman" w:cs="Times New Roman"/>
          <w:sz w:val="28"/>
          <w:szCs w:val="28"/>
          <w:lang w:eastAsia="ru-RU" w:bidi="ru-RU"/>
        </w:rPr>
        <w:t>согласно приказу от 14.10.2020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543A55" w:rsidR="001C50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№41.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C50B1" w:rsidP="00543A55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На этот же запрос н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 в полном объеме предоставлена информация о заключенных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соглашениях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предоставлении субсидии (источник: бюджет Республики Крым) и об их исполнении Администрацией Песчановского сельского поселения Бахчисарайского района Республики Крым по форме согласно приложению 2 к письму (п. 6 письма от 16.10.2020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№ 161).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предоставленной 23.10.2020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информации отсутствуют сведения об исполнении контрактов, заключенных в рамках исполнения соглашения от 07.04.2020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№ 343 на предоставлении субсидии на проведение мероприятий по санитарной очистке и уборке территорий муниципальных образований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.П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есчаное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. При этом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указанные сведения подписаны 21.10.2020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неуполномоченным лицом, а именно гр. </w:t>
      </w:r>
      <w:r w:rsidR="00F42A17">
        <w:rPr>
          <w:rFonts w:ascii="Times New Roman" w:hAnsi="Times New Roman" w:cs="Times New Roman"/>
          <w:sz w:val="28"/>
          <w:szCs w:val="28"/>
          <w:lang w:eastAsia="ru-RU" w:bidi="ru-RU"/>
        </w:rPr>
        <w:t>фио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освобожденной от должности главного бухгалтера 15.10.2020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>согласно приказу от 14.10.2020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543A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№41.</w:t>
      </w:r>
    </w:p>
    <w:p w:rsidR="001C50B1" w:rsidRPr="00ED2DE1" w:rsidP="007174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запрос Счетной палаты от 26.10.2020 № 165 со сроком предоставления документов не позднее 30.10.2020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повторный запрос от 03.11.2020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№ 169 со сроком предоставления документов не позднее 11.11.2020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D2DE1" w:rsidR="00543A55">
        <w:rPr>
          <w:rFonts w:ascii="Times New Roman" w:hAnsi="Times New Roman" w:cs="Times New Roman"/>
          <w:sz w:val="28"/>
          <w:szCs w:val="28"/>
          <w:lang w:eastAsia="ru-RU" w:bidi="ru-RU"/>
        </w:rPr>
        <w:t>г. н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 представлены </w:t>
      </w:r>
      <w:r w:rsidRPr="00ED2DE1" w:rsidR="00543A55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ведения по дебиторской и кредиторской задолженности (ф.0503169) по состоянию на 01.10.2020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(вид задолженности - кредиторская) (пункт 1.4 письма от 26.10.2020 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№ 165, пункт 2.2 письма от 03.11.2020</w:t>
      </w:r>
      <w:r w:rsid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169).</w:t>
      </w:r>
    </w:p>
    <w:p w:rsidR="001C50B1" w:rsidP="007174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На эти же запросы н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е представлены платежные поручения, подтверждающие оплату услуг, закупленных Администрацией в рамках реализации соглашения о предоставлении в 2020 году из бюджета Республики Крым субсидии бюджету муниципального образования Песчановское сельское поселение Бахчисарайского района Республики Крым на проведение мероприятий по санитарной очистке и уборке территорий муниципальных образований в рамках реализации Государственной программы реформирования жилищно-коммунального хозяйства Республики Крым от 07.04.2020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№ 343 в полном объеме, а именно платежное поручение о перечислении Администрацией остатка за выполненные работ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ы ООО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F42A17">
        <w:rPr>
          <w:rFonts w:ascii="Times New Roman" w:hAnsi="Times New Roman" w:cs="Times New Roman"/>
          <w:sz w:val="28"/>
          <w:szCs w:val="28"/>
          <w:lang w:eastAsia="ru-RU" w:bidi="ru-RU"/>
        </w:rPr>
        <w:t>***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в сумме 1 289,0 тыс. рублей (пункт 3.3 письма от 26.10.2020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№165, пункт 1.4 письма от 03.11.2020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№ 169).</w:t>
      </w:r>
    </w:p>
    <w:p w:rsidR="001C50B1" w:rsidRPr="00ED2DE1" w:rsidP="00717488">
      <w:pPr>
        <w:pStyle w:val="1"/>
        <w:shd w:val="clear" w:color="auto" w:fill="auto"/>
        <w:ind w:firstLine="567"/>
        <w:rPr>
          <w:rFonts w:eastAsiaTheme="minorHAnsi"/>
          <w:sz w:val="28"/>
          <w:szCs w:val="28"/>
          <w:lang w:eastAsia="ru-RU" w:bidi="ru-RU"/>
        </w:rPr>
      </w:pPr>
      <w:r w:rsidRPr="00ED2DE1">
        <w:rPr>
          <w:rFonts w:eastAsiaTheme="minorHAnsi"/>
          <w:sz w:val="28"/>
          <w:szCs w:val="28"/>
          <w:lang w:eastAsia="ru-RU" w:bidi="ru-RU"/>
        </w:rPr>
        <w:t>Информация во исполнение пунктов 1.1 - 1.4, 1.7-19, 1.11, 2 запроса Счетной палаты от 05.11.2020</w:t>
      </w:r>
      <w:r w:rsidR="00A134BA">
        <w:rPr>
          <w:rFonts w:eastAsiaTheme="minorHAnsi"/>
          <w:sz w:val="28"/>
          <w:szCs w:val="28"/>
          <w:lang w:eastAsia="ru-RU" w:bidi="ru-RU"/>
        </w:rPr>
        <w:t xml:space="preserve"> г.</w:t>
      </w:r>
      <w:r w:rsidRPr="00ED2DE1">
        <w:rPr>
          <w:rFonts w:eastAsiaTheme="minorHAnsi"/>
          <w:sz w:val="28"/>
          <w:szCs w:val="28"/>
          <w:lang w:eastAsia="ru-RU" w:bidi="ru-RU"/>
        </w:rPr>
        <w:t xml:space="preserve"> № 170 со сроком предоставления документов не позднее 11.11.2020 </w:t>
      </w:r>
      <w:r w:rsidR="00A134BA">
        <w:rPr>
          <w:rFonts w:eastAsiaTheme="minorHAnsi"/>
          <w:sz w:val="28"/>
          <w:szCs w:val="28"/>
          <w:lang w:eastAsia="ru-RU" w:bidi="ru-RU"/>
        </w:rPr>
        <w:t xml:space="preserve">г. </w:t>
      </w:r>
      <w:r w:rsidRPr="00ED2DE1">
        <w:rPr>
          <w:rFonts w:eastAsiaTheme="minorHAnsi"/>
          <w:sz w:val="28"/>
          <w:szCs w:val="28"/>
          <w:lang w:eastAsia="ru-RU" w:bidi="ru-RU"/>
        </w:rPr>
        <w:t>представлена поз</w:t>
      </w:r>
      <w:r w:rsidR="00A134BA">
        <w:rPr>
          <w:rFonts w:eastAsiaTheme="minorHAnsi"/>
          <w:sz w:val="28"/>
          <w:szCs w:val="28"/>
          <w:lang w:eastAsia="ru-RU" w:bidi="ru-RU"/>
        </w:rPr>
        <w:t>же</w:t>
      </w:r>
      <w:r w:rsidRPr="00ED2DE1">
        <w:rPr>
          <w:rFonts w:eastAsiaTheme="minorHAnsi"/>
          <w:sz w:val="28"/>
          <w:szCs w:val="28"/>
          <w:lang w:eastAsia="ru-RU" w:bidi="ru-RU"/>
        </w:rPr>
        <w:t xml:space="preserve"> на 12 календарных дней письмом от 23.11.2020 </w:t>
      </w:r>
      <w:r w:rsidR="00A134BA">
        <w:rPr>
          <w:rFonts w:eastAsiaTheme="minorHAnsi"/>
          <w:sz w:val="28"/>
          <w:szCs w:val="28"/>
          <w:lang w:eastAsia="ru-RU" w:bidi="ru-RU"/>
        </w:rPr>
        <w:t xml:space="preserve">г. </w:t>
      </w:r>
      <w:r w:rsidRPr="00ED2DE1">
        <w:rPr>
          <w:rFonts w:eastAsiaTheme="minorHAnsi"/>
          <w:sz w:val="28"/>
          <w:szCs w:val="28"/>
          <w:lang w:eastAsia="ru-RU" w:bidi="ru-RU"/>
        </w:rPr>
        <w:t>№ 02-28/1985 (</w:t>
      </w:r>
      <w:r w:rsidRPr="00ED2DE1">
        <w:rPr>
          <w:rFonts w:eastAsiaTheme="minorHAnsi"/>
          <w:sz w:val="28"/>
          <w:szCs w:val="28"/>
          <w:lang w:eastAsia="ru-RU" w:bidi="ru-RU"/>
        </w:rPr>
        <w:t>вх</w:t>
      </w:r>
      <w:r w:rsidR="00A134BA">
        <w:rPr>
          <w:rFonts w:eastAsiaTheme="minorHAnsi"/>
          <w:sz w:val="28"/>
          <w:szCs w:val="28"/>
          <w:lang w:eastAsia="ru-RU" w:bidi="ru-RU"/>
        </w:rPr>
        <w:t>.</w:t>
      </w:r>
      <w:r w:rsidRPr="00ED2DE1">
        <w:rPr>
          <w:rFonts w:eastAsiaTheme="minorHAnsi"/>
          <w:sz w:val="28"/>
          <w:szCs w:val="28"/>
          <w:lang w:eastAsia="ru-RU" w:bidi="ru-RU"/>
        </w:rPr>
        <w:t xml:space="preserve"> </w:t>
      </w:r>
      <w:r w:rsidRPr="00ED2DE1" w:rsidR="00A134BA">
        <w:rPr>
          <w:rFonts w:eastAsiaTheme="minorHAnsi"/>
          <w:sz w:val="28"/>
          <w:szCs w:val="28"/>
          <w:lang w:eastAsia="ru-RU" w:bidi="ru-RU"/>
        </w:rPr>
        <w:t>№ 374/2020</w:t>
      </w:r>
      <w:r w:rsidR="00A134BA">
        <w:rPr>
          <w:rFonts w:eastAsiaTheme="minorHAnsi"/>
          <w:sz w:val="28"/>
          <w:szCs w:val="28"/>
          <w:lang w:eastAsia="ru-RU" w:bidi="ru-RU"/>
        </w:rPr>
        <w:t xml:space="preserve"> </w:t>
      </w:r>
      <w:r w:rsidRPr="00ED2DE1">
        <w:rPr>
          <w:rFonts w:eastAsiaTheme="minorHAnsi"/>
          <w:sz w:val="28"/>
          <w:szCs w:val="28"/>
          <w:lang w:eastAsia="ru-RU" w:bidi="ru-RU"/>
        </w:rPr>
        <w:t>от 27.11.2020</w:t>
      </w:r>
      <w:r w:rsidR="00A134BA">
        <w:rPr>
          <w:rFonts w:eastAsiaTheme="minorHAnsi"/>
          <w:sz w:val="28"/>
          <w:szCs w:val="28"/>
          <w:lang w:eastAsia="ru-RU" w:bidi="ru-RU"/>
        </w:rPr>
        <w:t xml:space="preserve"> г.</w:t>
      </w:r>
      <w:r w:rsidRPr="00ED2DE1">
        <w:rPr>
          <w:rFonts w:eastAsiaTheme="minorHAnsi"/>
          <w:sz w:val="28"/>
          <w:szCs w:val="28"/>
          <w:lang w:eastAsia="ru-RU" w:bidi="ru-RU"/>
        </w:rPr>
        <w:t>).</w:t>
      </w:r>
    </w:p>
    <w:p w:rsidR="001C50B1" w:rsidRPr="00ED2DE1" w:rsidP="007174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запрос Счетной палаты от 05.11.2020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 170 со сроком предоставления документов не позднее 11.11.2020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не представлены:</w:t>
      </w:r>
    </w:p>
    <w:p w:rsidR="001C50B1" w:rsidRPr="00ED2DE1" w:rsidP="00717488">
      <w:pPr>
        <w:widowControl w:val="0"/>
        <w:numPr>
          <w:ilvl w:val="0"/>
          <w:numId w:val="3"/>
        </w:num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локальный нормативный акт о назначении должностного лица, ответственного за осуществление закупок Администрации, в соответствии с ч.2 ст.38 Федерального закона от 05.04.2013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(п.1.5 письма от 05.11.2020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№170);</w:t>
      </w:r>
    </w:p>
    <w:p w:rsidR="001C50B1" w:rsidRPr="00ED2DE1" w:rsidP="00717488">
      <w:pPr>
        <w:widowControl w:val="0"/>
        <w:numPr>
          <w:ilvl w:val="0"/>
          <w:numId w:val="3"/>
        </w:numPr>
        <w:tabs>
          <w:tab w:val="left" w:pos="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локальный нормативный акт о создании комиссии по осуществлению закупок в соответствии со ст.39 Федерального закона от 05.04.2013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(п.1.б письма от 05.11.2020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№ 170);</w:t>
      </w:r>
    </w:p>
    <w:p w:rsidR="001C50B1" w:rsidRPr="00ED2DE1" w:rsidP="00717488">
      <w:pPr>
        <w:widowControl w:val="0"/>
        <w:numPr>
          <w:ilvl w:val="0"/>
          <w:numId w:val="3"/>
        </w:numPr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документы, подтверждающие привлечение средств из внебюджетных источников для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софинансирования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расходных обязательств, предусмотренных в бюджете сельского поселения, в рамках исполнения условий соглашений о предоставлении субсидии из бюджета субъекта Российской Федерации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местному бюджету от 02.04.2020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 35604444-1-2020-001 и от 02.04.2020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№35604444-1-2020-002.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Письмом от 23.11.2020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№02-28/1985 представлены копии соглашений о предоставлении субсидий из бюджета субъекта Российской Федерации местному бюджету от 02.04.2020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№35604444-1-2020-001 и от 02.04.2020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№35604444-1-2020-002 (п.1.10 письма от 05.11.2020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170);</w:t>
      </w:r>
    </w:p>
    <w:p w:rsidR="001C50B1" w:rsidP="002D1777">
      <w:pPr>
        <w:widowControl w:val="0"/>
        <w:numPr>
          <w:ilvl w:val="0"/>
          <w:numId w:val="3"/>
        </w:numPr>
        <w:tabs>
          <w:tab w:val="left" w:pos="10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информация о договорах на санитарную очистку и уборку территорий, заключенных Администрацией в рамках соглашения о предоставлении в 2020 году из бюджета Республики Крым субсидии бюджету муниципального образования Песчановское сельское поселение Бахчисарайского района Республики Крым на проведение мероприятий по санитарной очистке и уборке территорий муниципальных образований в рамках реализации Государственной программы реформирования жилищн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о-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коммунального хозяйства Республики Крым от 07.04.2020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№343 по состоянию на 01.11.2020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форме согласно приложению к письму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>(п.3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письма от 05.11.2020 </w:t>
      </w:r>
      <w:r w:rsid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ED2DE1">
        <w:rPr>
          <w:rFonts w:ascii="Times New Roman" w:hAnsi="Times New Roman" w:cs="Times New Roman"/>
          <w:sz w:val="28"/>
          <w:szCs w:val="28"/>
          <w:lang w:eastAsia="ru-RU" w:bidi="ru-RU"/>
        </w:rPr>
        <w:t>№ 170).</w:t>
      </w:r>
    </w:p>
    <w:p w:rsidR="001C50B1" w:rsidP="00A134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134BA">
        <w:rPr>
          <w:rFonts w:ascii="Times New Roman" w:hAnsi="Times New Roman" w:cs="Times New Roman"/>
          <w:sz w:val="28"/>
          <w:szCs w:val="28"/>
          <w:lang w:eastAsia="ru-RU" w:bidi="ru-RU"/>
        </w:rPr>
        <w:t>Кроме того, в</w:t>
      </w:r>
      <w:r w:rsidRPr="00A134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установленные сроки не представлены пояснения о невозможности предоставления информации с приложением заверенных должным образом подтверждающих документов.</w:t>
      </w:r>
    </w:p>
    <w:p w:rsidR="00F46209" w:rsidP="00F46209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40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46209" w:rsidRPr="00A97405" w:rsidP="00F4620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распоряжению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Песчановского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Бахчисарайского района Республики Крым от 20.01.2020г. Ионов С.Е. назначен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Крым.</w:t>
      </w:r>
    </w:p>
    <w:p w:rsidR="00B35CEB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00277">
        <w:rPr>
          <w:rFonts w:ascii="Times New Roman" w:hAnsi="Times New Roman" w:cs="Times New Roman"/>
          <w:sz w:val="28"/>
          <w:szCs w:val="28"/>
        </w:rPr>
        <w:t>должностного</w:t>
      </w:r>
      <w:r w:rsidR="007C5C2E">
        <w:rPr>
          <w:rFonts w:ascii="Times New Roman" w:hAnsi="Times New Roman" w:cs="Times New Roman"/>
          <w:sz w:val="28"/>
          <w:szCs w:val="28"/>
        </w:rPr>
        <w:t xml:space="preserve"> лица </w:t>
      </w:r>
      <w:r w:rsidR="0080027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80027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Администрации </w:t>
      </w:r>
      <w:r w:rsidR="0080027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="0080027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</w:t>
      </w:r>
      <w:r w:rsidRPr="00053A55" w:rsidR="00800277">
        <w:rPr>
          <w:rFonts w:ascii="Times New Roman" w:hAnsi="Times New Roman" w:cs="Times New Roman"/>
          <w:sz w:val="28"/>
          <w:szCs w:val="28"/>
        </w:rPr>
        <w:t xml:space="preserve"> </w:t>
      </w:r>
      <w:r w:rsidR="00800277">
        <w:rPr>
          <w:rFonts w:ascii="Times New Roman" w:hAnsi="Times New Roman" w:cs="Times New Roman"/>
          <w:sz w:val="28"/>
          <w:szCs w:val="28"/>
        </w:rPr>
        <w:t>Ионов С.Е.</w:t>
      </w:r>
      <w:r w:rsidR="007C5C2E">
        <w:rPr>
          <w:rFonts w:ascii="Times New Roman" w:hAnsi="Times New Roman" w:cs="Times New Roman"/>
          <w:sz w:val="28"/>
          <w:szCs w:val="28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="00C02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ст. 19.7 КоАП РФ,</w:t>
      </w:r>
      <w:r w:rsidR="00A1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исследованными 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доказательствами: </w:t>
      </w:r>
    </w:p>
    <w:p w:rsidR="001C50B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 правонарушении №7 от 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28.2 КоАП РФ протокол об административном правонарушении составлен у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 подписан лицом, его составившим, а также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он составлен, в нем отражены все сведения, необходимые для разрешения дела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50B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а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№142 от 18.11.2020г. (л.д.12-29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50B1" w:rsidP="001C50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акта 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обследования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от 20.10.2020г. (л.д.30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50B1" w:rsidP="001C50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акта 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обследования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от 28.10.2020г. (л.д.31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50B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запр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№161 от 16.10.2020г. (л.д.32-33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сведений об основных показателях исполнения бюджета му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(л.д.34-36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подтверждающим документом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№161 от 16.10.2020г. 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почтой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отчетом об отслеживании отправления с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идентификатором (л.д.38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4B14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запр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№165 от 26.10.2020г. (л.д.39-41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4B14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подтверждающим документом об отправлении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№165 от 26.10.2020г.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почтой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4B14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отчетом об отслеживании отправления с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идентификатором (л.д.43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сообще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№169 от 03.11.2020г. (л.д.44-47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4B14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подтверждающим документом об отправлении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№169 от 03.11.2020г.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почтой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4B14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отчетом об отслеживании отправления с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идентификатором (л.д.49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4B14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запр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№170 от 05.11.2020г. (л.д.50-52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4B14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подтверждающим документом об отправлении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№170 от 05.11.2020г.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почтой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4B14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отчетом об отслеживании отправления с по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чтовым идентификатором (л.д.55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4B14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сообще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№177 от 18.11.2020г. (л.д.56-60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7E09" w:rsidP="00DA7E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сведений об основных показателях исполнения бюджета муниципального образования 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Песчановского сельского поселения Бахчисарайского района Республики Крым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(л.д.62-63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141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информации о заключенных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бюджет Республики Крым) и об их исполнении 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Песчановского сельского поселения Бахчисарайского района Республики Крым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(л.д.64-66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7E09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распоряжения №1 от 09.01.2020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Песчановского сельского поселения Бахчисарайского района Республики Крым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директором МКУ «АХЦ «Песчаное» </w:t>
      </w:r>
      <w:r w:rsidR="00645E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09.01.2020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7E09" w:rsidP="00DA7E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распоряжения №41 от 14.10.2020г.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Песчановского сельского поселения Бахчисарайского района Республики Крым о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увольнении 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 Л.А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занимаемой должности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«АХЦ «Песчаное»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15.01.2020 г.</w:t>
      </w:r>
      <w:r w:rsidRPr="008A2D22"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7E09" w:rsidP="00DA7E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сопроводительного письма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№02-28/1905 от 02.11.2020г. </w:t>
      </w:r>
      <w:r w:rsidRPr="0007337E" w:rsid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Песчановского сельского поселения Бахчисарайского района Республики Крым с приложением документов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(л.д.69-70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7E09" w:rsidP="00DA7E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</w:t>
      </w:r>
      <w:r w:rsidRPr="0007337E" w:rsid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сопроводительного письма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№02-28/1945</w:t>
      </w:r>
      <w:r w:rsidR="0070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13.11.2020г.</w:t>
      </w:r>
      <w:r w:rsidRPr="0007337E" w:rsidR="0007337E">
        <w:t xml:space="preserve"> </w:t>
      </w:r>
      <w:r w:rsidRPr="0007337E" w:rsid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Песчановского сельского поселения Бахчисарайского района Республики Крым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(л.д.71</w:t>
      </w:r>
      <w:r w:rsidR="0070019C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01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019C" w:rsidP="007001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</w:t>
      </w:r>
      <w:r w:rsidRPr="0007337E" w:rsid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сопроводительного письма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№02-28/1985 от 23.11.2020</w:t>
      </w:r>
      <w:r w:rsid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7337E" w:rsid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Песчановского сельского поселения Бахчисарайского района Республики Крым</w:t>
      </w:r>
      <w:r w:rsid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</w:t>
      </w:r>
      <w:r w:rsidRPr="0007337E" w:rsid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(л.д.76-85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7337E" w:rsidP="007001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подтверждающим документом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документов</w:t>
      </w:r>
      <w:r w:rsidRP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.11.2020г. электронной почтой</w:t>
      </w:r>
      <w:r w:rsidRPr="0007337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копий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(л.д.8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6-96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0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E09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распоряжения №108 от 21 ноября 2019</w:t>
      </w:r>
      <w:r w:rsid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425C2" w:rsidR="00F425C2">
        <w:t xml:space="preserve"> </w:t>
      </w:r>
      <w:r w:rsidRPr="00F425C2" w:rsid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Песчановского сельского поселения Бахчисарайского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вступлении </w:t>
      </w:r>
      <w:r w:rsidR="00645E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должность  главы </w:t>
      </w:r>
      <w:r w:rsidR="00F46209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46209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распоряжения №5 от 20.01.2020г. (л.д.98);</w:t>
      </w:r>
    </w:p>
    <w:p w:rsidR="00F425C2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уведомления №182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30.11.2020г.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составлении протокола об админис</w:t>
      </w:r>
      <w:r w:rsidR="00F46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(л.д.101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777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5CEB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="00F46209">
        <w:rPr>
          <w:rFonts w:ascii="Times New Roman" w:hAnsi="Times New Roman" w:cs="Times New Roman"/>
          <w:sz w:val="28"/>
          <w:szCs w:val="28"/>
        </w:rPr>
        <w:t>должностного</w:t>
      </w:r>
      <w:r w:rsidR="007B7799">
        <w:rPr>
          <w:rFonts w:ascii="Times New Roman" w:hAnsi="Times New Roman" w:cs="Times New Roman"/>
          <w:sz w:val="28"/>
          <w:szCs w:val="28"/>
        </w:rPr>
        <w:t xml:space="preserve"> лица </w:t>
      </w:r>
      <w:r w:rsidR="00F4620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F4620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Администрации </w:t>
      </w:r>
      <w:r w:rsidR="00F4620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="00F4620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</w:t>
      </w:r>
      <w:r w:rsidRPr="00053A55" w:rsidR="00F46209">
        <w:rPr>
          <w:rFonts w:ascii="Times New Roman" w:hAnsi="Times New Roman" w:cs="Times New Roman"/>
          <w:sz w:val="28"/>
          <w:szCs w:val="28"/>
        </w:rPr>
        <w:t xml:space="preserve"> </w:t>
      </w:r>
      <w:r w:rsidR="00F46209">
        <w:rPr>
          <w:rFonts w:ascii="Times New Roman" w:hAnsi="Times New Roman" w:cs="Times New Roman"/>
          <w:sz w:val="28"/>
          <w:szCs w:val="28"/>
        </w:rPr>
        <w:t>Ионова</w:t>
      </w:r>
      <w:r w:rsidR="00F46209">
        <w:rPr>
          <w:rFonts w:ascii="Times New Roman" w:hAnsi="Times New Roman" w:cs="Times New Roman"/>
          <w:sz w:val="28"/>
          <w:szCs w:val="28"/>
        </w:rPr>
        <w:t xml:space="preserve"> С.Е.</w:t>
      </w:r>
      <w:r w:rsidR="00FC3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доказана,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квалифицированы правильно по ст. 19.7 КоАП РФ, как</w:t>
      </w:r>
      <w:r w:rsidRPr="00C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непредставление, не своевременное предоставление и предоставление не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осуществляющий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(информации), представление которых предусмотрено законом и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этим органом его законной деятельности.</w:t>
      </w:r>
    </w:p>
    <w:p w:rsidR="00D816E9" w:rsidRPr="00D816E9" w:rsidP="007174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6E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D816E9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D816E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7" w:history="1">
        <w:r w:rsidRPr="00D816E9">
          <w:rPr>
            <w:rFonts w:ascii="Times New Roman" w:eastAsia="Calibri" w:hAnsi="Times New Roman" w:cs="Times New Roman"/>
            <w:sz w:val="28"/>
            <w:szCs w:val="28"/>
          </w:rPr>
          <w:t>часть 1 статьи 4.1</w:t>
        </w:r>
      </w:hyperlink>
      <w:r w:rsidRPr="00D816E9">
        <w:rPr>
          <w:rFonts w:ascii="Times New Roman" w:eastAsia="Calibri" w:hAnsi="Times New Roman" w:cs="Times New Roman"/>
          <w:sz w:val="28"/>
          <w:szCs w:val="28"/>
        </w:rPr>
        <w:t xml:space="preserve"> названного Кодекса).</w:t>
      </w:r>
    </w:p>
    <w:p w:rsid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>Согласно требованиям ч.3 ст.4.1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юридическою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425C2" w:rsidRP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89">
        <w:rPr>
          <w:rFonts w:ascii="Times New Roman" w:eastAsia="Times New Roman" w:hAnsi="Times New Roman" w:cs="Times New Roman"/>
          <w:sz w:val="28"/>
          <w:szCs w:val="28"/>
        </w:rPr>
        <w:t>Обстоятельством,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мягчающим </w:t>
      </w:r>
      <w:r w:rsidRPr="00F425C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="001B3369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053A55" w:rsidR="001B3369">
        <w:rPr>
          <w:rFonts w:ascii="Times New Roman" w:hAnsi="Times New Roman" w:cs="Times New Roman"/>
          <w:sz w:val="28"/>
          <w:szCs w:val="28"/>
        </w:rPr>
        <w:t xml:space="preserve"> </w:t>
      </w:r>
      <w:r w:rsidR="001B3369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1B336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Администрации </w:t>
      </w:r>
      <w:r w:rsidR="001B336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="001B336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</w:t>
      </w:r>
      <w:r w:rsidRPr="00053A55" w:rsidR="001B3369">
        <w:rPr>
          <w:rFonts w:ascii="Times New Roman" w:hAnsi="Times New Roman" w:cs="Times New Roman"/>
          <w:sz w:val="28"/>
          <w:szCs w:val="28"/>
        </w:rPr>
        <w:t xml:space="preserve"> </w:t>
      </w:r>
      <w:r w:rsidR="001B3369">
        <w:rPr>
          <w:rFonts w:ascii="Times New Roman" w:hAnsi="Times New Roman" w:cs="Times New Roman"/>
          <w:sz w:val="28"/>
          <w:szCs w:val="28"/>
        </w:rPr>
        <w:t>Ионова</w:t>
      </w:r>
      <w:r w:rsidR="001B3369">
        <w:rPr>
          <w:rFonts w:ascii="Times New Roman" w:hAnsi="Times New Roman" w:cs="Times New Roman"/>
          <w:sz w:val="28"/>
          <w:szCs w:val="28"/>
        </w:rPr>
        <w:t xml:space="preserve"> С.Е. </w:t>
      </w:r>
      <w:r w:rsidRPr="00F425C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25C2"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раскаяние.</w:t>
      </w:r>
    </w:p>
    <w:p w:rsidR="00D816E9" w:rsidRP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1B3369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053A55" w:rsidR="001B3369">
        <w:rPr>
          <w:rFonts w:ascii="Times New Roman" w:hAnsi="Times New Roman" w:cs="Times New Roman"/>
          <w:sz w:val="28"/>
          <w:szCs w:val="28"/>
        </w:rPr>
        <w:t xml:space="preserve"> </w:t>
      </w:r>
      <w:r w:rsidR="001B3369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1B336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Администрации </w:t>
      </w:r>
      <w:r w:rsidR="001B336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="001B336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</w:t>
      </w:r>
      <w:r w:rsidRPr="00053A55" w:rsidR="001B3369">
        <w:rPr>
          <w:rFonts w:ascii="Times New Roman" w:hAnsi="Times New Roman" w:cs="Times New Roman"/>
          <w:sz w:val="28"/>
          <w:szCs w:val="28"/>
        </w:rPr>
        <w:t xml:space="preserve"> </w:t>
      </w:r>
      <w:r w:rsidR="001B3369">
        <w:rPr>
          <w:rFonts w:ascii="Times New Roman" w:hAnsi="Times New Roman" w:cs="Times New Roman"/>
          <w:sz w:val="28"/>
          <w:szCs w:val="28"/>
        </w:rPr>
        <w:t>Ионова</w:t>
      </w:r>
      <w:r w:rsidR="001B3369">
        <w:rPr>
          <w:rFonts w:ascii="Times New Roman" w:hAnsi="Times New Roman" w:cs="Times New Roman"/>
          <w:sz w:val="28"/>
          <w:szCs w:val="28"/>
        </w:rPr>
        <w:t xml:space="preserve"> С.Е.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 w:rsidR="00D816E9" w:rsidRP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правовой позицией Конституционного Суда Российской Федерации, содержащейся в Постановлении № 4-11,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</w:t>
      </w:r>
      <w:r w:rsidR="0042498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том числе для лица, привлекаемого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>к ответственности) тому вреду, который причинен в результате административною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D816E9" w:rsidRPr="00D816E9" w:rsidP="00717488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D816E9">
        <w:rPr>
          <w:rFonts w:ascii="Times New Roman" w:eastAsia="Newton-Regular" w:hAnsi="Times New Roman" w:cs="Times New Roman"/>
          <w:sz w:val="28"/>
          <w:szCs w:val="28"/>
        </w:rPr>
        <w:t xml:space="preserve">Санкция </w:t>
      </w:r>
      <w:r w:rsidR="00EB47A0">
        <w:rPr>
          <w:rFonts w:ascii="Times New Roman" w:eastAsia="Newton-Regular" w:hAnsi="Times New Roman" w:cs="Times New Roman"/>
          <w:sz w:val="28"/>
          <w:szCs w:val="28"/>
        </w:rPr>
        <w:t>ст.19.7</w:t>
      </w:r>
      <w:r w:rsidRPr="00D816E9">
        <w:rPr>
          <w:rFonts w:ascii="Times New Roman" w:eastAsia="Newton-Regular" w:hAnsi="Times New Roman" w:cs="Times New Roman"/>
          <w:sz w:val="28"/>
          <w:szCs w:val="28"/>
        </w:rPr>
        <w:t xml:space="preserve"> КоАП РФ предусматривает наказание в виде предупреждения либо административного штрафа. </w:t>
      </w:r>
    </w:p>
    <w:p w:rsidR="00D816E9" w:rsidRP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>Согласно ст.3.4 КоАП РФ предупреждение - мера административного наказания, выраженная в официальном порицании физического или юридическою лица.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истории,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16E9" w:rsidRP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Сведения о том, что </w:t>
      </w:r>
      <w:r w:rsidR="00F46209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 w:rsidR="00F4620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4620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Администрации </w:t>
      </w:r>
      <w:r w:rsidR="00F4620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="00F4620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</w:t>
      </w:r>
      <w:r w:rsidRPr="00053A55" w:rsidR="00F46209">
        <w:rPr>
          <w:rFonts w:ascii="Times New Roman" w:hAnsi="Times New Roman" w:cs="Times New Roman"/>
          <w:sz w:val="28"/>
          <w:szCs w:val="28"/>
        </w:rPr>
        <w:t xml:space="preserve"> </w:t>
      </w:r>
      <w:r w:rsidR="00F46209">
        <w:rPr>
          <w:rFonts w:ascii="Times New Roman" w:hAnsi="Times New Roman" w:cs="Times New Roman"/>
          <w:sz w:val="28"/>
          <w:szCs w:val="28"/>
        </w:rPr>
        <w:t>Ионов С.Е.</w:t>
      </w:r>
      <w:r w:rsidR="00FC3E86">
        <w:rPr>
          <w:rFonts w:ascii="Times New Roman" w:hAnsi="Times New Roman" w:cs="Times New Roman"/>
          <w:sz w:val="28"/>
          <w:szCs w:val="28"/>
        </w:rPr>
        <w:t xml:space="preserve">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>ранее привлекал</w:t>
      </w:r>
      <w:r w:rsidR="00F4620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материалы дела не содержат.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>Сведения о причинении совершенным правонарушением имущественного ущерба, а также наличия угрозы возникновения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материалы дела не содержат и при рассмотрении дела не установлено.</w:t>
      </w:r>
    </w:p>
    <w:p w:rsidR="00D816E9" w:rsidRP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Оценив изложенное, мировой судья считает, что исходя из характера совершенного правонарушения,</w:t>
      </w:r>
      <w:r w:rsidR="00424989">
        <w:rPr>
          <w:rFonts w:ascii="Times New Roman" w:eastAsia="Times New Roman" w:hAnsi="Times New Roman" w:cs="Times New Roman"/>
          <w:sz w:val="28"/>
          <w:szCs w:val="28"/>
        </w:rPr>
        <w:t xml:space="preserve"> учитывая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989" w:rsidR="00424989"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и финансовое положение </w:t>
      </w:r>
      <w:r w:rsidR="00F4620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424989" w:rsidR="00424989">
        <w:rPr>
          <w:rFonts w:ascii="Times New Roman" w:eastAsia="Times New Roman" w:hAnsi="Times New Roman" w:cs="Times New Roman"/>
          <w:sz w:val="28"/>
          <w:szCs w:val="28"/>
        </w:rPr>
        <w:t xml:space="preserve"> лица, </w:t>
      </w:r>
      <w:r w:rsidR="00F46209">
        <w:rPr>
          <w:rFonts w:ascii="Times New Roman" w:eastAsia="Times New Roman" w:hAnsi="Times New Roman" w:cs="Times New Roman"/>
          <w:sz w:val="28"/>
          <w:szCs w:val="28"/>
        </w:rPr>
        <w:t>отсутствие смягчающих и отягчающих</w:t>
      </w:r>
      <w:r w:rsidRPr="00424989" w:rsidR="0042498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42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209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424989" w:rsidR="00424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предупреждения является справедливым и </w:t>
      </w:r>
      <w:r w:rsidR="00424989">
        <w:rPr>
          <w:rFonts w:ascii="Times New Roman" w:eastAsia="Times New Roman" w:hAnsi="Times New Roman" w:cs="Times New Roman"/>
          <w:sz w:val="28"/>
          <w:szCs w:val="28"/>
        </w:rPr>
        <w:t>соразмерны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совершенного правонарушения.</w:t>
      </w:r>
    </w:p>
    <w:p w:rsidR="00B35CEB" w:rsidRPr="00C5757E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19.7,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29.10, 29.11 Кодекса Российской Федерации об административных правонарушениях, мировой судья</w:t>
      </w:r>
    </w:p>
    <w:p w:rsidR="00B35CEB" w:rsidRPr="00393851" w:rsidP="004249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35CEB" w:rsidRPr="00C905B6" w:rsidP="00CC4BF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B35CEB" w:rsidRPr="005034CE" w:rsidP="00CC4BF0">
      <w:pPr>
        <w:pStyle w:val="1"/>
        <w:shd w:val="clear" w:color="auto" w:fill="auto"/>
        <w:ind w:right="-1"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Признать </w:t>
      </w:r>
      <w:r w:rsidR="00F46209">
        <w:rPr>
          <w:color w:val="000000"/>
          <w:sz w:val="28"/>
          <w:szCs w:val="24"/>
          <w:lang w:eastAsia="ar-SA"/>
        </w:rPr>
        <w:t xml:space="preserve">должностное лицо – заместителя главы Администрации </w:t>
      </w:r>
      <w:r w:rsidR="00F46209">
        <w:rPr>
          <w:color w:val="000000"/>
          <w:sz w:val="28"/>
          <w:szCs w:val="24"/>
          <w:lang w:eastAsia="ar-SA"/>
        </w:rPr>
        <w:t>Песчановского</w:t>
      </w:r>
      <w:r w:rsidR="00F46209">
        <w:rPr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 </w:t>
      </w:r>
      <w:r w:rsidR="00F46209">
        <w:rPr>
          <w:color w:val="000000"/>
          <w:sz w:val="28"/>
          <w:szCs w:val="24"/>
          <w:lang w:eastAsia="ar-SA"/>
        </w:rPr>
        <w:t>Ионова</w:t>
      </w:r>
      <w:r w:rsidR="00F46209">
        <w:rPr>
          <w:color w:val="000000"/>
          <w:sz w:val="28"/>
          <w:szCs w:val="24"/>
          <w:lang w:eastAsia="ar-SA"/>
        </w:rPr>
        <w:t xml:space="preserve"> Сергея Евгеньевича</w:t>
      </w:r>
      <w:r w:rsidR="00F4620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виновным</w:t>
      </w:r>
      <w:r w:rsidRPr="00C5757E">
        <w:rPr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C5757E">
          <w:rPr>
            <w:rStyle w:val="Hyperlink"/>
            <w:color w:val="auto"/>
            <w:sz w:val="28"/>
            <w:szCs w:val="28"/>
            <w:u w:val="none"/>
            <w:lang w:eastAsia="ru-RU"/>
          </w:rPr>
          <w:t>19.7 </w:t>
        </w:r>
      </w:hyperlink>
      <w:r w:rsidRPr="00C5757E">
        <w:rPr>
          <w:sz w:val="28"/>
          <w:szCs w:val="28"/>
          <w:lang w:eastAsia="ru-RU"/>
        </w:rPr>
        <w:t xml:space="preserve">Кодекса </w:t>
      </w:r>
      <w:r w:rsidRPr="00C5757E">
        <w:rPr>
          <w:sz w:val="28"/>
          <w:szCs w:val="28"/>
          <w:lang w:eastAsia="ru-RU"/>
        </w:rPr>
        <w:t xml:space="preserve">Российской Федерации об административных правонарушениях, </w:t>
      </w:r>
      <w:r w:rsidRPr="005034CE">
        <w:rPr>
          <w:color w:val="000000"/>
          <w:sz w:val="28"/>
          <w:szCs w:val="28"/>
          <w:lang w:eastAsia="ru-RU" w:bidi="ru-RU"/>
        </w:rPr>
        <w:t xml:space="preserve">и подвергнуть административному наказанию </w:t>
      </w:r>
      <w:r>
        <w:rPr>
          <w:color w:val="000000"/>
          <w:sz w:val="28"/>
          <w:szCs w:val="28"/>
          <w:lang w:eastAsia="ru-RU" w:bidi="ru-RU"/>
        </w:rPr>
        <w:t>в виде предупреждения.</w:t>
      </w:r>
    </w:p>
    <w:p w:rsidR="00B35CEB" w:rsidRPr="006D4B5E" w:rsidP="00CC4BF0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35CEB" w:rsidRPr="007303C8" w:rsidP="002D1777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17488" w:rsidP="00CC4BF0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B35CEB" w:rsidRPr="00C5757E" w:rsidP="00CC4BF0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7303C8">
        <w:rPr>
          <w:rFonts w:ascii="Times New Roman" w:eastAsia="Newton-Regular" w:hAnsi="Times New Roman" w:cs="Times New Roman"/>
          <w:sz w:val="28"/>
          <w:szCs w:val="28"/>
          <w:lang w:eastAsia="ru-RU"/>
        </w:rPr>
        <w:t>Мировой судья                                                                    Есина Е.А.</w:t>
      </w:r>
    </w:p>
    <w:sectPr w:rsidSect="00F46209">
      <w:headerReference w:type="default" r:id="rId8"/>
      <w:footerReference w:type="default" r:id="rId9"/>
      <w:headerReference w:type="first" r:id="rId10"/>
      <w:pgSz w:w="11906" w:h="16838"/>
      <w:pgMar w:top="539" w:right="849" w:bottom="993" w:left="1560" w:header="142" w:footer="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799">
    <w:pPr>
      <w:pStyle w:val="Footer"/>
      <w:jc w:val="right"/>
    </w:pPr>
  </w:p>
  <w:p w:rsidR="007B77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8644191"/>
      <w:docPartObj>
        <w:docPartGallery w:val="Page Numbers (Top of Page)"/>
        <w:docPartUnique/>
      </w:docPartObj>
    </w:sdtPr>
    <w:sdtContent>
      <w:p w:rsidR="00CA29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EDF">
          <w:rPr>
            <w:noProof/>
          </w:rPr>
          <w:t>2</w:t>
        </w:r>
        <w:r>
          <w:fldChar w:fldCharType="end"/>
        </w:r>
      </w:p>
    </w:sdtContent>
  </w:sdt>
  <w:p w:rsidR="00CA2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975">
    <w:pPr>
      <w:pStyle w:val="Header"/>
      <w:jc w:val="center"/>
    </w:pPr>
  </w:p>
  <w:p w:rsidR="00CA2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4B4D39"/>
    <w:multiLevelType w:val="multilevel"/>
    <w:tmpl w:val="9316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C456B69"/>
    <w:multiLevelType w:val="multilevel"/>
    <w:tmpl w:val="E6A03C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9964A51"/>
    <w:multiLevelType w:val="multilevel"/>
    <w:tmpl w:val="99D06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D7"/>
    <w:rsid w:val="00053A55"/>
    <w:rsid w:val="000610F9"/>
    <w:rsid w:val="0007337E"/>
    <w:rsid w:val="000A1D7E"/>
    <w:rsid w:val="000D13AA"/>
    <w:rsid w:val="000D3B54"/>
    <w:rsid w:val="000D3E47"/>
    <w:rsid w:val="000F31F9"/>
    <w:rsid w:val="000F553D"/>
    <w:rsid w:val="001249C2"/>
    <w:rsid w:val="001B2488"/>
    <w:rsid w:val="001B3369"/>
    <w:rsid w:val="001C50B1"/>
    <w:rsid w:val="001C6F09"/>
    <w:rsid w:val="001D04BD"/>
    <w:rsid w:val="002242DE"/>
    <w:rsid w:val="00242251"/>
    <w:rsid w:val="002D1777"/>
    <w:rsid w:val="002E2E9B"/>
    <w:rsid w:val="00301A84"/>
    <w:rsid w:val="0036361D"/>
    <w:rsid w:val="00393851"/>
    <w:rsid w:val="003A5D24"/>
    <w:rsid w:val="003F7BDC"/>
    <w:rsid w:val="00424989"/>
    <w:rsid w:val="00484A5F"/>
    <w:rsid w:val="004B1411"/>
    <w:rsid w:val="004E3956"/>
    <w:rsid w:val="005023D9"/>
    <w:rsid w:val="005034CE"/>
    <w:rsid w:val="00543A55"/>
    <w:rsid w:val="005C2F1C"/>
    <w:rsid w:val="005E5AC7"/>
    <w:rsid w:val="00630D82"/>
    <w:rsid w:val="00645EDF"/>
    <w:rsid w:val="00687CEC"/>
    <w:rsid w:val="006B37CF"/>
    <w:rsid w:val="006C5D7A"/>
    <w:rsid w:val="006D4B5E"/>
    <w:rsid w:val="0070019C"/>
    <w:rsid w:val="00717488"/>
    <w:rsid w:val="007303C8"/>
    <w:rsid w:val="00761943"/>
    <w:rsid w:val="007B7799"/>
    <w:rsid w:val="007C5C2E"/>
    <w:rsid w:val="007F74C9"/>
    <w:rsid w:val="00800277"/>
    <w:rsid w:val="008A2D22"/>
    <w:rsid w:val="008C315E"/>
    <w:rsid w:val="008E6B3B"/>
    <w:rsid w:val="00956223"/>
    <w:rsid w:val="00A134BA"/>
    <w:rsid w:val="00A83797"/>
    <w:rsid w:val="00A87D5E"/>
    <w:rsid w:val="00A930D7"/>
    <w:rsid w:val="00A97405"/>
    <w:rsid w:val="00B049C3"/>
    <w:rsid w:val="00B35CEB"/>
    <w:rsid w:val="00B61BA5"/>
    <w:rsid w:val="00B80DAA"/>
    <w:rsid w:val="00C02930"/>
    <w:rsid w:val="00C07C58"/>
    <w:rsid w:val="00C424F1"/>
    <w:rsid w:val="00C5125F"/>
    <w:rsid w:val="00C5757E"/>
    <w:rsid w:val="00C905B6"/>
    <w:rsid w:val="00CA2975"/>
    <w:rsid w:val="00CC4BF0"/>
    <w:rsid w:val="00D5073E"/>
    <w:rsid w:val="00D816E9"/>
    <w:rsid w:val="00DA7E09"/>
    <w:rsid w:val="00DD718A"/>
    <w:rsid w:val="00DE1B2F"/>
    <w:rsid w:val="00E477D7"/>
    <w:rsid w:val="00E55F15"/>
    <w:rsid w:val="00E64BFB"/>
    <w:rsid w:val="00EB47A0"/>
    <w:rsid w:val="00EB4DDA"/>
    <w:rsid w:val="00ED2DE1"/>
    <w:rsid w:val="00F425C2"/>
    <w:rsid w:val="00F42A17"/>
    <w:rsid w:val="00F46209"/>
    <w:rsid w:val="00FC3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EB"/>
  </w:style>
  <w:style w:type="paragraph" w:styleId="Heading1">
    <w:name w:val="heading 1"/>
    <w:basedOn w:val="Normal"/>
    <w:next w:val="Normal"/>
    <w:link w:val="10"/>
    <w:uiPriority w:val="9"/>
    <w:qFormat/>
    <w:rsid w:val="00053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CEB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B35C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35CE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0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23D9"/>
    <w:rPr>
      <w:rFonts w:ascii="Tahoma" w:hAnsi="Tahoma" w:cs="Tahoma"/>
      <w:sz w:val="16"/>
      <w:szCs w:val="16"/>
    </w:rPr>
  </w:style>
  <w:style w:type="character" w:customStyle="1" w:styleId="4">
    <w:name w:val="Основной текст (4) + Полужирный"/>
    <w:basedOn w:val="DefaultParagraphFont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1">
    <w:name w:val="Основной текст + Полужирный"/>
    <w:basedOn w:val="a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DefaultParagraphFont"/>
    <w:link w:val="41"/>
    <w:rsid w:val="00B61B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Normal"/>
    <w:link w:val="40"/>
    <w:rsid w:val="00B61BA5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DefaultParagraphFont"/>
    <w:link w:val="Heading1"/>
    <w:uiPriority w:val="9"/>
    <w:rsid w:val="00053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2"/>
    <w:uiPriority w:val="99"/>
    <w:unhideWhenUsed/>
    <w:rsid w:val="007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B7799"/>
  </w:style>
  <w:style w:type="paragraph" w:styleId="Footer">
    <w:name w:val="footer"/>
    <w:basedOn w:val="Normal"/>
    <w:link w:val="a3"/>
    <w:uiPriority w:val="99"/>
    <w:unhideWhenUsed/>
    <w:rsid w:val="007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B7799"/>
  </w:style>
  <w:style w:type="character" w:customStyle="1" w:styleId="2">
    <w:name w:val="Основной текст (2)_"/>
    <w:basedOn w:val="DefaultParagraphFont"/>
    <w:link w:val="20"/>
    <w:rsid w:val="00A930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30D7"/>
    <w:pPr>
      <w:widowControl w:val="0"/>
      <w:shd w:val="clear" w:color="auto" w:fill="FFFFFF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DefaultParagraphFont"/>
    <w:link w:val="a5"/>
    <w:rsid w:val="001C50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Normal"/>
    <w:link w:val="a4"/>
    <w:rsid w:val="001C50B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7/?marker=fdoctlaw" TargetMode="External" /><Relationship Id="rId6" Type="http://schemas.openxmlformats.org/officeDocument/2006/relationships/hyperlink" Target="http://www.consultant.ru/cons/cgi/online.cgi?req=doc&amp;base=LAW&amp;n=195052&amp;rnd=244973.67636064" TargetMode="External" /><Relationship Id="rId7" Type="http://schemas.openxmlformats.org/officeDocument/2006/relationships/hyperlink" Target="http://www.consultant.ru/cons/cgi/online.cgi?req=doc&amp;base=LAW&amp;n=195052&amp;rnd=244973.865716260&amp;dst=100134&amp;fld=13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FCA9-D33A-4D0D-8E5D-D26A8E89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