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P="002871F6">
      <w:pPr>
        <w:tabs>
          <w:tab w:val="left" w:pos="1134"/>
        </w:tabs>
        <w:ind w:right="23"/>
        <w:jc w:val="right"/>
        <w:rPr>
          <w:szCs w:val="28"/>
        </w:rPr>
      </w:pPr>
      <w:r>
        <w:rPr>
          <w:szCs w:val="28"/>
        </w:rPr>
        <w:t>дело № 5-27-</w:t>
      </w:r>
      <w:r w:rsidR="007027F4">
        <w:rPr>
          <w:szCs w:val="28"/>
        </w:rPr>
        <w:t>22/2021</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 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14</w:t>
      </w:r>
      <w:r w:rsidR="007F13AD">
        <w:rPr>
          <w:i w:val="0"/>
          <w:sz w:val="28"/>
          <w:szCs w:val="28"/>
        </w:rPr>
        <w:t xml:space="preserve"> </w:t>
      </w:r>
      <w:r>
        <w:rPr>
          <w:i w:val="0"/>
          <w:sz w:val="28"/>
          <w:szCs w:val="28"/>
        </w:rPr>
        <w:t>января 2021</w:t>
      </w:r>
      <w:r w:rsidRPr="008C158A">
        <w:rPr>
          <w:i w:val="0"/>
          <w:sz w:val="28"/>
          <w:szCs w:val="28"/>
        </w:rPr>
        <w:t xml:space="preserve"> года                                    </w:t>
      </w:r>
      <w:r w:rsidR="008C158A">
        <w:rPr>
          <w:i w:val="0"/>
          <w:sz w:val="28"/>
          <w:szCs w:val="28"/>
        </w:rPr>
        <w:t xml:space="preserve">              </w:t>
      </w:r>
      <w:r w:rsidRPr="008C158A">
        <w:rPr>
          <w:i w:val="0"/>
          <w:sz w:val="28"/>
          <w:szCs w:val="28"/>
        </w:rPr>
        <w:t xml:space="preserve"> г. Бахчисарай</w:t>
      </w:r>
    </w:p>
    <w:p w:rsidR="0076572A" w:rsidRPr="008C158A" w:rsidP="0076572A">
      <w:pPr>
        <w:pStyle w:val="BodyTextIndent"/>
        <w:tabs>
          <w:tab w:val="center" w:pos="4686"/>
        </w:tabs>
        <w:ind w:right="23"/>
        <w:rPr>
          <w:i w:val="0"/>
          <w:sz w:val="28"/>
          <w:szCs w:val="28"/>
        </w:rPr>
      </w:pPr>
    </w:p>
    <w:p w:rsidR="007027F4"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w:t>
      </w:r>
      <w:r w:rsidR="00C06BF3">
        <w:rPr>
          <w:rFonts w:eastAsia="Newton-Regular"/>
          <w:i w:val="0"/>
          <w:sz w:val="28"/>
          <w:szCs w:val="28"/>
          <w:lang w:eastAsia="en-US"/>
        </w:rPr>
        <w:t xml:space="preserve"> </w:t>
      </w:r>
      <w:r w:rsidRPr="008C158A">
        <w:rPr>
          <w:rFonts w:eastAsia="Newton-Regular"/>
          <w:i w:val="0"/>
          <w:sz w:val="28"/>
          <w:szCs w:val="28"/>
          <w:lang w:eastAsia="en-US"/>
        </w:rPr>
        <w:t xml:space="preserve">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7027F4" w:rsidP="007027F4">
      <w:pPr>
        <w:pStyle w:val="BodyTextIndent"/>
        <w:tabs>
          <w:tab w:val="left" w:pos="6120"/>
        </w:tabs>
        <w:ind w:left="1276" w:firstLine="0"/>
        <w:rPr>
          <w:rFonts w:eastAsia="Newton-Regular"/>
          <w:i w:val="0"/>
          <w:sz w:val="28"/>
          <w:szCs w:val="28"/>
          <w:lang w:eastAsia="en-US"/>
        </w:rPr>
      </w:pPr>
      <w:r>
        <w:rPr>
          <w:rFonts w:eastAsia="Newton-Regular"/>
          <w:i w:val="0"/>
          <w:sz w:val="28"/>
          <w:szCs w:val="28"/>
          <w:lang w:eastAsia="en-US"/>
        </w:rPr>
        <w:t>Тохтарова</w:t>
      </w:r>
      <w:r>
        <w:rPr>
          <w:rFonts w:eastAsia="Newton-Regular"/>
          <w:i w:val="0"/>
          <w:sz w:val="28"/>
          <w:szCs w:val="28"/>
          <w:lang w:eastAsia="en-US"/>
        </w:rPr>
        <w:t xml:space="preserve"> </w:t>
      </w:r>
      <w:r>
        <w:rPr>
          <w:rFonts w:eastAsia="Newton-Regular"/>
          <w:i w:val="0"/>
          <w:sz w:val="28"/>
          <w:szCs w:val="28"/>
          <w:lang w:eastAsia="en-US"/>
        </w:rPr>
        <w:t>Эйваза</w:t>
      </w:r>
      <w:r>
        <w:rPr>
          <w:rFonts w:eastAsia="Newton-Regular"/>
          <w:i w:val="0"/>
          <w:sz w:val="28"/>
          <w:szCs w:val="28"/>
          <w:lang w:eastAsia="en-US"/>
        </w:rPr>
        <w:t xml:space="preserve"> </w:t>
      </w:r>
      <w:r>
        <w:rPr>
          <w:rFonts w:eastAsia="Newton-Regular"/>
          <w:i w:val="0"/>
          <w:sz w:val="28"/>
          <w:szCs w:val="28"/>
          <w:lang w:eastAsia="en-US"/>
        </w:rPr>
        <w:t>Шукриевича</w:t>
      </w:r>
      <w:r w:rsidRPr="008C158A" w:rsidR="0076572A">
        <w:rPr>
          <w:rFonts w:eastAsia="Newton-Regular"/>
          <w:i w:val="0"/>
          <w:sz w:val="28"/>
          <w:szCs w:val="28"/>
          <w:lang w:eastAsia="en-US"/>
        </w:rPr>
        <w:t xml:space="preserve">, </w:t>
      </w:r>
      <w:r w:rsidR="0013010F">
        <w:rPr>
          <w:rFonts w:eastAsia="Newton-Regular"/>
          <w:i w:val="0"/>
          <w:sz w:val="28"/>
          <w:szCs w:val="28"/>
          <w:lang w:eastAsia="en-US"/>
        </w:rPr>
        <w:t>***</w:t>
      </w:r>
      <w:r w:rsidRPr="008C158A" w:rsidR="0076572A">
        <w:rPr>
          <w:rFonts w:eastAsia="Newton-Regular"/>
          <w:i w:val="0"/>
          <w:sz w:val="28"/>
          <w:szCs w:val="28"/>
          <w:lang w:eastAsia="en-US"/>
        </w:rPr>
        <w:t xml:space="preserve"> года рождения, уроженца </w:t>
      </w:r>
      <w:r w:rsidR="0013010F">
        <w:rPr>
          <w:rFonts w:eastAsia="Newton-Regular"/>
          <w:i w:val="0"/>
          <w:sz w:val="28"/>
          <w:szCs w:val="28"/>
          <w:lang w:eastAsia="en-US"/>
        </w:rPr>
        <w:t>***</w:t>
      </w:r>
      <w:r w:rsidR="0059381C">
        <w:rPr>
          <w:rFonts w:eastAsia="Newton-Regular"/>
          <w:i w:val="0"/>
          <w:sz w:val="28"/>
          <w:szCs w:val="28"/>
          <w:lang w:eastAsia="en-US"/>
        </w:rPr>
        <w:t>,</w:t>
      </w:r>
      <w:r w:rsidRPr="008C158A" w:rsidR="00DE1AD4">
        <w:rPr>
          <w:rFonts w:eastAsia="Newton-Regular"/>
          <w:i w:val="0"/>
          <w:sz w:val="28"/>
          <w:szCs w:val="28"/>
          <w:lang w:eastAsia="en-US"/>
        </w:rPr>
        <w:t xml:space="preserve"> </w:t>
      </w:r>
      <w:r w:rsidR="007F13AD">
        <w:rPr>
          <w:rFonts w:eastAsia="Newton-Regular"/>
          <w:i w:val="0"/>
          <w:sz w:val="28"/>
          <w:szCs w:val="28"/>
          <w:lang w:eastAsia="en-US"/>
        </w:rPr>
        <w:t>гражданина РФ</w:t>
      </w:r>
      <w:r w:rsidR="00D1027F">
        <w:rPr>
          <w:rFonts w:eastAsia="Newton-Regular"/>
          <w:i w:val="0"/>
          <w:sz w:val="28"/>
          <w:szCs w:val="28"/>
          <w:lang w:eastAsia="en-US"/>
        </w:rPr>
        <w:t xml:space="preserve">, </w:t>
      </w:r>
      <w:r w:rsidR="00E068C0">
        <w:rPr>
          <w:rFonts w:eastAsia="Newton-Regular"/>
          <w:i w:val="0"/>
          <w:sz w:val="28"/>
          <w:szCs w:val="28"/>
          <w:lang w:eastAsia="en-US"/>
        </w:rPr>
        <w:t xml:space="preserve">невоеннообязанного, являющегося </w:t>
      </w:r>
      <w:r w:rsidR="0013010F">
        <w:rPr>
          <w:rFonts w:eastAsia="Newton-Regular"/>
          <w:i w:val="0"/>
          <w:sz w:val="28"/>
          <w:szCs w:val="28"/>
          <w:lang w:eastAsia="en-US"/>
        </w:rPr>
        <w:t>***</w:t>
      </w:r>
      <w:r w:rsidR="00E068C0">
        <w:rPr>
          <w:rFonts w:eastAsia="Newton-Regular"/>
          <w:i w:val="0"/>
          <w:sz w:val="28"/>
          <w:szCs w:val="28"/>
          <w:lang w:eastAsia="en-US"/>
        </w:rPr>
        <w:t xml:space="preserve">, женатого, имеющего на иждивении двоих малолетних детей, </w:t>
      </w:r>
      <w:r w:rsidR="007B6467">
        <w:rPr>
          <w:rFonts w:eastAsia="Newton-Regular"/>
          <w:i w:val="0"/>
          <w:sz w:val="28"/>
          <w:szCs w:val="28"/>
          <w:lang w:eastAsia="en-US"/>
        </w:rPr>
        <w:t xml:space="preserve">зарегистрированного по адресу: </w:t>
      </w:r>
      <w:r w:rsidR="0013010F">
        <w:rPr>
          <w:rFonts w:eastAsia="Newton-Regular"/>
          <w:i w:val="0"/>
          <w:sz w:val="28"/>
          <w:szCs w:val="28"/>
          <w:lang w:eastAsia="en-US"/>
        </w:rPr>
        <w:t>***</w:t>
      </w:r>
      <w:r w:rsidR="007B6467">
        <w:rPr>
          <w:rFonts w:eastAsia="Newton-Regular"/>
          <w:i w:val="0"/>
          <w:sz w:val="28"/>
          <w:szCs w:val="28"/>
          <w:lang w:eastAsia="en-US"/>
        </w:rPr>
        <w:t>,</w:t>
      </w:r>
      <w:r w:rsidRPr="008C158A" w:rsidR="0092515C">
        <w:rPr>
          <w:rFonts w:eastAsia="Newton-Regular"/>
          <w:i w:val="0"/>
          <w:sz w:val="28"/>
          <w:szCs w:val="28"/>
          <w:lang w:eastAsia="en-US"/>
        </w:rPr>
        <w:t xml:space="preserve"> </w:t>
      </w:r>
    </w:p>
    <w:p w:rsidR="0076572A" w:rsidP="007027F4">
      <w:pPr>
        <w:pStyle w:val="BodyTextIndent"/>
        <w:tabs>
          <w:tab w:val="left" w:pos="6120"/>
        </w:tabs>
        <w:ind w:firstLine="426"/>
        <w:rPr>
          <w:rFonts w:eastAsia="Newton-Regular"/>
          <w:i w:val="0"/>
          <w:sz w:val="28"/>
          <w:szCs w:val="28"/>
          <w:lang w:eastAsia="en-US"/>
        </w:rPr>
      </w:pPr>
      <w:r>
        <w:rPr>
          <w:rFonts w:eastAsia="Newton-Regular"/>
          <w:i w:val="0"/>
          <w:sz w:val="28"/>
          <w:szCs w:val="28"/>
          <w:lang w:eastAsia="en-US"/>
        </w:rPr>
        <w:t>по ч. 4 ст. 12.2</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B6467" w:rsidRPr="007027F4" w:rsidP="0076572A">
      <w:pPr>
        <w:pStyle w:val="BodyTextIndent"/>
        <w:tabs>
          <w:tab w:val="left" w:pos="6120"/>
        </w:tabs>
        <w:ind w:firstLine="0"/>
        <w:rPr>
          <w:rFonts w:eastAsia="Newton-Regular"/>
          <w:i w:val="0"/>
          <w:sz w:val="16"/>
          <w:szCs w:val="28"/>
          <w:lang w:eastAsia="en-US"/>
        </w:rPr>
      </w:pPr>
    </w:p>
    <w:p w:rsidR="0076572A" w:rsidP="0076572A">
      <w:pPr>
        <w:pStyle w:val="BodyTextIndent"/>
        <w:tabs>
          <w:tab w:val="left" w:pos="6120"/>
        </w:tabs>
        <w:ind w:firstLine="0"/>
        <w:jc w:val="center"/>
        <w:rPr>
          <w:i w:val="0"/>
          <w:sz w:val="28"/>
          <w:szCs w:val="28"/>
        </w:rPr>
      </w:pPr>
      <w:r w:rsidRPr="007B6467">
        <w:rPr>
          <w:i w:val="0"/>
          <w:sz w:val="28"/>
          <w:szCs w:val="28"/>
        </w:rPr>
        <w:t>У С Т А Н О В И Л:</w:t>
      </w:r>
    </w:p>
    <w:p w:rsidR="007B6467" w:rsidRPr="007027F4" w:rsidP="0076572A">
      <w:pPr>
        <w:pStyle w:val="BodyTextIndent"/>
        <w:tabs>
          <w:tab w:val="left" w:pos="6120"/>
        </w:tabs>
        <w:ind w:firstLine="0"/>
        <w:jc w:val="center"/>
        <w:rPr>
          <w:i w:val="0"/>
          <w:sz w:val="16"/>
          <w:szCs w:val="28"/>
        </w:rPr>
      </w:pPr>
    </w:p>
    <w:p w:rsidR="00E068C0" w:rsidRPr="00E068C0" w:rsidP="00E068C0">
      <w:pPr>
        <w:ind w:firstLine="540"/>
        <w:jc w:val="both"/>
        <w:rPr>
          <w:rFonts w:ascii="Verdana" w:hAnsi="Verdana"/>
          <w:szCs w:val="28"/>
        </w:rPr>
      </w:pPr>
      <w:r>
        <w:t>29.10.2020 года в 14:00</w:t>
      </w:r>
      <w:r w:rsidR="00D3017D">
        <w:t xml:space="preserve"> часов</w:t>
      </w:r>
      <w:r w:rsidRPr="00BA6E39" w:rsidR="0076572A">
        <w:t xml:space="preserve"> </w:t>
      </w:r>
      <w:r w:rsidR="00D3017D">
        <w:t>на</w:t>
      </w:r>
      <w:r w:rsidRPr="00BA6E39" w:rsidR="007B6467">
        <w:t xml:space="preserve"> </w:t>
      </w:r>
      <w:r w:rsidR="0013010F">
        <w:t>***</w:t>
      </w:r>
      <w:r w:rsidRPr="00BA6E39" w:rsidR="00EA77DD">
        <w:t xml:space="preserve"> </w:t>
      </w:r>
      <w:r>
        <w:t>управлял</w:t>
      </w:r>
      <w:r w:rsidRPr="00BA6E39" w:rsidR="0076572A">
        <w:t xml:space="preserve"> </w:t>
      </w:r>
      <w:r w:rsidRPr="00BA6E39" w:rsidR="0076572A">
        <w:t>транспортным</w:t>
      </w:r>
      <w:r w:rsidRPr="00BA6E39" w:rsidR="0076572A">
        <w:t xml:space="preserve"> средством </w:t>
      </w:r>
      <w:r w:rsidRPr="00BA6E39" w:rsidR="002C7252">
        <w:t xml:space="preserve"> «</w:t>
      </w:r>
      <w:r w:rsidRPr="007027F4">
        <w:rPr>
          <w:bCs/>
          <w:szCs w:val="28"/>
          <w:shd w:val="clear" w:color="auto" w:fill="FFFFFF"/>
        </w:rPr>
        <w:t>Renault</w:t>
      </w:r>
      <w:r w:rsidRPr="007027F4">
        <w:rPr>
          <w:bCs/>
          <w:szCs w:val="28"/>
          <w:shd w:val="clear" w:color="auto" w:fill="FFFFFF"/>
        </w:rPr>
        <w:t xml:space="preserve"> </w:t>
      </w:r>
      <w:r w:rsidRPr="007027F4">
        <w:rPr>
          <w:bCs/>
          <w:szCs w:val="28"/>
          <w:shd w:val="clear" w:color="auto" w:fill="FFFFFF"/>
        </w:rPr>
        <w:t>Megane</w:t>
      </w:r>
      <w:r w:rsidRPr="00BA6E39" w:rsidR="004E1222">
        <w:t xml:space="preserve">» </w:t>
      </w:r>
      <w:r w:rsidRPr="00BA6E39" w:rsidR="0092515C">
        <w:t xml:space="preserve">государственный </w:t>
      </w:r>
      <w:r w:rsidRPr="00BA6E39" w:rsidR="004E1222">
        <w:t xml:space="preserve">регистрационный знак </w:t>
      </w:r>
      <w:r w:rsidRPr="00BA6E39" w:rsidR="0092515C">
        <w:t>«</w:t>
      </w:r>
      <w:r w:rsidR="0013010F">
        <w:t>***</w:t>
      </w:r>
      <w:r w:rsidRPr="00BA6E39" w:rsidR="0092515C">
        <w:t>»</w:t>
      </w:r>
      <w:r w:rsidRPr="00BA6E39" w:rsidR="0076572A">
        <w:t>,</w:t>
      </w:r>
      <w:r w:rsidRPr="00BA6E39" w:rsidR="001040F0">
        <w:t xml:space="preserve"> собственником которого является </w:t>
      </w:r>
      <w:r w:rsidR="0013010F">
        <w:t>фио</w:t>
      </w:r>
      <w:r>
        <w:t xml:space="preserve"> (</w:t>
      </w:r>
      <w:r w:rsidR="0013010F">
        <w:t>***</w:t>
      </w:r>
      <w:r>
        <w:t>)</w:t>
      </w:r>
      <w:r w:rsidRPr="00BA6E39" w:rsidR="00486AE7">
        <w:t xml:space="preserve">, </w:t>
      </w:r>
      <w:r w:rsidRPr="00E068C0">
        <w:rPr>
          <w:szCs w:val="28"/>
        </w:rPr>
        <w:t>с заведомо подложными государственными регистрационными знаками</w:t>
      </w:r>
      <w:r w:rsidR="002E0C2F">
        <w:rPr>
          <w:szCs w:val="28"/>
        </w:rPr>
        <w:t xml:space="preserve"> «</w:t>
      </w:r>
      <w:r w:rsidR="0013010F">
        <w:rPr>
          <w:szCs w:val="28"/>
        </w:rPr>
        <w:t>***</w:t>
      </w:r>
      <w:r w:rsidR="002E0C2F">
        <w:rPr>
          <w:szCs w:val="28"/>
        </w:rPr>
        <w:t>»</w:t>
      </w:r>
      <w:r>
        <w:rPr>
          <w:szCs w:val="28"/>
        </w:rPr>
        <w:t xml:space="preserve">, </w:t>
      </w:r>
      <w:r w:rsidRPr="00E068C0">
        <w:rPr>
          <w:szCs w:val="28"/>
        </w:rPr>
        <w:t>чем нарушил п. 1, 2 ОП ПДД РФ.</w:t>
      </w:r>
    </w:p>
    <w:p w:rsidR="00110AB5" w:rsidRPr="00110AB5" w:rsidP="00110AB5">
      <w:pPr>
        <w:ind w:firstLine="567"/>
        <w:jc w:val="both"/>
        <w:rPr>
          <w:szCs w:val="28"/>
        </w:rPr>
      </w:pPr>
      <w:r>
        <w:rPr>
          <w:szCs w:val="28"/>
        </w:rPr>
        <w:t>14.01.2021</w:t>
      </w:r>
      <w:r>
        <w:rPr>
          <w:szCs w:val="28"/>
        </w:rPr>
        <w:t>г.</w:t>
      </w:r>
      <w:r w:rsidRPr="00131021">
        <w:rPr>
          <w:szCs w:val="28"/>
        </w:rPr>
        <w:t xml:space="preserve"> </w:t>
      </w:r>
      <w:r w:rsidR="004D4E98">
        <w:rPr>
          <w:szCs w:val="28"/>
        </w:rPr>
        <w:t xml:space="preserve"> в судебном заседании</w:t>
      </w:r>
      <w:r>
        <w:rPr>
          <w:szCs w:val="28"/>
        </w:rPr>
        <w:t xml:space="preserve"> </w:t>
      </w:r>
      <w:r>
        <w:rPr>
          <w:szCs w:val="28"/>
        </w:rPr>
        <w:t>Тохтаров</w:t>
      </w:r>
      <w:r>
        <w:rPr>
          <w:szCs w:val="28"/>
        </w:rPr>
        <w:t xml:space="preserve"> Э.Ш. вину признал</w:t>
      </w:r>
      <w:r w:rsidR="004D4E98">
        <w:rPr>
          <w:szCs w:val="28"/>
        </w:rPr>
        <w:t>, изложенные в протоколе обстоятельства подтвердил, просил назначить минимальное наказание.</w:t>
      </w:r>
      <w:r>
        <w:rPr>
          <w:szCs w:val="28"/>
        </w:rPr>
        <w:t xml:space="preserve"> </w:t>
      </w:r>
    </w:p>
    <w:p w:rsidR="0076572A" w:rsidP="0076572A">
      <w:pPr>
        <w:pStyle w:val="ConsPlusNormal"/>
        <w:ind w:firstLine="540"/>
        <w:jc w:val="both"/>
      </w:pPr>
      <w:r>
        <w:t>Мировой с</w:t>
      </w:r>
      <w:r w:rsidRPr="008C158A">
        <w:t>уд</w:t>
      </w:r>
      <w:r>
        <w:t>ья</w:t>
      </w:r>
      <w:r w:rsidR="004A4866">
        <w:t>,</w:t>
      </w:r>
      <w:r w:rsidR="00BA6E39">
        <w:t xml:space="preserve"> </w:t>
      </w:r>
      <w:r w:rsidRPr="008C158A">
        <w:t>исследовав материалы дела, которые составлены с соблюдением требований, предусмотренных ст. 29.1 и ст. 29.4 КоАП РФ</w:t>
      </w:r>
      <w:r w:rsidR="0011379D">
        <w:t>,</w:t>
      </w:r>
      <w:r w:rsidR="0011379D">
        <w:rPr>
          <w:i/>
        </w:rPr>
        <w:t xml:space="preserve"> </w:t>
      </w:r>
      <w:r w:rsidRPr="008C158A">
        <w:t xml:space="preserve">считает вину </w:t>
      </w:r>
      <w:r w:rsidR="004D4E98">
        <w:t>Тохтарова</w:t>
      </w:r>
      <w:r w:rsidR="004D4E98">
        <w:t xml:space="preserve"> Э.Ш.</w:t>
      </w:r>
      <w:r w:rsidRPr="00BA6E39" w:rsidR="00BA6E39">
        <w:t xml:space="preserve"> </w:t>
      </w:r>
      <w:r w:rsidR="009752D8">
        <w:t>в совершении правонарушения</w:t>
      </w:r>
      <w:r w:rsidR="004D4E98">
        <w:t>, предусмотренного ч. 4 ст. 12.2</w:t>
      </w:r>
      <w:r w:rsidR="009752D8">
        <w:t xml:space="preserve"> КоАП РФ</w:t>
      </w:r>
      <w:r w:rsidR="00016052">
        <w:t>, установленной, исходя из следующего.</w:t>
      </w:r>
    </w:p>
    <w:p w:rsidR="004D4E98" w:rsidP="004D4E98">
      <w:pPr>
        <w:autoSpaceDE w:val="0"/>
        <w:autoSpaceDN w:val="0"/>
        <w:adjustRightInd w:val="0"/>
        <w:ind w:firstLine="567"/>
        <w:jc w:val="both"/>
        <w:rPr>
          <w:rFonts w:eastAsiaTheme="minorHAnsi"/>
          <w:szCs w:val="28"/>
          <w:lang w:eastAsia="en-US"/>
        </w:rPr>
      </w:pPr>
      <w:r w:rsidRPr="009752D8">
        <w:rPr>
          <w:rFonts w:eastAsia="Newton-Regular"/>
          <w:szCs w:val="28"/>
        </w:rPr>
        <w:t xml:space="preserve">Административная ответственность по </w:t>
      </w:r>
      <w:r>
        <w:t xml:space="preserve">4 ст. 12.2 </w:t>
      </w:r>
      <w:r w:rsidRPr="009752D8">
        <w:rPr>
          <w:rFonts w:eastAsia="Newton-Regular"/>
          <w:szCs w:val="28"/>
        </w:rPr>
        <w:t xml:space="preserve">КоАП РФ наступает за </w:t>
      </w:r>
      <w:r>
        <w:rPr>
          <w:rFonts w:eastAsiaTheme="minorHAnsi"/>
          <w:szCs w:val="28"/>
          <w:lang w:eastAsia="en-US"/>
        </w:rPr>
        <w:t xml:space="preserve">управление транспортным средством с заведомо </w:t>
      </w:r>
      <w:hyperlink r:id="rId4" w:history="1">
        <w:r w:rsidRPr="004D4E98">
          <w:rPr>
            <w:rFonts w:eastAsiaTheme="minorHAnsi"/>
            <w:szCs w:val="28"/>
            <w:lang w:eastAsia="en-US"/>
          </w:rPr>
          <w:t>подложными</w:t>
        </w:r>
      </w:hyperlink>
      <w:r w:rsidRPr="004D4E98">
        <w:rPr>
          <w:rFonts w:eastAsiaTheme="minorHAnsi"/>
          <w:szCs w:val="28"/>
          <w:lang w:eastAsia="en-US"/>
        </w:rPr>
        <w:t xml:space="preserve"> </w:t>
      </w:r>
      <w:r>
        <w:rPr>
          <w:rFonts w:eastAsiaTheme="minorHAnsi"/>
          <w:szCs w:val="28"/>
          <w:lang w:eastAsia="en-US"/>
        </w:rPr>
        <w:t>государственными регистрационными знаками.</w:t>
      </w:r>
    </w:p>
    <w:p w:rsidR="004D4E98" w:rsidP="004D4E98">
      <w:pPr>
        <w:ind w:firstLine="540"/>
        <w:jc w:val="both"/>
        <w:rPr>
          <w:szCs w:val="28"/>
        </w:rPr>
      </w:pPr>
      <w:r w:rsidRPr="004D4E98">
        <w:rPr>
          <w:szCs w:val="28"/>
        </w:rPr>
        <w:t xml:space="preserve">Согласно п. 1.3 Правил дорожного движения РФ (далее по тексту - ПДД РФ) участники дорожного движения обязаны знать и соблюдать относящиеся к ним требования Правил. </w:t>
      </w:r>
    </w:p>
    <w:p w:rsidR="004D4E98" w:rsidP="004D4E98">
      <w:pPr>
        <w:ind w:firstLine="540"/>
        <w:jc w:val="both"/>
        <w:rPr>
          <w:szCs w:val="28"/>
        </w:rPr>
      </w:pPr>
      <w:r w:rsidRPr="004D4E98">
        <w:rPr>
          <w:szCs w:val="28"/>
        </w:rPr>
        <w:t>В силу пункта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(далее по тексту - ОП по ОБДД).</w:t>
      </w:r>
    </w:p>
    <w:p w:rsidR="004D4E98" w:rsidP="004D4E98">
      <w:pPr>
        <w:ind w:firstLine="540"/>
        <w:jc w:val="both"/>
        <w:rPr>
          <w:szCs w:val="28"/>
        </w:rPr>
      </w:pPr>
      <w:r w:rsidRPr="004D4E98">
        <w:rPr>
          <w:szCs w:val="28"/>
        </w:rPr>
        <w:t xml:space="preserve"> Согласно п. 2 ОП по ОБДД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4D4E98" w:rsidRPr="004D4E98" w:rsidP="004D4E98">
      <w:pPr>
        <w:ind w:firstLine="540"/>
        <w:jc w:val="both"/>
        <w:rPr>
          <w:szCs w:val="28"/>
        </w:rPr>
      </w:pPr>
      <w:r w:rsidRPr="004D4E98">
        <w:rPr>
          <w:szCs w:val="28"/>
        </w:rPr>
        <w:t>В силу п. 11 ОП по ОБДД запрещается эксплуатация транспортных средств, имеющих скрытые, поддельные, измененные номера узлов и агрегатов или регистрационные знаки.</w:t>
      </w:r>
    </w:p>
    <w:p w:rsidR="004D4E98" w:rsidRPr="004D4E98" w:rsidP="004D4E98">
      <w:pPr>
        <w:ind w:firstLine="540"/>
        <w:jc w:val="both"/>
        <w:rPr>
          <w:szCs w:val="28"/>
        </w:rPr>
      </w:pPr>
      <w:r w:rsidRPr="004D4E98">
        <w:rPr>
          <w:szCs w:val="28"/>
        </w:rPr>
        <w:t>В соответс</w:t>
      </w:r>
      <w:r>
        <w:rPr>
          <w:szCs w:val="28"/>
        </w:rPr>
        <w:t>т</w:t>
      </w:r>
      <w:r w:rsidRPr="004D4E98">
        <w:rPr>
          <w:szCs w:val="28"/>
        </w:rPr>
        <w:t>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имеющих поддельные регистрационные знаки.</w:t>
      </w:r>
    </w:p>
    <w:p w:rsidR="004D4E98" w:rsidP="004D4E98">
      <w:pPr>
        <w:ind w:firstLine="540"/>
        <w:jc w:val="both"/>
        <w:rPr>
          <w:szCs w:val="28"/>
        </w:rPr>
      </w:pPr>
      <w:r w:rsidRPr="004D4E98">
        <w:rPr>
          <w:szCs w:val="28"/>
        </w:rPr>
        <w:t>Под подложными регистрационными знаками понимаются государственные регистрационные знаки, не внесенные в регистрационные документы данного транспортного средства.</w:t>
      </w:r>
    </w:p>
    <w:p w:rsidR="00241FC6" w:rsidRPr="00E068C0" w:rsidP="00241FC6">
      <w:pPr>
        <w:ind w:firstLine="540"/>
        <w:jc w:val="both"/>
        <w:rPr>
          <w:rFonts w:ascii="Verdana" w:hAnsi="Verdana"/>
          <w:szCs w:val="28"/>
        </w:rPr>
      </w:pPr>
      <w:r>
        <w:rPr>
          <w:szCs w:val="28"/>
        </w:rPr>
        <w:t xml:space="preserve">В судебном заседании установлено, что </w:t>
      </w:r>
      <w:r>
        <w:t>29.10.2020 года в 14:00 часов</w:t>
      </w:r>
      <w:r w:rsidRPr="00BA6E39">
        <w:t xml:space="preserve"> </w:t>
      </w:r>
      <w:r>
        <w:t>на</w:t>
      </w:r>
      <w:r w:rsidRPr="00BA6E39">
        <w:t xml:space="preserve"> </w:t>
      </w:r>
      <w:r w:rsidR="0013010F">
        <w:t>***</w:t>
      </w:r>
      <w:r w:rsidRPr="00BA6E39">
        <w:t xml:space="preserve"> </w:t>
      </w:r>
      <w:r>
        <w:t>Тохтаров</w:t>
      </w:r>
      <w:r>
        <w:t xml:space="preserve"> Э.Ш.,</w:t>
      </w:r>
      <w:r w:rsidRPr="00BA6E39">
        <w:t xml:space="preserve"> </w:t>
      </w:r>
      <w:r>
        <w:t>управлял</w:t>
      </w:r>
      <w:r w:rsidRPr="00BA6E39">
        <w:t xml:space="preserve"> транспортным средством  «</w:t>
      </w:r>
      <w:r w:rsidRPr="007027F4">
        <w:rPr>
          <w:bCs/>
          <w:szCs w:val="28"/>
          <w:shd w:val="clear" w:color="auto" w:fill="FFFFFF"/>
        </w:rPr>
        <w:t>Renault</w:t>
      </w:r>
      <w:r w:rsidRPr="007027F4">
        <w:rPr>
          <w:bCs/>
          <w:szCs w:val="28"/>
          <w:shd w:val="clear" w:color="auto" w:fill="FFFFFF"/>
        </w:rPr>
        <w:t xml:space="preserve"> </w:t>
      </w:r>
      <w:r w:rsidRPr="007027F4">
        <w:rPr>
          <w:bCs/>
          <w:szCs w:val="28"/>
          <w:shd w:val="clear" w:color="auto" w:fill="FFFFFF"/>
        </w:rPr>
        <w:t>Megane</w:t>
      </w:r>
      <w:r w:rsidRPr="00BA6E39">
        <w:t>» государственный регистрационный знак «</w:t>
      </w:r>
      <w:r w:rsidR="0013010F">
        <w:t>***</w:t>
      </w:r>
      <w:r w:rsidRPr="00BA6E39">
        <w:t xml:space="preserve">», собственником которого является </w:t>
      </w:r>
      <w:r w:rsidR="0013010F">
        <w:t>фио</w:t>
      </w:r>
      <w:r>
        <w:t xml:space="preserve"> (</w:t>
      </w:r>
      <w:r w:rsidR="0013010F">
        <w:t>***</w:t>
      </w:r>
      <w:r>
        <w:t>)</w:t>
      </w:r>
      <w:r w:rsidRPr="00BA6E39">
        <w:t xml:space="preserve">, </w:t>
      </w:r>
      <w:r w:rsidRPr="00E068C0">
        <w:rPr>
          <w:szCs w:val="28"/>
        </w:rPr>
        <w:t>с заведомо подложными государственными регистрационными знаками</w:t>
      </w:r>
      <w:r>
        <w:rPr>
          <w:szCs w:val="28"/>
        </w:rPr>
        <w:t xml:space="preserve"> «</w:t>
      </w:r>
      <w:r w:rsidR="0013010F">
        <w:rPr>
          <w:szCs w:val="28"/>
        </w:rPr>
        <w:t>***</w:t>
      </w:r>
      <w:r>
        <w:rPr>
          <w:szCs w:val="28"/>
        </w:rPr>
        <w:t xml:space="preserve">», </w:t>
      </w:r>
      <w:r w:rsidRPr="00E068C0">
        <w:rPr>
          <w:szCs w:val="28"/>
        </w:rPr>
        <w:t>чем нарушил п. 1, 2 ОП ПДД РФ.</w:t>
      </w:r>
    </w:p>
    <w:p w:rsidR="004D4E98" w:rsidRPr="004D4E98" w:rsidP="002E0C2F">
      <w:pPr>
        <w:ind w:firstLine="540"/>
        <w:jc w:val="both"/>
        <w:rPr>
          <w:rFonts w:eastAsiaTheme="minorHAnsi"/>
          <w:szCs w:val="28"/>
          <w:lang w:eastAsia="en-US"/>
        </w:rPr>
      </w:pPr>
      <w:r w:rsidRPr="004D4E98">
        <w:rPr>
          <w:szCs w:val="28"/>
        </w:rPr>
        <w:t xml:space="preserve">Регистрационный знак </w:t>
      </w:r>
      <w:r w:rsidR="002E0C2F">
        <w:rPr>
          <w:szCs w:val="28"/>
        </w:rPr>
        <w:t>«</w:t>
      </w:r>
      <w:r w:rsidR="0013010F">
        <w:rPr>
          <w:szCs w:val="28"/>
        </w:rPr>
        <w:t>***</w:t>
      </w:r>
      <w:r w:rsidR="002E0C2F">
        <w:rPr>
          <w:szCs w:val="28"/>
        </w:rPr>
        <w:t>»</w:t>
      </w:r>
      <w:r w:rsidRPr="004D4E98">
        <w:rPr>
          <w:szCs w:val="28"/>
        </w:rPr>
        <w:t xml:space="preserve"> не внесен в регистрационные документы транспортного средства марки </w:t>
      </w:r>
      <w:r w:rsidRPr="00BA6E39" w:rsidR="002E0C2F">
        <w:t>«</w:t>
      </w:r>
      <w:r w:rsidRPr="007027F4" w:rsidR="002E0C2F">
        <w:rPr>
          <w:bCs/>
          <w:szCs w:val="28"/>
          <w:shd w:val="clear" w:color="auto" w:fill="FFFFFF"/>
        </w:rPr>
        <w:t>Renault</w:t>
      </w:r>
      <w:r w:rsidRPr="007027F4" w:rsidR="002E0C2F">
        <w:rPr>
          <w:bCs/>
          <w:szCs w:val="28"/>
          <w:shd w:val="clear" w:color="auto" w:fill="FFFFFF"/>
        </w:rPr>
        <w:t xml:space="preserve"> </w:t>
      </w:r>
      <w:r w:rsidRPr="007027F4" w:rsidR="002E0C2F">
        <w:rPr>
          <w:bCs/>
          <w:szCs w:val="28"/>
          <w:shd w:val="clear" w:color="auto" w:fill="FFFFFF"/>
        </w:rPr>
        <w:t>Megane</w:t>
      </w:r>
      <w:r w:rsidRPr="00BA6E39" w:rsidR="002E0C2F">
        <w:t>»</w:t>
      </w:r>
      <w:r w:rsidRPr="004D4E98">
        <w:rPr>
          <w:szCs w:val="28"/>
        </w:rPr>
        <w:t xml:space="preserve">, принадлежащей </w:t>
      </w:r>
      <w:r w:rsidR="0013010F">
        <w:t>фио</w:t>
      </w:r>
      <w:r w:rsidR="002E0C2F">
        <w:t xml:space="preserve"> (</w:t>
      </w:r>
      <w:r w:rsidR="0013010F">
        <w:t>***</w:t>
      </w:r>
      <w:r w:rsidR="002E0C2F">
        <w:t>).</w:t>
      </w:r>
    </w:p>
    <w:p w:rsidR="00016052" w:rsidRPr="009752D8" w:rsidP="00016052">
      <w:pPr>
        <w:pStyle w:val="BodyTextIndent2"/>
        <w:rPr>
          <w:i w:val="0"/>
          <w:sz w:val="28"/>
          <w:szCs w:val="28"/>
        </w:rPr>
      </w:pPr>
      <w:r w:rsidRPr="009752D8">
        <w:rPr>
          <w:i w:val="0"/>
          <w:sz w:val="28"/>
          <w:szCs w:val="28"/>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752D8">
        <w:rPr>
          <w:i w:val="0"/>
          <w:sz w:val="28"/>
          <w:szCs w:val="28"/>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16052" w:rsidRPr="0054799E" w:rsidP="00016052">
      <w:pPr>
        <w:pStyle w:val="BodyText"/>
        <w:ind w:firstLine="540"/>
        <w:rPr>
          <w:szCs w:val="28"/>
        </w:rPr>
      </w:pPr>
      <w:r w:rsidRPr="009752D8">
        <w:rPr>
          <w:szCs w:val="28"/>
        </w:rPr>
        <w:t>Согласно ст. 26.11 Кодекса Российской Федерации об административных правонарушениях, судья,  осуществляющий</w:t>
      </w:r>
      <w:r w:rsidRPr="0054799E">
        <w:rPr>
          <w:szCs w:val="28"/>
        </w:rPr>
        <w:t xml:space="preserve">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A77B80" w:rsidP="00D91876">
      <w:pPr>
        <w:pStyle w:val="ConsPlusNormal"/>
        <w:ind w:firstLine="540"/>
        <w:jc w:val="both"/>
      </w:pPr>
      <w:r w:rsidRPr="0054799E">
        <w:t>В</w:t>
      </w:r>
      <w:r w:rsidRPr="0054799E" w:rsidR="00016052">
        <w:t>ина</w:t>
      </w:r>
      <w:r w:rsidRPr="0054799E" w:rsidR="0076572A">
        <w:t xml:space="preserve"> </w:t>
      </w:r>
      <w:r w:rsidR="002E0C2F">
        <w:t>Тохтарова</w:t>
      </w:r>
      <w:r w:rsidR="002E0C2F">
        <w:t xml:space="preserve"> Э.Ш.</w:t>
      </w:r>
      <w:r w:rsidRPr="00BA6E39" w:rsidR="00BA6E39">
        <w:t xml:space="preserve"> </w:t>
      </w:r>
      <w:r w:rsidRPr="0054799E" w:rsidR="0076572A">
        <w:t xml:space="preserve">в совершении </w:t>
      </w:r>
      <w:r w:rsidRPr="0054799E">
        <w:t xml:space="preserve">административного </w:t>
      </w:r>
      <w:r w:rsidRPr="0054799E" w:rsidR="0076572A">
        <w:t>правонарушения</w:t>
      </w:r>
      <w:r w:rsidRPr="0054799E" w:rsidR="00016052">
        <w:t xml:space="preserve"> </w:t>
      </w:r>
      <w:r w:rsidRPr="0054799E" w:rsidR="0076572A">
        <w:t>подтверждается письме</w:t>
      </w:r>
      <w:r w:rsidRPr="0054799E" w:rsidR="00016052">
        <w:t xml:space="preserve">нными </w:t>
      </w:r>
      <w:r w:rsidR="00016052">
        <w:t xml:space="preserve">доказательствами по делу: </w:t>
      </w:r>
    </w:p>
    <w:p w:rsidR="00A77B80" w:rsidP="00D91876">
      <w:pPr>
        <w:pStyle w:val="ConsPlusNormal"/>
        <w:ind w:firstLine="540"/>
        <w:jc w:val="both"/>
      </w:pPr>
      <w:r>
        <w:t xml:space="preserve">- </w:t>
      </w:r>
      <w:r w:rsidRPr="008C158A" w:rsidR="0076572A">
        <w:t xml:space="preserve">протоколом об административном правонарушении </w:t>
      </w:r>
      <w:r w:rsidR="00BA6E39">
        <w:t xml:space="preserve">серии </w:t>
      </w:r>
      <w:r w:rsidR="002E0C2F">
        <w:t>23</w:t>
      </w:r>
      <w:r w:rsidR="00110AB5">
        <w:t xml:space="preserve"> </w:t>
      </w:r>
      <w:r w:rsidR="002E0C2F">
        <w:t>АП</w:t>
      </w:r>
      <w:r w:rsidR="00110AB5">
        <w:t xml:space="preserve"> №</w:t>
      </w:r>
      <w:r w:rsidR="002E0C2F">
        <w:t>308131 от 29.10</w:t>
      </w:r>
      <w:r w:rsidR="00110AB5">
        <w:t>.2020</w:t>
      </w:r>
      <w:r w:rsidRPr="008C158A" w:rsidR="000876C9">
        <w:t xml:space="preserve"> года</w:t>
      </w:r>
      <w:r w:rsidR="009752D8">
        <w:t xml:space="preserve">, согласно которому </w:t>
      </w:r>
      <w:r w:rsidR="002E0C2F">
        <w:t>29.10.2020 года в 14:00 часов</w:t>
      </w:r>
      <w:r w:rsidRPr="00BA6E39" w:rsidR="002E0C2F">
        <w:t xml:space="preserve"> </w:t>
      </w:r>
      <w:r w:rsidR="002E0C2F">
        <w:t>на</w:t>
      </w:r>
      <w:r w:rsidRPr="00BA6E39" w:rsidR="002E0C2F">
        <w:t xml:space="preserve"> </w:t>
      </w:r>
      <w:r w:rsidR="0013010F">
        <w:t>***</w:t>
      </w:r>
      <w:r w:rsidRPr="00BA6E39" w:rsidR="002E0C2F">
        <w:t xml:space="preserve"> </w:t>
      </w:r>
      <w:r w:rsidR="002E0C2F">
        <w:t>Тохтаров</w:t>
      </w:r>
      <w:r w:rsidR="002E0C2F">
        <w:t xml:space="preserve"> Э.Ш.,</w:t>
      </w:r>
      <w:r w:rsidRPr="00BA6E39" w:rsidR="002E0C2F">
        <w:t xml:space="preserve"> </w:t>
      </w:r>
      <w:r w:rsidR="002E0C2F">
        <w:t>управлял</w:t>
      </w:r>
      <w:r w:rsidRPr="00BA6E39" w:rsidR="002E0C2F">
        <w:t xml:space="preserve"> транспортным средством  </w:t>
      </w:r>
      <w:r w:rsidRPr="00BA6E39" w:rsidR="002E0C2F">
        <w:t>«</w:t>
      </w:r>
      <w:r w:rsidRPr="007027F4" w:rsidR="002E0C2F">
        <w:rPr>
          <w:bCs/>
          <w:shd w:val="clear" w:color="auto" w:fill="FFFFFF"/>
        </w:rPr>
        <w:t>Renault</w:t>
      </w:r>
      <w:r w:rsidRPr="007027F4" w:rsidR="002E0C2F">
        <w:rPr>
          <w:bCs/>
          <w:shd w:val="clear" w:color="auto" w:fill="FFFFFF"/>
        </w:rPr>
        <w:t xml:space="preserve"> </w:t>
      </w:r>
      <w:r w:rsidRPr="007027F4" w:rsidR="002E0C2F">
        <w:rPr>
          <w:bCs/>
          <w:shd w:val="clear" w:color="auto" w:fill="FFFFFF"/>
        </w:rPr>
        <w:t>Megane</w:t>
      </w:r>
      <w:r w:rsidRPr="00BA6E39" w:rsidR="002E0C2F">
        <w:t>» государственный регистрационный знак «</w:t>
      </w:r>
      <w:r w:rsidR="0013010F">
        <w:t>***</w:t>
      </w:r>
      <w:r w:rsidRPr="00BA6E39" w:rsidR="002E0C2F">
        <w:t xml:space="preserve">», собственником которого является </w:t>
      </w:r>
      <w:r w:rsidR="0013010F">
        <w:t>фио</w:t>
      </w:r>
      <w:r w:rsidR="002E0C2F">
        <w:t xml:space="preserve"> (</w:t>
      </w:r>
      <w:r w:rsidR="0013010F">
        <w:t>***</w:t>
      </w:r>
      <w:r w:rsidR="002E0C2F">
        <w:t>)</w:t>
      </w:r>
      <w:r w:rsidRPr="00BA6E39" w:rsidR="002E0C2F">
        <w:t xml:space="preserve">, </w:t>
      </w:r>
      <w:r w:rsidRPr="00E068C0" w:rsidR="002E0C2F">
        <w:t>с заведомо подложными государственными регистрационными знаками</w:t>
      </w:r>
      <w:r w:rsidR="002E0C2F">
        <w:t xml:space="preserve"> «</w:t>
      </w:r>
      <w:r w:rsidR="0013010F">
        <w:t>***</w:t>
      </w:r>
      <w:r w:rsidR="002E0C2F">
        <w:t xml:space="preserve">», </w:t>
      </w:r>
      <w:r w:rsidRPr="00E068C0" w:rsidR="002E0C2F">
        <w:t>чем нарушил п. 1, 2 ОП ПДД РФ.</w:t>
      </w:r>
      <w:r w:rsidR="006B6A9A">
        <w:t xml:space="preserve"> </w:t>
      </w:r>
      <w:r w:rsidR="002E0C2F">
        <w:t>П</w:t>
      </w:r>
      <w:r>
        <w:t xml:space="preserve">ротокол подписан </w:t>
      </w:r>
      <w:r w:rsidR="002E0C2F">
        <w:t>Тохтаровым</w:t>
      </w:r>
      <w:r w:rsidR="002E0C2F">
        <w:t xml:space="preserve"> Э.Ш.</w:t>
      </w:r>
      <w:r w:rsidRPr="00BA6E39" w:rsidR="00BA6E39">
        <w:t xml:space="preserve"> </w:t>
      </w:r>
      <w:r w:rsidR="009752D8">
        <w:t>без возражений, указал</w:t>
      </w:r>
      <w:r>
        <w:t xml:space="preserve"> в нем «</w:t>
      </w:r>
      <w:r w:rsidR="002E0C2F">
        <w:t>не знал, не обратил внимание, с нарушением согласен</w:t>
      </w:r>
      <w:r>
        <w:t xml:space="preserve">», </w:t>
      </w:r>
      <w:r w:rsidR="009752D8">
        <w:t xml:space="preserve">права </w:t>
      </w:r>
      <w:r w:rsidR="002E0C2F">
        <w:t>Тохтарову</w:t>
      </w:r>
      <w:r w:rsidR="002E0C2F">
        <w:t xml:space="preserve"> Э.Ш.</w:t>
      </w:r>
      <w:r w:rsidRPr="00BA6E39" w:rsidR="003D1C45">
        <w:t xml:space="preserve"> </w:t>
      </w:r>
      <w:r w:rsidR="009752D8">
        <w:t xml:space="preserve"> разъяснены, </w:t>
      </w:r>
      <w:r>
        <w:t>копия протокола им получена</w:t>
      </w:r>
      <w:r w:rsidR="009752D8">
        <w:t>, о чем свидетель</w:t>
      </w:r>
      <w:r w:rsidR="006B6A9A">
        <w:t>ствует его подпись в протоколе, в</w:t>
      </w:r>
      <w:r w:rsidR="009752D8">
        <w:t xml:space="preserve">озражений </w:t>
      </w:r>
      <w:r w:rsidR="002E0C2F">
        <w:t>Тохтаровым</w:t>
      </w:r>
      <w:r w:rsidR="002E0C2F">
        <w:t xml:space="preserve"> Э.Ш.</w:t>
      </w:r>
      <w:r w:rsidRPr="00BA6E39" w:rsidR="003D1C45">
        <w:t xml:space="preserve"> </w:t>
      </w:r>
      <w:r w:rsidR="009752D8">
        <w:t>не заявлено</w:t>
      </w:r>
      <w:r w:rsidR="002E0C2F">
        <w:t xml:space="preserve"> (л.д.6</w:t>
      </w:r>
      <w:r w:rsidR="00391E77">
        <w:t>)</w:t>
      </w:r>
      <w:r w:rsidRPr="008C158A" w:rsidR="000876C9">
        <w:t xml:space="preserve">; </w:t>
      </w:r>
    </w:p>
    <w:p w:rsidR="002E0C2F" w:rsidP="00D91876">
      <w:pPr>
        <w:pStyle w:val="ConsPlusNormal"/>
        <w:ind w:firstLine="540"/>
        <w:jc w:val="both"/>
      </w:pPr>
      <w:r>
        <w:t xml:space="preserve">- объяснением </w:t>
      </w:r>
      <w:r>
        <w:t>Тохтарова</w:t>
      </w:r>
      <w:r>
        <w:t xml:space="preserve"> Э.Ш. от 29.10.2020г. (л.д.7);</w:t>
      </w:r>
    </w:p>
    <w:p w:rsidR="002E0C2F" w:rsidP="00D91876">
      <w:pPr>
        <w:pStyle w:val="ConsPlusNormal"/>
        <w:ind w:firstLine="540"/>
        <w:jc w:val="both"/>
      </w:pPr>
      <w:r>
        <w:t>- копией свидетельства о регистрации транспортного средства №9917 344860 от 29.02.2020г. (л.д.8);</w:t>
      </w:r>
    </w:p>
    <w:p w:rsidR="002E0C2F" w:rsidP="00D91876">
      <w:pPr>
        <w:pStyle w:val="ConsPlusNormal"/>
        <w:ind w:firstLine="540"/>
        <w:jc w:val="both"/>
      </w:pPr>
      <w:r>
        <w:t xml:space="preserve">- </w:t>
      </w:r>
      <w:r>
        <w:t>фототаблицей</w:t>
      </w:r>
      <w:r>
        <w:t xml:space="preserve"> (л.д.9);</w:t>
      </w:r>
    </w:p>
    <w:p w:rsidR="006B6A9A" w:rsidP="003D1C45">
      <w:pPr>
        <w:pStyle w:val="ConsPlusNormal"/>
        <w:ind w:firstLine="540"/>
        <w:jc w:val="both"/>
      </w:pPr>
      <w:r>
        <w:t>- протоколом 23 БГ 036034 от 29.10.2020г. (л.д.10);</w:t>
      </w:r>
    </w:p>
    <w:p w:rsidR="002E0C2F" w:rsidP="003D1C45">
      <w:pPr>
        <w:pStyle w:val="ConsPlusNormal"/>
        <w:ind w:firstLine="540"/>
        <w:jc w:val="both"/>
      </w:pPr>
      <w:r>
        <w:t xml:space="preserve">- параметрами поиска на </w:t>
      </w:r>
      <w:r>
        <w:t>Тохтарова</w:t>
      </w:r>
      <w:r>
        <w:t xml:space="preserve"> Э.Ш. (л.д.12).</w:t>
      </w:r>
    </w:p>
    <w:p w:rsidR="006B6A9A" w:rsidP="003D1C45">
      <w:pPr>
        <w:pStyle w:val="ConsPlusNormal"/>
        <w:ind w:firstLine="540"/>
        <w:jc w:val="both"/>
      </w:pPr>
      <w:r>
        <w:t>Все исследованные доказательства являются относимыми, допустимыми, их достоверность не вызывает сомнений, они согласуются между собой.</w:t>
      </w:r>
    </w:p>
    <w:p w:rsidR="006B6A9A" w:rsidRPr="008C158A" w:rsidP="003D1C45">
      <w:pPr>
        <w:pStyle w:val="ConsPlusNormal"/>
        <w:ind w:firstLine="540"/>
        <w:jc w:val="both"/>
      </w:pPr>
      <w:r>
        <w:t>Совокупность исследованных при рассмотрении дела доказательств является достаточной для установления обстоятельств, входящих в предмет доказывания по делу об административном пра</w:t>
      </w:r>
      <w:r w:rsidR="002E0C2F">
        <w:t>вонарушении, предусмотренном ч.4 ст.12.2</w:t>
      </w:r>
      <w:r>
        <w:t xml:space="preserve"> КоАП РФ, в отношении </w:t>
      </w:r>
      <w:r w:rsidR="0013010F">
        <w:t>***.</w:t>
      </w:r>
    </w:p>
    <w:p w:rsidR="002E0C2F" w:rsidP="002E0C2F">
      <w:pPr>
        <w:autoSpaceDE w:val="0"/>
        <w:autoSpaceDN w:val="0"/>
        <w:adjustRightInd w:val="0"/>
        <w:ind w:firstLine="567"/>
        <w:jc w:val="both"/>
        <w:rPr>
          <w:rFonts w:eastAsiaTheme="minorHAnsi"/>
          <w:szCs w:val="28"/>
          <w:lang w:eastAsia="en-US"/>
        </w:rPr>
      </w:pPr>
      <w:r w:rsidRPr="008C158A">
        <w:t xml:space="preserve">Таким образом, </w:t>
      </w:r>
      <w:r w:rsidR="00CE3EA9">
        <w:t xml:space="preserve">мировой судья приходит к выводу, что </w:t>
      </w:r>
      <w:r w:rsidR="00EF122D">
        <w:t xml:space="preserve">вина </w:t>
      </w:r>
      <w:r>
        <w:t>Тохтарова</w:t>
      </w:r>
      <w:r>
        <w:t xml:space="preserve"> Э.Ш.</w:t>
      </w:r>
      <w:r w:rsidRPr="00BA6E39" w:rsidR="003D1C45">
        <w:t xml:space="preserve"> </w:t>
      </w:r>
      <w:r w:rsidR="00EF122D">
        <w:t xml:space="preserve">доказана, его </w:t>
      </w:r>
      <w:r w:rsidRPr="008C158A">
        <w:t xml:space="preserve">действия </w:t>
      </w:r>
      <w:r w:rsidR="00016052">
        <w:t>правильно квалифицированы</w:t>
      </w:r>
      <w:r>
        <w:t xml:space="preserve"> по части 4 ст. 12.2</w:t>
      </w:r>
      <w:r w:rsidRPr="008C158A">
        <w:t xml:space="preserve"> КоАП РФ</w:t>
      </w:r>
      <w:r w:rsidR="00465B61">
        <w:t xml:space="preserve">, как </w:t>
      </w:r>
      <w:r>
        <w:rPr>
          <w:rFonts w:eastAsiaTheme="minorHAnsi"/>
          <w:szCs w:val="28"/>
          <w:lang w:eastAsia="en-US"/>
        </w:rPr>
        <w:t xml:space="preserve">управление транспортным средством с заведомо </w:t>
      </w:r>
      <w:hyperlink r:id="rId5" w:history="1">
        <w:r w:rsidRPr="002E0C2F">
          <w:rPr>
            <w:rFonts w:eastAsiaTheme="minorHAnsi"/>
            <w:szCs w:val="28"/>
            <w:lang w:eastAsia="en-US"/>
          </w:rPr>
          <w:t>подложными</w:t>
        </w:r>
      </w:hyperlink>
      <w:r>
        <w:rPr>
          <w:rFonts w:eastAsiaTheme="minorHAnsi"/>
          <w:szCs w:val="28"/>
          <w:lang w:eastAsia="en-US"/>
        </w:rPr>
        <w:t xml:space="preserve"> государственными регистрационными знаками.</w:t>
      </w:r>
    </w:p>
    <w:p w:rsidR="00805824" w:rsidRPr="00805824" w:rsidP="00805824">
      <w:pPr>
        <w:pStyle w:val="BodyTextIndent"/>
        <w:rPr>
          <w:rFonts w:eastAsia="Newton-Regular"/>
          <w:i w:val="0"/>
          <w:sz w:val="28"/>
          <w:szCs w:val="28"/>
        </w:rPr>
      </w:pPr>
      <w:r w:rsidRPr="00805824">
        <w:rPr>
          <w:rFonts w:eastAsia="Newton-Regular"/>
          <w:i w:val="0"/>
          <w:sz w:val="28"/>
          <w:szCs w:val="28"/>
        </w:rPr>
        <w:t xml:space="preserve">В соответствии со </w:t>
      </w:r>
      <w:hyperlink r:id="rId6" w:history="1">
        <w:r w:rsidRPr="00805824">
          <w:rPr>
            <w:rStyle w:val="Hyperlink"/>
            <w:rFonts w:eastAsia="Newton-Regular"/>
            <w:i w:val="0"/>
            <w:color w:val="auto"/>
            <w:sz w:val="28"/>
            <w:szCs w:val="28"/>
            <w:u w:val="none"/>
          </w:rPr>
          <w:t>ст. 28.2</w:t>
        </w:r>
      </w:hyperlink>
      <w:r w:rsidRPr="00805824">
        <w:rPr>
          <w:rFonts w:eastAsia="Newton-Regular"/>
          <w:i w:val="0"/>
          <w:sz w:val="28"/>
          <w:szCs w:val="28"/>
        </w:rPr>
        <w:t xml:space="preserve"> КоАП РФ протокол об административном правонарушении составлен уполномоченным должностным лицом,  подписан лицом, </w:t>
      </w:r>
      <w:r w:rsidRPr="00805824">
        <w:rPr>
          <w:i w:val="0"/>
          <w:sz w:val="28"/>
          <w:szCs w:val="28"/>
        </w:rPr>
        <w:t>его составившим, а также лицом, в отношении которого он составлен. В</w:t>
      </w:r>
      <w:r w:rsidRPr="00805824">
        <w:rPr>
          <w:rFonts w:eastAsia="Newton-Regular"/>
          <w:i w:val="0"/>
          <w:sz w:val="28"/>
          <w:szCs w:val="28"/>
        </w:rPr>
        <w:t xml:space="preserve"> нем отражены все сведения, необходимые для разрешения дела.</w:t>
      </w:r>
    </w:p>
    <w:p w:rsidR="00441483" w:rsidP="00441483">
      <w:pPr>
        <w:ind w:firstLine="709"/>
        <w:jc w:val="both"/>
        <w:rPr>
          <w:color w:val="000000"/>
          <w:szCs w:val="28"/>
        </w:rPr>
      </w:pPr>
      <w:r w:rsidRPr="008C158A">
        <w:rPr>
          <w:color w:val="000000"/>
          <w:szCs w:val="28"/>
        </w:rPr>
        <w:t>Обстоятельств</w:t>
      </w:r>
      <w:r w:rsidR="00241FC6">
        <w:rPr>
          <w:color w:val="000000"/>
          <w:szCs w:val="28"/>
        </w:rPr>
        <w:t>ом</w:t>
      </w:r>
      <w:r w:rsidRPr="008C158A">
        <w:rPr>
          <w:color w:val="000000"/>
          <w:szCs w:val="28"/>
        </w:rPr>
        <w:t xml:space="preserve">, </w:t>
      </w:r>
      <w:r>
        <w:rPr>
          <w:color w:val="000000"/>
          <w:szCs w:val="28"/>
        </w:rPr>
        <w:t>смягчающи</w:t>
      </w:r>
      <w:r w:rsidR="00241FC6">
        <w:rPr>
          <w:color w:val="000000"/>
          <w:szCs w:val="28"/>
        </w:rPr>
        <w:t>м</w:t>
      </w:r>
      <w:r>
        <w:rPr>
          <w:color w:val="000000"/>
          <w:szCs w:val="28"/>
        </w:rPr>
        <w:t xml:space="preserve"> </w:t>
      </w:r>
      <w:r w:rsidRPr="008C158A">
        <w:rPr>
          <w:color w:val="000000"/>
          <w:szCs w:val="28"/>
        </w:rPr>
        <w:t>административную ответственность</w:t>
      </w:r>
      <w:r w:rsidRPr="008C158A">
        <w:rPr>
          <w:szCs w:val="28"/>
        </w:rPr>
        <w:t xml:space="preserve"> </w:t>
      </w:r>
      <w:r w:rsidR="002E0C2F">
        <w:t>Тохтарова</w:t>
      </w:r>
      <w:r w:rsidR="002E0C2F">
        <w:t xml:space="preserve"> Э.Ш.</w:t>
      </w:r>
      <w:r w:rsidRPr="00391E77">
        <w:rPr>
          <w:color w:val="000000"/>
          <w:szCs w:val="28"/>
        </w:rPr>
        <w:t>,</w:t>
      </w:r>
      <w:r w:rsidRPr="008C158A">
        <w:rPr>
          <w:color w:val="000000"/>
          <w:szCs w:val="28"/>
        </w:rPr>
        <w:t xml:space="preserve"> </w:t>
      </w:r>
      <w:r w:rsidR="00241FC6">
        <w:rPr>
          <w:color w:val="000000"/>
          <w:szCs w:val="28"/>
        </w:rPr>
        <w:t>является раскаяние</w:t>
      </w:r>
      <w:r w:rsidRPr="008C158A">
        <w:rPr>
          <w:color w:val="000000"/>
          <w:szCs w:val="28"/>
        </w:rPr>
        <w:t>.</w:t>
      </w:r>
    </w:p>
    <w:p w:rsidR="006B6A9A" w:rsidRPr="008C158A" w:rsidP="00441483">
      <w:pPr>
        <w:ind w:firstLine="709"/>
        <w:jc w:val="both"/>
        <w:rPr>
          <w:color w:val="000000"/>
          <w:szCs w:val="28"/>
        </w:rPr>
      </w:pPr>
      <w:r>
        <w:rPr>
          <w:color w:val="000000"/>
          <w:szCs w:val="28"/>
        </w:rPr>
        <w:t>Обстоятельств, отягчающих административную ответственность не установлено</w:t>
      </w:r>
      <w:r w:rsidR="00C55993">
        <w:rPr>
          <w:color w:val="000000"/>
          <w:szCs w:val="28"/>
        </w:rPr>
        <w:t>.</w:t>
      </w:r>
    </w:p>
    <w:p w:rsidR="00A77B80" w:rsidRPr="00A77B80" w:rsidP="00A77B80">
      <w:pPr>
        <w:autoSpaceDE w:val="0"/>
        <w:autoSpaceDN w:val="0"/>
        <w:adjustRightInd w:val="0"/>
        <w:ind w:firstLine="709"/>
        <w:jc w:val="both"/>
        <w:rPr>
          <w:rFonts w:eastAsia="Newton-Regular"/>
          <w:szCs w:val="28"/>
          <w:lang w:eastAsia="en-US"/>
        </w:rPr>
      </w:pPr>
      <w:r>
        <w:rPr>
          <w:szCs w:val="28"/>
        </w:rPr>
        <w:t xml:space="preserve">Учитывая характер совершенного правонарушения, а также принимая во внимание личность </w:t>
      </w:r>
      <w:r w:rsidR="00241FC6">
        <w:t>Тохтарова</w:t>
      </w:r>
      <w:r w:rsidR="00241FC6">
        <w:t xml:space="preserve"> Э.Ш.</w:t>
      </w:r>
      <w:r>
        <w:rPr>
          <w:szCs w:val="28"/>
        </w:rPr>
        <w:t xml:space="preserve">, его имущественное и семейное положение, мировой судья считает, что к нему подлежит применению мера административного наказания в виде лишения права управления транспортными средствами на срок </w:t>
      </w:r>
      <w:r w:rsidR="00241FC6">
        <w:rPr>
          <w:szCs w:val="28"/>
        </w:rPr>
        <w:t xml:space="preserve">6 месяцев, </w:t>
      </w:r>
      <w:r w:rsidR="004A4866">
        <w:rPr>
          <w:szCs w:val="28"/>
        </w:rPr>
        <w:t>т.е. на  минимальный срок, предусмотренный</w:t>
      </w:r>
      <w:r w:rsidR="00241FC6">
        <w:rPr>
          <w:szCs w:val="28"/>
        </w:rPr>
        <w:t xml:space="preserve"> санкцией ч.4, ст.12.2</w:t>
      </w:r>
      <w:r>
        <w:rPr>
          <w:szCs w:val="28"/>
        </w:rPr>
        <w:t xml:space="preserve"> КоАП РФ.</w:t>
      </w:r>
    </w:p>
    <w:p w:rsidR="00A77B80" w:rsidRPr="00A77B80" w:rsidP="00A77B80">
      <w:pPr>
        <w:widowControl w:val="0"/>
        <w:autoSpaceDE w:val="0"/>
        <w:autoSpaceDN w:val="0"/>
        <w:adjustRightInd w:val="0"/>
        <w:ind w:firstLine="708"/>
        <w:jc w:val="both"/>
        <w:rPr>
          <w:rFonts w:eastAsia="Newton-Regular"/>
          <w:szCs w:val="28"/>
        </w:rPr>
      </w:pPr>
      <w:r>
        <w:rPr>
          <w:rFonts w:eastAsia="Newton-Regular"/>
          <w:szCs w:val="28"/>
        </w:rPr>
        <w:t>Руководствуясь ч. 4 ст. 12.2</w:t>
      </w:r>
      <w:r w:rsidRPr="00A77B80">
        <w:rPr>
          <w:rFonts w:eastAsia="Newton-Regular"/>
          <w:szCs w:val="28"/>
        </w:rPr>
        <w:t>, ст. ст. 29.9, 29.10</w:t>
      </w:r>
      <w:r w:rsidRPr="00A77B80">
        <w:rPr>
          <w:rFonts w:eastAsia="Calibri"/>
          <w:bCs/>
          <w:szCs w:val="28"/>
        </w:rPr>
        <w:t xml:space="preserve"> Кодекса РФ об административных правонарушениях,</w:t>
      </w:r>
      <w:r w:rsidRPr="00A77B80">
        <w:rPr>
          <w:rFonts w:eastAsia="Newton-Regular"/>
          <w:szCs w:val="28"/>
        </w:rPr>
        <w:t xml:space="preserve"> мировой судья</w:t>
      </w:r>
    </w:p>
    <w:p w:rsidR="0076572A" w:rsidRPr="00241FC6" w:rsidP="00A77B80">
      <w:pPr>
        <w:pStyle w:val="BodyText"/>
        <w:ind w:firstLine="540"/>
        <w:rPr>
          <w:sz w:val="16"/>
          <w:szCs w:val="28"/>
        </w:rPr>
      </w:pPr>
    </w:p>
    <w:p w:rsidR="0076572A" w:rsidRPr="007B6467" w:rsidP="0076572A">
      <w:pPr>
        <w:ind w:firstLine="709"/>
        <w:jc w:val="center"/>
        <w:rPr>
          <w:szCs w:val="28"/>
        </w:rPr>
      </w:pPr>
      <w:r w:rsidRPr="007B6467">
        <w:rPr>
          <w:szCs w:val="28"/>
        </w:rPr>
        <w:t>П</w:t>
      </w:r>
      <w:r w:rsidRPr="007B6467">
        <w:rPr>
          <w:szCs w:val="28"/>
        </w:rPr>
        <w:t xml:space="preserve"> О С Т А Н О В И Л :</w:t>
      </w:r>
    </w:p>
    <w:p w:rsidR="0076572A" w:rsidRPr="00241FC6" w:rsidP="0076572A">
      <w:pPr>
        <w:ind w:firstLine="709"/>
        <w:jc w:val="center"/>
        <w:rPr>
          <w:b/>
          <w:sz w:val="16"/>
          <w:szCs w:val="28"/>
        </w:rPr>
      </w:pPr>
    </w:p>
    <w:p w:rsidR="00A77B80" w:rsidRPr="00A77B80" w:rsidP="00A77B80">
      <w:pPr>
        <w:autoSpaceDE w:val="0"/>
        <w:autoSpaceDN w:val="0"/>
        <w:adjustRightInd w:val="0"/>
        <w:ind w:firstLine="709"/>
        <w:jc w:val="both"/>
        <w:rPr>
          <w:rFonts w:eastAsia="Newton-Regular"/>
          <w:szCs w:val="28"/>
          <w:lang w:eastAsia="en-US"/>
        </w:rPr>
      </w:pPr>
      <w:r w:rsidRPr="008C158A">
        <w:rPr>
          <w:szCs w:val="28"/>
        </w:rPr>
        <w:t xml:space="preserve">Признать </w:t>
      </w:r>
      <w:r w:rsidRPr="00241FC6" w:rsidR="00241FC6">
        <w:rPr>
          <w:rFonts w:eastAsia="Newton-Regular"/>
          <w:szCs w:val="28"/>
          <w:lang w:eastAsia="en-US"/>
        </w:rPr>
        <w:t>Тохтарова</w:t>
      </w:r>
      <w:r w:rsidRPr="00241FC6" w:rsidR="00241FC6">
        <w:rPr>
          <w:rFonts w:eastAsia="Newton-Regular"/>
          <w:szCs w:val="28"/>
          <w:lang w:eastAsia="en-US"/>
        </w:rPr>
        <w:t xml:space="preserve"> </w:t>
      </w:r>
      <w:r w:rsidRPr="00241FC6" w:rsidR="00241FC6">
        <w:rPr>
          <w:rFonts w:eastAsia="Newton-Regular"/>
          <w:szCs w:val="28"/>
          <w:lang w:eastAsia="en-US"/>
        </w:rPr>
        <w:t>Эйваза</w:t>
      </w:r>
      <w:r w:rsidRPr="00241FC6" w:rsidR="00241FC6">
        <w:rPr>
          <w:rFonts w:eastAsia="Newton-Regular"/>
          <w:szCs w:val="28"/>
          <w:lang w:eastAsia="en-US"/>
        </w:rPr>
        <w:t xml:space="preserve"> </w:t>
      </w:r>
      <w:r w:rsidRPr="00241FC6" w:rsidR="00241FC6">
        <w:rPr>
          <w:rFonts w:eastAsia="Newton-Regular"/>
          <w:szCs w:val="28"/>
          <w:lang w:eastAsia="en-US"/>
        </w:rPr>
        <w:t>Шукриевича</w:t>
      </w:r>
      <w:r w:rsidRPr="00241FC6" w:rsidR="00241FC6">
        <w:rPr>
          <w:rFonts w:eastAsia="Newton-Regular"/>
          <w:szCs w:val="28"/>
          <w:lang w:eastAsia="en-US"/>
        </w:rPr>
        <w:t xml:space="preserve">, </w:t>
      </w:r>
      <w:r w:rsidR="0013010F">
        <w:rPr>
          <w:rFonts w:eastAsia="Newton-Regular"/>
          <w:szCs w:val="28"/>
          <w:lang w:eastAsia="en-US"/>
        </w:rPr>
        <w:t>***</w:t>
      </w:r>
      <w:r w:rsidRPr="00241FC6" w:rsidR="00241FC6">
        <w:rPr>
          <w:rFonts w:eastAsia="Newton-Regular"/>
          <w:szCs w:val="28"/>
          <w:lang w:eastAsia="en-US"/>
        </w:rPr>
        <w:t xml:space="preserve"> года рождения</w:t>
      </w:r>
      <w:r w:rsidRPr="00241FC6">
        <w:rPr>
          <w:rFonts w:eastAsia="Newton-Regular"/>
          <w:szCs w:val="28"/>
          <w:lang w:eastAsia="en-US"/>
        </w:rPr>
        <w:t>,</w:t>
      </w:r>
      <w:r w:rsidRPr="00241FC6" w:rsidR="00B955BA">
        <w:rPr>
          <w:rFonts w:eastAsia="Newton-Regular"/>
          <w:szCs w:val="28"/>
          <w:lang w:eastAsia="en-US"/>
        </w:rPr>
        <w:t xml:space="preserve"> </w:t>
      </w:r>
      <w:r w:rsidRPr="00241FC6">
        <w:rPr>
          <w:szCs w:val="28"/>
        </w:rPr>
        <w:t>виновным</w:t>
      </w:r>
      <w:r w:rsidRPr="008C158A">
        <w:rPr>
          <w:szCs w:val="28"/>
        </w:rPr>
        <w:t xml:space="preserve"> в совершении правонару</w:t>
      </w:r>
      <w:r>
        <w:rPr>
          <w:szCs w:val="28"/>
        </w:rPr>
        <w:t xml:space="preserve">шения, </w:t>
      </w:r>
      <w:r w:rsidR="00241FC6">
        <w:rPr>
          <w:szCs w:val="28"/>
        </w:rPr>
        <w:t>предусмотренного частью 4 ст. 12.2</w:t>
      </w:r>
      <w:r w:rsidRPr="008C158A">
        <w:rPr>
          <w:szCs w:val="28"/>
        </w:rPr>
        <w:t xml:space="preserve"> КоАП РФ,</w:t>
      </w:r>
      <w:r w:rsidRPr="008C158A">
        <w:rPr>
          <w:i/>
          <w:szCs w:val="28"/>
        </w:rPr>
        <w:t xml:space="preserve"> </w:t>
      </w:r>
      <w:r w:rsidRPr="008C158A">
        <w:rPr>
          <w:szCs w:val="28"/>
        </w:rPr>
        <w:t xml:space="preserve">и </w:t>
      </w:r>
      <w:r w:rsidRPr="00A77B80">
        <w:rPr>
          <w:bCs/>
          <w:szCs w:val="28"/>
          <w:lang w:eastAsia="en-US"/>
        </w:rPr>
        <w:t xml:space="preserve"> н</w:t>
      </w:r>
      <w:r w:rsidRPr="00A77B80">
        <w:rPr>
          <w:rFonts w:eastAsia="Newton-Regular"/>
          <w:szCs w:val="28"/>
          <w:lang w:eastAsia="en-US"/>
        </w:rPr>
        <w:t xml:space="preserve">азначить административное наказание в виде </w:t>
      </w:r>
      <w:r w:rsidRPr="00A77B80">
        <w:rPr>
          <w:rFonts w:eastAsia="Newton-Regular"/>
          <w:szCs w:val="28"/>
          <w:lang w:eastAsia="en-US"/>
        </w:rPr>
        <w:t xml:space="preserve">лишения права управления транспортными средствами сроком на </w:t>
      </w:r>
      <w:r w:rsidR="00241FC6">
        <w:rPr>
          <w:rFonts w:eastAsia="Newton-Regular"/>
          <w:szCs w:val="28"/>
          <w:lang w:eastAsia="en-US"/>
        </w:rPr>
        <w:t>6 месяцев</w:t>
      </w:r>
      <w:r w:rsidRPr="00A77B80">
        <w:rPr>
          <w:rFonts w:eastAsia="Newton-Regular"/>
          <w:szCs w:val="28"/>
          <w:lang w:eastAsia="en-US"/>
        </w:rPr>
        <w:t xml:space="preserve">.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Разъяснить </w:t>
      </w:r>
      <w:r w:rsidR="00241FC6">
        <w:t>Тохтарову</w:t>
      </w:r>
      <w:r w:rsidR="00241FC6">
        <w:t xml:space="preserve"> Э.Ш.</w:t>
      </w:r>
      <w:r w:rsidRPr="00A77B80">
        <w:rPr>
          <w:szCs w:val="28"/>
          <w:lang w:eastAsia="zh-C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241FC6">
        <w:t>Тохтаров</w:t>
      </w:r>
      <w:r w:rsidR="00241FC6">
        <w:t xml:space="preserve"> Э.Ш.</w:t>
      </w:r>
      <w:r w:rsidRPr="00BA6E39" w:rsidR="003D1C45">
        <w:t xml:space="preserve"> </w:t>
      </w:r>
      <w:r w:rsidRPr="00A77B80">
        <w:rPr>
          <w:szCs w:val="28"/>
          <w:lang w:eastAsia="zh-CN"/>
        </w:rPr>
        <w:t xml:space="preserve">обязан сдать водительское удостоверение на свое имя в ОГИБДД ОМВД России по Республике Крым, а в случае утраты указанного документа заявить об этом в указанный орган в тот же срок. </w:t>
      </w:r>
    </w:p>
    <w:p w:rsidR="00A77B80" w:rsidRPr="00A77B80" w:rsidP="00A77B80">
      <w:pPr>
        <w:suppressAutoHyphens/>
        <w:autoSpaceDE w:val="0"/>
        <w:autoSpaceDN w:val="0"/>
        <w:adjustRightInd w:val="0"/>
        <w:ind w:firstLine="567"/>
        <w:jc w:val="both"/>
        <w:rPr>
          <w:szCs w:val="28"/>
          <w:lang w:eastAsia="zh-CN"/>
        </w:rPr>
      </w:pPr>
      <w:r w:rsidRPr="00A77B80">
        <w:rPr>
          <w:szCs w:val="28"/>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80" w:rsidRPr="00A77B80" w:rsidP="00A77B80">
      <w:pPr>
        <w:tabs>
          <w:tab w:val="left" w:pos="3402"/>
          <w:tab w:val="left" w:pos="5103"/>
        </w:tabs>
        <w:suppressAutoHyphens/>
        <w:ind w:firstLine="567"/>
        <w:jc w:val="both"/>
        <w:rPr>
          <w:rFonts w:eastAsia="Arial Unicode MS"/>
          <w:szCs w:val="28"/>
          <w:lang w:eastAsia="zh-CN"/>
        </w:rPr>
      </w:pPr>
      <w:r w:rsidRPr="00A77B80">
        <w:rPr>
          <w:rFonts w:eastAsia="Arial Unicode MS"/>
          <w:szCs w:val="28"/>
          <w:lang w:eastAsia="zh-CN"/>
        </w:rPr>
        <w:t>Постановление</w:t>
      </w:r>
      <w:r w:rsidRPr="00A77B80">
        <w:rPr>
          <w:szCs w:val="28"/>
          <w:lang w:eastAsia="zh-CN"/>
        </w:rPr>
        <w:t xml:space="preserve"> </w:t>
      </w:r>
      <w:r w:rsidRPr="00A77B80">
        <w:rPr>
          <w:rFonts w:eastAsia="Arial Unicode MS"/>
          <w:szCs w:val="28"/>
          <w:lang w:eastAsia="zh-CN"/>
        </w:rPr>
        <w:t>может</w:t>
      </w:r>
      <w:r w:rsidRPr="00A77B80">
        <w:rPr>
          <w:szCs w:val="28"/>
          <w:lang w:eastAsia="zh-CN"/>
        </w:rPr>
        <w:t xml:space="preserve"> </w:t>
      </w:r>
      <w:r w:rsidRPr="00A77B80">
        <w:rPr>
          <w:rFonts w:eastAsia="Arial Unicode MS"/>
          <w:szCs w:val="28"/>
          <w:lang w:eastAsia="zh-CN"/>
        </w:rPr>
        <w:t>быть</w:t>
      </w:r>
      <w:r w:rsidRPr="00A77B80">
        <w:rPr>
          <w:szCs w:val="28"/>
          <w:lang w:eastAsia="zh-CN"/>
        </w:rPr>
        <w:t xml:space="preserve"> </w:t>
      </w:r>
      <w:r w:rsidRPr="00A77B80">
        <w:rPr>
          <w:rFonts w:eastAsia="Arial Unicode MS"/>
          <w:szCs w:val="28"/>
          <w:lang w:eastAsia="zh-CN"/>
        </w:rPr>
        <w:t>обжаловано</w:t>
      </w:r>
      <w:r w:rsidRPr="00A77B80">
        <w:rPr>
          <w:szCs w:val="28"/>
          <w:lang w:eastAsia="zh-CN"/>
        </w:rPr>
        <w:t xml:space="preserve"> </w:t>
      </w:r>
      <w:r w:rsidRPr="00A77B80">
        <w:rPr>
          <w:rFonts w:eastAsia="Arial Unicode MS"/>
          <w:szCs w:val="28"/>
          <w:lang w:eastAsia="zh-CN"/>
        </w:rPr>
        <w:t>в</w:t>
      </w:r>
      <w:r w:rsidRPr="00A77B80">
        <w:rPr>
          <w:szCs w:val="28"/>
          <w:lang w:eastAsia="zh-CN"/>
        </w:rPr>
        <w:t xml:space="preserve"> </w:t>
      </w:r>
      <w:r w:rsidRPr="00A77B80">
        <w:rPr>
          <w:rFonts w:eastAsia="Arial Unicode MS"/>
          <w:szCs w:val="28"/>
          <w:lang w:eastAsia="zh-CN"/>
        </w:rPr>
        <w:t>Бахчисарайский</w:t>
      </w:r>
      <w:r w:rsidRPr="00A77B80">
        <w:rPr>
          <w:szCs w:val="28"/>
          <w:lang w:eastAsia="zh-CN"/>
        </w:rPr>
        <w:t xml:space="preserve"> </w:t>
      </w:r>
      <w:r w:rsidRPr="00A77B80">
        <w:rPr>
          <w:rFonts w:eastAsia="Arial Unicode MS"/>
          <w:szCs w:val="28"/>
          <w:lang w:eastAsia="zh-CN"/>
        </w:rPr>
        <w:t>районный</w:t>
      </w:r>
      <w:r w:rsidRPr="00A77B80">
        <w:rPr>
          <w:szCs w:val="28"/>
          <w:lang w:eastAsia="zh-CN"/>
        </w:rPr>
        <w:t xml:space="preserve"> </w:t>
      </w:r>
      <w:r w:rsidRPr="00A77B80">
        <w:rPr>
          <w:rFonts w:eastAsia="Arial Unicode MS"/>
          <w:szCs w:val="28"/>
          <w:lang w:eastAsia="zh-CN"/>
        </w:rPr>
        <w:t>суд</w:t>
      </w:r>
      <w:r w:rsidRPr="00A77B80">
        <w:rPr>
          <w:szCs w:val="28"/>
          <w:lang w:eastAsia="zh-CN"/>
        </w:rPr>
        <w:t xml:space="preserve"> </w:t>
      </w:r>
      <w:r w:rsidRPr="00A77B80">
        <w:rPr>
          <w:rFonts w:eastAsia="Arial Unicode MS"/>
          <w:szCs w:val="28"/>
          <w:lang w:eastAsia="zh-CN"/>
        </w:rPr>
        <w:t>Республики</w:t>
      </w:r>
      <w:r w:rsidRPr="00A77B80">
        <w:rPr>
          <w:szCs w:val="28"/>
          <w:lang w:eastAsia="zh-CN"/>
        </w:rPr>
        <w:t xml:space="preserve"> </w:t>
      </w:r>
      <w:r w:rsidRPr="00A77B80">
        <w:rPr>
          <w:rFonts w:eastAsia="Arial Unicode MS"/>
          <w:szCs w:val="28"/>
          <w:lang w:eastAsia="zh-CN"/>
        </w:rPr>
        <w:t>Крым</w:t>
      </w:r>
      <w:r w:rsidRPr="00A77B80">
        <w:rPr>
          <w:szCs w:val="28"/>
          <w:lang w:eastAsia="zh-CN"/>
        </w:rPr>
        <w:t xml:space="preserve"> </w:t>
      </w:r>
      <w:r w:rsidRPr="00A77B80">
        <w:rPr>
          <w:rFonts w:eastAsia="Arial Unicode MS"/>
          <w:szCs w:val="28"/>
          <w:lang w:eastAsia="zh-CN"/>
        </w:rPr>
        <w:t>через</w:t>
      </w:r>
      <w:r w:rsidRPr="00A77B80">
        <w:rPr>
          <w:szCs w:val="28"/>
          <w:lang w:eastAsia="zh-CN"/>
        </w:rPr>
        <w:t xml:space="preserve"> мирового судью </w:t>
      </w:r>
      <w:r w:rsidRPr="00A77B80">
        <w:rPr>
          <w:rFonts w:eastAsia="Newton-Regular"/>
          <w:szCs w:val="28"/>
          <w:lang w:eastAsia="en-US"/>
        </w:rPr>
        <w:t>судебного участка №27 Бахчисарайского судебного района (Бахчисарайский муниципальный район) Республики Крым</w:t>
      </w:r>
      <w:r w:rsidRPr="00A77B80">
        <w:rPr>
          <w:rFonts w:eastAsia="Arial Unicode MS"/>
          <w:szCs w:val="28"/>
          <w:lang w:eastAsia="zh-CN"/>
        </w:rPr>
        <w:t xml:space="preserve"> в</w:t>
      </w:r>
      <w:r w:rsidRPr="00A77B80">
        <w:rPr>
          <w:szCs w:val="28"/>
          <w:lang w:eastAsia="zh-CN"/>
        </w:rPr>
        <w:t xml:space="preserve"> </w:t>
      </w:r>
      <w:r w:rsidRPr="00A77B80">
        <w:rPr>
          <w:rFonts w:eastAsia="Arial Unicode MS"/>
          <w:szCs w:val="28"/>
          <w:lang w:eastAsia="zh-CN"/>
        </w:rPr>
        <w:t>течение</w:t>
      </w:r>
      <w:r w:rsidRPr="00A77B80">
        <w:rPr>
          <w:szCs w:val="28"/>
          <w:lang w:eastAsia="zh-CN"/>
        </w:rPr>
        <w:t xml:space="preserve"> </w:t>
      </w:r>
      <w:r w:rsidRPr="00A77B80">
        <w:rPr>
          <w:rFonts w:eastAsia="Arial Unicode MS"/>
          <w:szCs w:val="28"/>
          <w:lang w:eastAsia="zh-CN"/>
        </w:rPr>
        <w:t>десяти</w:t>
      </w:r>
      <w:r w:rsidRPr="00A77B80">
        <w:rPr>
          <w:szCs w:val="28"/>
          <w:lang w:eastAsia="zh-CN"/>
        </w:rPr>
        <w:t xml:space="preserve"> </w:t>
      </w:r>
      <w:r w:rsidRPr="00A77B80">
        <w:rPr>
          <w:rFonts w:eastAsia="Arial Unicode MS"/>
          <w:szCs w:val="28"/>
          <w:lang w:eastAsia="zh-CN"/>
        </w:rPr>
        <w:t>суток</w:t>
      </w:r>
      <w:r w:rsidRPr="00A77B80">
        <w:rPr>
          <w:szCs w:val="28"/>
          <w:lang w:eastAsia="zh-CN"/>
        </w:rPr>
        <w:t xml:space="preserve"> </w:t>
      </w:r>
      <w:r w:rsidRPr="00A77B80">
        <w:rPr>
          <w:rFonts w:eastAsia="Arial Unicode MS"/>
          <w:szCs w:val="28"/>
          <w:lang w:eastAsia="zh-CN"/>
        </w:rPr>
        <w:t>со</w:t>
      </w:r>
      <w:r w:rsidRPr="00A77B80">
        <w:rPr>
          <w:szCs w:val="28"/>
          <w:lang w:eastAsia="zh-CN"/>
        </w:rPr>
        <w:t xml:space="preserve"> </w:t>
      </w:r>
      <w:r w:rsidRPr="00A77B80">
        <w:rPr>
          <w:rFonts w:eastAsia="Arial Unicode MS"/>
          <w:szCs w:val="28"/>
          <w:lang w:eastAsia="zh-CN"/>
        </w:rPr>
        <w:t>дня</w:t>
      </w:r>
      <w:r w:rsidRPr="00A77B80">
        <w:rPr>
          <w:szCs w:val="28"/>
          <w:lang w:eastAsia="zh-CN"/>
        </w:rPr>
        <w:t xml:space="preserve"> </w:t>
      </w:r>
      <w:r w:rsidRPr="00A77B80">
        <w:rPr>
          <w:rFonts w:eastAsia="Arial Unicode MS"/>
          <w:szCs w:val="28"/>
          <w:lang w:eastAsia="zh-CN"/>
        </w:rPr>
        <w:t>вручения</w:t>
      </w:r>
      <w:r w:rsidRPr="00A77B80">
        <w:rPr>
          <w:szCs w:val="28"/>
          <w:lang w:eastAsia="zh-CN"/>
        </w:rPr>
        <w:t xml:space="preserve"> </w:t>
      </w:r>
      <w:r w:rsidRPr="00A77B80">
        <w:rPr>
          <w:rFonts w:eastAsia="Arial Unicode MS"/>
          <w:szCs w:val="28"/>
          <w:lang w:eastAsia="zh-CN"/>
        </w:rPr>
        <w:t>или</w:t>
      </w:r>
      <w:r w:rsidRPr="00A77B80">
        <w:rPr>
          <w:szCs w:val="28"/>
          <w:lang w:eastAsia="zh-CN"/>
        </w:rPr>
        <w:t xml:space="preserve"> </w:t>
      </w:r>
      <w:r w:rsidRPr="00A77B80">
        <w:rPr>
          <w:rFonts w:eastAsia="Arial Unicode MS"/>
          <w:szCs w:val="28"/>
          <w:lang w:eastAsia="zh-CN"/>
        </w:rPr>
        <w:t>получения</w:t>
      </w:r>
      <w:r w:rsidRPr="00A77B80">
        <w:rPr>
          <w:szCs w:val="28"/>
          <w:lang w:eastAsia="zh-CN"/>
        </w:rPr>
        <w:t xml:space="preserve"> </w:t>
      </w:r>
      <w:r w:rsidRPr="00A77B80">
        <w:rPr>
          <w:rFonts w:eastAsia="Arial Unicode MS"/>
          <w:szCs w:val="28"/>
          <w:lang w:eastAsia="zh-CN"/>
        </w:rPr>
        <w:t>копии</w:t>
      </w:r>
      <w:r w:rsidRPr="00A77B80">
        <w:rPr>
          <w:szCs w:val="28"/>
          <w:lang w:eastAsia="zh-CN"/>
        </w:rPr>
        <w:t xml:space="preserve"> </w:t>
      </w:r>
      <w:r w:rsidRPr="00A77B80">
        <w:rPr>
          <w:rFonts w:eastAsia="Arial Unicode MS"/>
          <w:szCs w:val="28"/>
          <w:lang w:eastAsia="zh-CN"/>
        </w:rPr>
        <w:t>постановления.</w:t>
      </w:r>
    </w:p>
    <w:p w:rsidR="00A77B80" w:rsidRPr="00A77B80" w:rsidP="00A77B80">
      <w:pPr>
        <w:ind w:firstLine="709"/>
        <w:jc w:val="both"/>
        <w:rPr>
          <w:i/>
          <w:szCs w:val="28"/>
          <w:lang w:eastAsia="zh-CN"/>
        </w:rPr>
      </w:pPr>
    </w:p>
    <w:p w:rsidR="00A77B80" w:rsidRPr="00A77B80" w:rsidP="00A77B80">
      <w:pPr>
        <w:ind w:firstLine="709"/>
        <w:jc w:val="both"/>
        <w:rPr>
          <w:rFonts w:eastAsia="Newton-Regular"/>
          <w:b/>
          <w:szCs w:val="28"/>
          <w:lang w:eastAsia="en-US"/>
        </w:rPr>
      </w:pPr>
      <w:r w:rsidRPr="00A77B80">
        <w:rPr>
          <w:szCs w:val="28"/>
          <w:lang w:eastAsia="zh-CN"/>
        </w:rPr>
        <w:t xml:space="preserve">Мировой судья                                        </w:t>
      </w:r>
      <w:r>
        <w:rPr>
          <w:szCs w:val="28"/>
          <w:lang w:eastAsia="zh-CN"/>
        </w:rPr>
        <w:t xml:space="preserve">                          Е.А.  </w:t>
      </w:r>
      <w:r w:rsidRPr="00A77B80">
        <w:rPr>
          <w:rFonts w:eastAsia="Newton-Regular"/>
          <w:szCs w:val="28"/>
          <w:lang w:eastAsia="en-US"/>
        </w:rPr>
        <w:t xml:space="preserve">Есина </w:t>
      </w:r>
    </w:p>
    <w:p w:rsidR="00391E77" w:rsidRPr="00391E77" w:rsidP="00A77B80">
      <w:pPr>
        <w:suppressAutoHyphens/>
        <w:autoSpaceDE w:val="0"/>
        <w:autoSpaceDN w:val="0"/>
        <w:adjustRightInd w:val="0"/>
        <w:ind w:firstLine="567"/>
        <w:jc w:val="both"/>
        <w:rPr>
          <w:i/>
          <w:szCs w:val="28"/>
          <w:lang w:eastAsia="zh-CN"/>
        </w:rPr>
      </w:pPr>
    </w:p>
    <w:sectPr w:rsidSect="00D753EE">
      <w:pgSz w:w="11907" w:h="16840" w:code="9"/>
      <w:pgMar w:top="567" w:right="1440" w:bottom="709"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16052"/>
    <w:rsid w:val="00026F3D"/>
    <w:rsid w:val="00065467"/>
    <w:rsid w:val="00085648"/>
    <w:rsid w:val="000876C9"/>
    <w:rsid w:val="000C1311"/>
    <w:rsid w:val="000D267F"/>
    <w:rsid w:val="000F1FEB"/>
    <w:rsid w:val="001040F0"/>
    <w:rsid w:val="00110AB5"/>
    <w:rsid w:val="0011379D"/>
    <w:rsid w:val="0013010F"/>
    <w:rsid w:val="00131021"/>
    <w:rsid w:val="00171B7C"/>
    <w:rsid w:val="00190232"/>
    <w:rsid w:val="001E1B4D"/>
    <w:rsid w:val="00241FC6"/>
    <w:rsid w:val="002871F6"/>
    <w:rsid w:val="0029187D"/>
    <w:rsid w:val="002B3710"/>
    <w:rsid w:val="002C7252"/>
    <w:rsid w:val="002E0C2F"/>
    <w:rsid w:val="002E0D53"/>
    <w:rsid w:val="00352FF7"/>
    <w:rsid w:val="00367F6B"/>
    <w:rsid w:val="00391E77"/>
    <w:rsid w:val="003921A8"/>
    <w:rsid w:val="003A1247"/>
    <w:rsid w:val="003C0C41"/>
    <w:rsid w:val="003D1C45"/>
    <w:rsid w:val="003E7AE2"/>
    <w:rsid w:val="00441483"/>
    <w:rsid w:val="00465B61"/>
    <w:rsid w:val="004663C6"/>
    <w:rsid w:val="00486768"/>
    <w:rsid w:val="00486AE7"/>
    <w:rsid w:val="004A4866"/>
    <w:rsid w:val="004D4E98"/>
    <w:rsid w:val="004E1222"/>
    <w:rsid w:val="004F4894"/>
    <w:rsid w:val="005404DC"/>
    <w:rsid w:val="0054799E"/>
    <w:rsid w:val="0059381C"/>
    <w:rsid w:val="005B3187"/>
    <w:rsid w:val="005F5D1D"/>
    <w:rsid w:val="005F6DCB"/>
    <w:rsid w:val="006031FE"/>
    <w:rsid w:val="00660D82"/>
    <w:rsid w:val="00686DCE"/>
    <w:rsid w:val="006B6A9A"/>
    <w:rsid w:val="006C12FF"/>
    <w:rsid w:val="007027F4"/>
    <w:rsid w:val="0076572A"/>
    <w:rsid w:val="00772C67"/>
    <w:rsid w:val="00797BA1"/>
    <w:rsid w:val="007A2466"/>
    <w:rsid w:val="007B6467"/>
    <w:rsid w:val="007F13AD"/>
    <w:rsid w:val="0080055A"/>
    <w:rsid w:val="00805824"/>
    <w:rsid w:val="008318E4"/>
    <w:rsid w:val="008C158A"/>
    <w:rsid w:val="00914431"/>
    <w:rsid w:val="0091567B"/>
    <w:rsid w:val="0092515C"/>
    <w:rsid w:val="009752D8"/>
    <w:rsid w:val="009968B9"/>
    <w:rsid w:val="00A533AA"/>
    <w:rsid w:val="00A77B80"/>
    <w:rsid w:val="00A94DDA"/>
    <w:rsid w:val="00AB13CF"/>
    <w:rsid w:val="00AC16B0"/>
    <w:rsid w:val="00AF324B"/>
    <w:rsid w:val="00B0659D"/>
    <w:rsid w:val="00B1024D"/>
    <w:rsid w:val="00B22BBC"/>
    <w:rsid w:val="00B451B9"/>
    <w:rsid w:val="00B649A8"/>
    <w:rsid w:val="00B955BA"/>
    <w:rsid w:val="00BA6E39"/>
    <w:rsid w:val="00C06BF3"/>
    <w:rsid w:val="00C156C8"/>
    <w:rsid w:val="00C20CEC"/>
    <w:rsid w:val="00C30F89"/>
    <w:rsid w:val="00C55993"/>
    <w:rsid w:val="00C629D8"/>
    <w:rsid w:val="00CD5770"/>
    <w:rsid w:val="00CE3EA9"/>
    <w:rsid w:val="00D1027F"/>
    <w:rsid w:val="00D13AE6"/>
    <w:rsid w:val="00D16494"/>
    <w:rsid w:val="00D3017D"/>
    <w:rsid w:val="00D753EE"/>
    <w:rsid w:val="00D91876"/>
    <w:rsid w:val="00DE1AD4"/>
    <w:rsid w:val="00DE7116"/>
    <w:rsid w:val="00E068C0"/>
    <w:rsid w:val="00E20963"/>
    <w:rsid w:val="00E82358"/>
    <w:rsid w:val="00EA77DD"/>
    <w:rsid w:val="00EB79F2"/>
    <w:rsid w:val="00EF122D"/>
    <w:rsid w:val="00FC2F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7B646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semiHidden/>
    <w:unhideWhenUsed/>
    <w:rsid w:val="00B955BA"/>
    <w:rPr>
      <w:color w:val="0000FF"/>
      <w:u w:val="single"/>
    </w:rPr>
  </w:style>
  <w:style w:type="character" w:customStyle="1" w:styleId="1">
    <w:name w:val="Заголовок 1 Знак"/>
    <w:basedOn w:val="DefaultParagraphFont"/>
    <w:link w:val="Heading1"/>
    <w:uiPriority w:val="9"/>
    <w:rsid w:val="007B64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230F5B15C7FB307C08A44A801A3AF661F2225DA399610C19D8F2F8EE1F0B2C08F9507E77FB94184C6B27161DC46C75D581499CCB80BEFF5h4Y7I" TargetMode="External" /><Relationship Id="rId5" Type="http://schemas.openxmlformats.org/officeDocument/2006/relationships/hyperlink" Target="consultantplus://offline/ref=FA9753B56AFA4B90B8B93115A2ACDD08ACFE9E521DBB6552C58AF2B9E5FD7384B5E312802D31B6E7EA4DAEFD24E4F8D0123C56316517F51BuCn0I" TargetMode="External" /><Relationship Id="rId6" Type="http://schemas.openxmlformats.org/officeDocument/2006/relationships/hyperlink" Target="http://www.consultant.ru/cons/cgi/online.cgi?req=doc&amp;base=LAW&amp;n=201182&amp;rnd=244973.3047527435&amp;dst=102588&amp;fld=13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