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A17" w:rsidP="00287A17">
      <w:pPr>
        <w:ind w:right="23"/>
        <w:jc w:val="right"/>
        <w:rPr>
          <w:sz w:val="28"/>
          <w:szCs w:val="28"/>
          <w:lang w:val="ru-RU"/>
        </w:rPr>
      </w:pPr>
      <w:r w:rsidRPr="00F56E93">
        <w:rPr>
          <w:sz w:val="28"/>
          <w:szCs w:val="28"/>
          <w:lang w:val="ru-RU"/>
        </w:rPr>
        <w:t>№5-27</w:t>
      </w:r>
      <w:r w:rsidRPr="00F56E93">
        <w:rPr>
          <w:sz w:val="28"/>
          <w:szCs w:val="28"/>
          <w:lang w:val="ru-RU"/>
        </w:rPr>
        <w:t>-</w:t>
      </w:r>
      <w:r w:rsidR="00516BFD">
        <w:rPr>
          <w:sz w:val="28"/>
          <w:szCs w:val="28"/>
          <w:lang w:val="ru-RU"/>
        </w:rPr>
        <w:t>23/2019</w:t>
      </w:r>
    </w:p>
    <w:p w:rsidR="00B05CBA" w:rsidRPr="00B05CBA" w:rsidP="00287A17">
      <w:pPr>
        <w:ind w:right="23"/>
        <w:jc w:val="right"/>
        <w:rPr>
          <w:sz w:val="28"/>
          <w:szCs w:val="28"/>
          <w:lang w:val="ru-RU"/>
        </w:rPr>
      </w:pP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B05CBA" w:rsidP="00287A17">
      <w:pPr>
        <w:ind w:right="23"/>
        <w:jc w:val="center"/>
        <w:rPr>
          <w:b/>
          <w:bCs/>
          <w:sz w:val="28"/>
          <w:szCs w:val="28"/>
          <w:lang w:val="ru-RU"/>
        </w:rPr>
      </w:pPr>
    </w:p>
    <w:p w:rsidR="0012209E" w:rsidRPr="00B05CBA" w:rsidP="0012209E">
      <w:pPr>
        <w:pStyle w:val="BodyTextIndent"/>
        <w:tabs>
          <w:tab w:val="center" w:pos="4686"/>
        </w:tabs>
        <w:ind w:left="0"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Pr="00B05CBA">
        <w:rPr>
          <w:sz w:val="28"/>
          <w:szCs w:val="28"/>
          <w:lang w:val="ru-RU"/>
        </w:rPr>
        <w:t xml:space="preserve"> </w:t>
      </w:r>
      <w:r w:rsidR="00882CA5">
        <w:rPr>
          <w:sz w:val="28"/>
          <w:szCs w:val="28"/>
          <w:lang w:val="ru-RU"/>
        </w:rPr>
        <w:t>января 2019</w:t>
      </w:r>
      <w:r w:rsidRPr="00B05CBA">
        <w:rPr>
          <w:sz w:val="28"/>
          <w:szCs w:val="28"/>
          <w:lang w:val="ru-RU"/>
        </w:rPr>
        <w:t xml:space="preserve"> года                                                          </w:t>
      </w:r>
      <w:r w:rsidR="00B05CBA">
        <w:rPr>
          <w:sz w:val="28"/>
          <w:szCs w:val="28"/>
          <w:lang w:val="ru-RU"/>
        </w:rPr>
        <w:t xml:space="preserve">           </w:t>
      </w:r>
      <w:r w:rsidRPr="00B05CBA">
        <w:rPr>
          <w:sz w:val="28"/>
          <w:szCs w:val="28"/>
          <w:lang w:val="ru-RU"/>
        </w:rPr>
        <w:t xml:space="preserve"> г. Бахчисарай</w:t>
      </w:r>
    </w:p>
    <w:p w:rsidR="0012209E" w:rsidRPr="00B05CBA" w:rsidP="0012209E">
      <w:pPr>
        <w:pStyle w:val="BodyTextIndent"/>
        <w:ind w:left="0" w:firstLine="851"/>
        <w:jc w:val="both"/>
        <w:rPr>
          <w:sz w:val="28"/>
          <w:szCs w:val="28"/>
          <w:lang w:val="ru-RU"/>
        </w:rPr>
      </w:pPr>
    </w:p>
    <w:p w:rsidR="00B05CBA" w:rsidP="00B05CBA">
      <w:pPr>
        <w:pStyle w:val="BodyTextIndent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</w:t>
      </w:r>
      <w:r w:rsidRPr="00C5757E" w:rsidR="005C6735">
        <w:rPr>
          <w:color w:val="000000"/>
          <w:sz w:val="28"/>
          <w:szCs w:val="28"/>
          <w:lang w:eastAsia="ru-RU"/>
        </w:rPr>
        <w:t>иро</w:t>
      </w:r>
      <w:r w:rsidR="005C6735">
        <w:rPr>
          <w:color w:val="000000"/>
          <w:sz w:val="28"/>
          <w:szCs w:val="28"/>
          <w:lang w:eastAsia="ru-RU"/>
        </w:rPr>
        <w:t>вой</w:t>
      </w:r>
      <w:r w:rsidR="005C6735">
        <w:rPr>
          <w:color w:val="000000"/>
          <w:sz w:val="28"/>
          <w:szCs w:val="28"/>
          <w:lang w:eastAsia="ru-RU"/>
        </w:rPr>
        <w:t xml:space="preserve"> </w:t>
      </w:r>
      <w:r w:rsidR="005C6735">
        <w:rPr>
          <w:color w:val="000000"/>
          <w:sz w:val="28"/>
          <w:szCs w:val="28"/>
          <w:lang w:eastAsia="ru-RU"/>
        </w:rPr>
        <w:t>судья</w:t>
      </w:r>
      <w:r w:rsidR="005C6735">
        <w:rPr>
          <w:color w:val="000000"/>
          <w:sz w:val="28"/>
          <w:szCs w:val="28"/>
          <w:lang w:eastAsia="ru-RU"/>
        </w:rPr>
        <w:t xml:space="preserve"> </w:t>
      </w:r>
      <w:r w:rsidR="005C6735">
        <w:rPr>
          <w:color w:val="000000"/>
          <w:sz w:val="28"/>
          <w:szCs w:val="28"/>
          <w:lang w:eastAsia="ru-RU"/>
        </w:rPr>
        <w:t>судебного</w:t>
      </w:r>
      <w:r w:rsidR="005C6735">
        <w:rPr>
          <w:color w:val="000000"/>
          <w:sz w:val="28"/>
          <w:szCs w:val="28"/>
          <w:lang w:eastAsia="ru-RU"/>
        </w:rPr>
        <w:t xml:space="preserve"> </w:t>
      </w:r>
      <w:r w:rsidR="005C6735">
        <w:rPr>
          <w:color w:val="000000"/>
          <w:sz w:val="28"/>
          <w:szCs w:val="28"/>
          <w:lang w:eastAsia="ru-RU"/>
        </w:rPr>
        <w:t>участка</w:t>
      </w:r>
      <w:r w:rsidR="005C6735">
        <w:rPr>
          <w:color w:val="000000"/>
          <w:sz w:val="28"/>
          <w:szCs w:val="28"/>
          <w:lang w:eastAsia="ru-RU"/>
        </w:rPr>
        <w:t xml:space="preserve"> № 2</w:t>
      </w:r>
      <w:r>
        <w:rPr>
          <w:color w:val="000000"/>
          <w:sz w:val="28"/>
          <w:szCs w:val="28"/>
          <w:lang w:val="ru-RU" w:eastAsia="ru-RU"/>
        </w:rPr>
        <w:t>7</w:t>
      </w:r>
      <w:r w:rsidRPr="00C5757E" w:rsidR="005C6735">
        <w:rPr>
          <w:color w:val="000000"/>
          <w:sz w:val="28"/>
          <w:szCs w:val="28"/>
          <w:lang w:eastAsia="ru-RU"/>
        </w:rPr>
        <w:t xml:space="preserve"> </w:t>
      </w:r>
      <w:r w:rsidRPr="00C5757E" w:rsidR="005C6735">
        <w:rPr>
          <w:color w:val="000000"/>
          <w:sz w:val="28"/>
          <w:szCs w:val="28"/>
          <w:lang w:eastAsia="ru-RU"/>
        </w:rPr>
        <w:t>Бахчисарайского</w:t>
      </w:r>
      <w:r w:rsidRPr="00C5757E" w:rsidR="005C6735">
        <w:rPr>
          <w:color w:val="000000"/>
          <w:sz w:val="28"/>
          <w:szCs w:val="28"/>
          <w:lang w:eastAsia="ru-RU"/>
        </w:rPr>
        <w:t xml:space="preserve"> </w:t>
      </w:r>
      <w:r w:rsidRPr="00C5757E" w:rsidR="005C6735">
        <w:rPr>
          <w:color w:val="000000"/>
          <w:sz w:val="28"/>
          <w:szCs w:val="28"/>
          <w:lang w:eastAsia="ru-RU"/>
        </w:rPr>
        <w:t>судебного</w:t>
      </w:r>
      <w:r w:rsidRPr="00C5757E" w:rsidR="005C6735">
        <w:rPr>
          <w:color w:val="000000"/>
          <w:sz w:val="28"/>
          <w:szCs w:val="28"/>
          <w:lang w:eastAsia="ru-RU"/>
        </w:rPr>
        <w:t xml:space="preserve"> </w:t>
      </w:r>
      <w:r w:rsidRPr="00C5757E" w:rsidR="005C6735">
        <w:rPr>
          <w:color w:val="000000"/>
          <w:sz w:val="28"/>
          <w:szCs w:val="28"/>
          <w:lang w:eastAsia="ru-RU"/>
        </w:rPr>
        <w:t>района</w:t>
      </w:r>
      <w:r w:rsidRPr="00C5757E" w:rsidR="005C6735">
        <w:rPr>
          <w:color w:val="000000"/>
          <w:sz w:val="28"/>
          <w:szCs w:val="28"/>
          <w:lang w:eastAsia="ru-RU"/>
        </w:rPr>
        <w:t xml:space="preserve"> (</w:t>
      </w:r>
      <w:r w:rsidRPr="00C5757E" w:rsidR="005C6735">
        <w:rPr>
          <w:color w:val="000000"/>
          <w:sz w:val="28"/>
          <w:szCs w:val="28"/>
          <w:lang w:eastAsia="ru-RU"/>
        </w:rPr>
        <w:t>Бахчисарайский</w:t>
      </w:r>
      <w:r w:rsidRPr="00C5757E" w:rsidR="005C6735">
        <w:rPr>
          <w:color w:val="000000"/>
          <w:sz w:val="28"/>
          <w:szCs w:val="28"/>
          <w:lang w:eastAsia="ru-RU"/>
        </w:rPr>
        <w:t xml:space="preserve"> </w:t>
      </w:r>
      <w:r w:rsidRPr="00C5757E" w:rsidR="005C6735">
        <w:rPr>
          <w:color w:val="000000"/>
          <w:sz w:val="28"/>
          <w:szCs w:val="28"/>
          <w:lang w:eastAsia="ru-RU"/>
        </w:rPr>
        <w:t>муниципальный</w:t>
      </w:r>
      <w:r w:rsidRPr="00C5757E" w:rsidR="005C6735">
        <w:rPr>
          <w:color w:val="000000"/>
          <w:sz w:val="28"/>
          <w:szCs w:val="28"/>
          <w:lang w:eastAsia="ru-RU"/>
        </w:rPr>
        <w:t xml:space="preserve"> район) </w:t>
      </w:r>
      <w:r w:rsidRPr="00C5757E" w:rsidR="005C6735">
        <w:rPr>
          <w:color w:val="000000"/>
          <w:sz w:val="28"/>
          <w:szCs w:val="28"/>
          <w:lang w:eastAsia="ru-RU"/>
        </w:rPr>
        <w:t>Республики</w:t>
      </w:r>
      <w:r w:rsidRPr="00C5757E" w:rsidR="005C6735">
        <w:rPr>
          <w:color w:val="000000"/>
          <w:sz w:val="28"/>
          <w:szCs w:val="28"/>
          <w:lang w:eastAsia="ru-RU"/>
        </w:rPr>
        <w:t xml:space="preserve"> </w:t>
      </w:r>
      <w:r w:rsidRPr="00C5757E" w:rsidR="005C6735">
        <w:rPr>
          <w:color w:val="000000"/>
          <w:sz w:val="28"/>
          <w:szCs w:val="28"/>
          <w:lang w:eastAsia="ru-RU"/>
        </w:rPr>
        <w:t>Крым</w:t>
      </w:r>
      <w:r w:rsidR="005C6735">
        <w:rPr>
          <w:color w:val="000000"/>
          <w:sz w:val="28"/>
          <w:szCs w:val="28"/>
          <w:lang w:val="ru-RU" w:eastAsia="ru-RU"/>
        </w:rPr>
        <w:t xml:space="preserve"> (</w:t>
      </w:r>
      <w:r w:rsidRPr="00C5757E" w:rsidR="005C6735">
        <w:rPr>
          <w:color w:val="000000"/>
          <w:sz w:val="28"/>
          <w:szCs w:val="28"/>
          <w:lang w:eastAsia="ru-RU"/>
        </w:rPr>
        <w:t xml:space="preserve">298400, </w:t>
      </w:r>
      <w:r w:rsidRPr="00C5757E" w:rsidR="005C6735">
        <w:rPr>
          <w:sz w:val="28"/>
          <w:szCs w:val="28"/>
          <w:lang w:eastAsia="uk-UA"/>
        </w:rPr>
        <w:t>Республика</w:t>
      </w:r>
      <w:r w:rsidRPr="00C5757E" w:rsidR="005C6735">
        <w:rPr>
          <w:sz w:val="28"/>
          <w:szCs w:val="28"/>
          <w:lang w:eastAsia="uk-UA"/>
        </w:rPr>
        <w:t xml:space="preserve"> </w:t>
      </w:r>
      <w:r w:rsidRPr="00C5757E" w:rsidR="005C6735">
        <w:rPr>
          <w:sz w:val="28"/>
          <w:szCs w:val="28"/>
          <w:lang w:eastAsia="uk-UA"/>
        </w:rPr>
        <w:t>Крым</w:t>
      </w:r>
      <w:r w:rsidRPr="00C5757E" w:rsidR="005C6735">
        <w:rPr>
          <w:sz w:val="28"/>
          <w:szCs w:val="28"/>
          <w:lang w:eastAsia="uk-UA"/>
        </w:rPr>
        <w:t xml:space="preserve">, </w:t>
      </w:r>
      <w:r w:rsidRPr="00C5757E" w:rsidR="005C6735">
        <w:rPr>
          <w:color w:val="000000"/>
          <w:sz w:val="28"/>
          <w:szCs w:val="28"/>
          <w:lang w:eastAsia="ru-RU"/>
        </w:rPr>
        <w:t xml:space="preserve">г. Бахчисарай, </w:t>
      </w:r>
      <w:r w:rsidRPr="00C5757E" w:rsidR="005C6735">
        <w:rPr>
          <w:color w:val="000000"/>
          <w:sz w:val="28"/>
          <w:szCs w:val="28"/>
          <w:lang w:eastAsia="ru-RU"/>
        </w:rPr>
        <w:t>ул</w:t>
      </w:r>
      <w:r w:rsidRPr="00C5757E" w:rsidR="005C6735">
        <w:rPr>
          <w:color w:val="000000"/>
          <w:sz w:val="28"/>
          <w:szCs w:val="28"/>
          <w:lang w:eastAsia="ru-RU"/>
        </w:rPr>
        <w:t>. Фрунзе, 36 в</w:t>
      </w:r>
      <w:r w:rsidRPr="00C5757E" w:rsidR="005C6735">
        <w:rPr>
          <w:color w:val="000000"/>
          <w:sz w:val="28"/>
          <w:szCs w:val="28"/>
          <w:lang w:eastAsia="ru-RU"/>
        </w:rPr>
        <w:t>,</w:t>
      </w:r>
      <w:r w:rsidR="005C6735">
        <w:rPr>
          <w:color w:val="000000"/>
          <w:sz w:val="28"/>
          <w:szCs w:val="28"/>
          <w:lang w:val="ru-RU" w:eastAsia="ru-RU"/>
        </w:rPr>
        <w:t xml:space="preserve">) </w:t>
      </w:r>
      <w:r>
        <w:rPr>
          <w:color w:val="000000"/>
          <w:sz w:val="28"/>
          <w:szCs w:val="28"/>
          <w:lang w:val="ru-RU" w:eastAsia="ru-RU"/>
        </w:rPr>
        <w:t>Есина Е.А.</w:t>
      </w:r>
      <w:r w:rsidRPr="00C5757E">
        <w:rPr>
          <w:color w:val="000000"/>
          <w:sz w:val="28"/>
          <w:szCs w:val="28"/>
          <w:lang w:eastAsia="ru-RU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>рассмотрев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дело</w:t>
      </w:r>
      <w:r w:rsidRPr="00C5757E">
        <w:rPr>
          <w:color w:val="000000"/>
          <w:sz w:val="28"/>
          <w:szCs w:val="28"/>
          <w:lang w:eastAsia="ru-RU"/>
        </w:rPr>
        <w:t xml:space="preserve"> об </w:t>
      </w:r>
      <w:r w:rsidRPr="00C5757E">
        <w:rPr>
          <w:color w:val="000000"/>
          <w:sz w:val="28"/>
          <w:szCs w:val="28"/>
          <w:lang w:eastAsia="ru-RU"/>
        </w:rPr>
        <w:t>административном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правонарушении</w:t>
      </w:r>
      <w:r>
        <w:rPr>
          <w:sz w:val="28"/>
          <w:szCs w:val="28"/>
          <w:lang w:eastAsia="ru-RU"/>
        </w:rPr>
        <w:t xml:space="preserve"> </w:t>
      </w:r>
      <w:r w:rsidRPr="00C5757E">
        <w:rPr>
          <w:sz w:val="28"/>
          <w:szCs w:val="28"/>
          <w:lang w:eastAsia="ru-RU"/>
        </w:rPr>
        <w:t xml:space="preserve">в </w:t>
      </w:r>
      <w:r w:rsidRPr="00C5757E">
        <w:rPr>
          <w:color w:val="000000"/>
          <w:sz w:val="28"/>
          <w:szCs w:val="28"/>
          <w:lang w:eastAsia="ru-RU"/>
        </w:rPr>
        <w:t>отношении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</w:p>
    <w:p w:rsidR="0012209E" w:rsidRPr="00B05CBA" w:rsidP="00B05CBA">
      <w:pPr>
        <w:pStyle w:val="BodyTextIndent"/>
        <w:ind w:left="1985"/>
        <w:jc w:val="both"/>
        <w:rPr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</w:t>
      </w:r>
      <w:r w:rsidR="00530639">
        <w:rPr>
          <w:rFonts w:eastAsia="Newton-Regular"/>
          <w:sz w:val="28"/>
          <w:szCs w:val="28"/>
          <w:lang w:val="ru-RU"/>
        </w:rPr>
        <w:t>А.С.</w:t>
      </w:r>
      <w:r w:rsidRPr="00B05CBA" w:rsidR="00A24B58">
        <w:rPr>
          <w:rFonts w:eastAsia="Newton-Regular"/>
          <w:sz w:val="28"/>
          <w:szCs w:val="28"/>
          <w:lang w:val="ru-RU"/>
        </w:rPr>
        <w:t>,</w:t>
      </w:r>
      <w:r w:rsidRPr="00B05CBA">
        <w:rPr>
          <w:rFonts w:eastAsia="Newton-Regular"/>
          <w:sz w:val="28"/>
          <w:szCs w:val="28"/>
          <w:lang w:val="ru-RU"/>
        </w:rPr>
        <w:t xml:space="preserve"> </w:t>
      </w:r>
      <w:r w:rsidR="00530639">
        <w:rPr>
          <w:rFonts w:eastAsia="Newton-Regular"/>
          <w:sz w:val="28"/>
          <w:szCs w:val="28"/>
          <w:lang w:val="ru-RU"/>
        </w:rPr>
        <w:t>***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 w:rsidR="00530639">
        <w:rPr>
          <w:rFonts w:eastAsia="Newton-Regular"/>
          <w:sz w:val="28"/>
          <w:szCs w:val="28"/>
          <w:lang w:val="ru-RU"/>
        </w:rPr>
        <w:t>***</w:t>
      </w:r>
      <w:r>
        <w:rPr>
          <w:rFonts w:eastAsia="Newton-Regular"/>
          <w:sz w:val="28"/>
          <w:szCs w:val="28"/>
          <w:lang w:val="ru-RU"/>
        </w:rPr>
        <w:t>, официально не трудоустроенного</w:t>
      </w:r>
      <w:r w:rsidRPr="00B05CBA" w:rsidR="004D5AC5">
        <w:rPr>
          <w:rFonts w:eastAsia="Newton-Regular"/>
          <w:sz w:val="28"/>
          <w:szCs w:val="28"/>
          <w:lang w:val="ru-RU"/>
        </w:rPr>
        <w:t>,</w:t>
      </w:r>
      <w:r w:rsidRPr="00B05CBA" w:rsidR="008728AA">
        <w:rPr>
          <w:rFonts w:eastAsia="Newton-Regular"/>
          <w:sz w:val="28"/>
          <w:szCs w:val="28"/>
          <w:lang w:val="ru-RU"/>
        </w:rPr>
        <w:t xml:space="preserve"> </w:t>
      </w:r>
      <w:r w:rsidR="00BA54B4">
        <w:rPr>
          <w:rFonts w:eastAsia="Newton-Regular"/>
          <w:sz w:val="28"/>
          <w:szCs w:val="28"/>
          <w:lang w:val="ru-RU"/>
        </w:rPr>
        <w:t xml:space="preserve">не женатого, </w:t>
      </w:r>
      <w:r w:rsidR="00A1164B">
        <w:rPr>
          <w:rFonts w:eastAsia="Newton-Regular"/>
          <w:sz w:val="28"/>
          <w:szCs w:val="28"/>
          <w:lang w:val="ru-RU"/>
        </w:rPr>
        <w:t xml:space="preserve">имеющего на иждивении двоих несовершеннолетних детей, </w:t>
      </w:r>
      <w:r w:rsidRPr="00B05CBA" w:rsidR="004D5AC5">
        <w:rPr>
          <w:rFonts w:eastAsia="Newton-Regular"/>
          <w:sz w:val="28"/>
          <w:szCs w:val="28"/>
          <w:lang w:val="ru-RU"/>
        </w:rPr>
        <w:t xml:space="preserve">зарегистрированного по адресу: </w:t>
      </w:r>
      <w:r w:rsidR="00530639">
        <w:rPr>
          <w:rFonts w:eastAsia="Newton-Regular"/>
          <w:sz w:val="28"/>
          <w:szCs w:val="28"/>
          <w:lang w:val="ru-RU"/>
        </w:rPr>
        <w:t>***</w:t>
      </w:r>
      <w:r w:rsidR="00D63AB7">
        <w:rPr>
          <w:rFonts w:eastAsia="Newton-Regular"/>
          <w:sz w:val="28"/>
          <w:szCs w:val="28"/>
          <w:lang w:val="ru-RU"/>
        </w:rPr>
        <w:t>,</w:t>
      </w:r>
      <w:r w:rsidRPr="00B05CBA" w:rsidR="004D5AC5">
        <w:rPr>
          <w:rFonts w:eastAsia="Newton-Regular"/>
          <w:sz w:val="28"/>
          <w:szCs w:val="28"/>
          <w:lang w:val="ru-RU"/>
        </w:rPr>
        <w:t xml:space="preserve"> </w:t>
      </w:r>
    </w:p>
    <w:p w:rsidR="0012209E" w:rsidRPr="00B05CBA" w:rsidP="0012209E">
      <w:pPr>
        <w:pStyle w:val="BodyTextIndent"/>
        <w:ind w:left="0"/>
        <w:jc w:val="both"/>
        <w:rPr>
          <w:b/>
          <w:sz w:val="28"/>
          <w:szCs w:val="28"/>
          <w:lang w:val="ru-RU"/>
        </w:rPr>
      </w:pPr>
      <w:r w:rsidRPr="00B05CBA">
        <w:rPr>
          <w:sz w:val="28"/>
          <w:szCs w:val="28"/>
          <w:lang w:val="ru-RU"/>
        </w:rPr>
        <w:t>в совершении административного прав</w:t>
      </w:r>
      <w:r w:rsidR="00055FAB">
        <w:rPr>
          <w:sz w:val="28"/>
          <w:szCs w:val="28"/>
          <w:lang w:val="ru-RU"/>
        </w:rPr>
        <w:t>онарушения, предусмотренного ч.3</w:t>
      </w:r>
      <w:r w:rsidRPr="00B05CBA">
        <w:rPr>
          <w:sz w:val="28"/>
          <w:szCs w:val="28"/>
          <w:lang w:val="ru-RU"/>
        </w:rPr>
        <w:t xml:space="preserve"> </w:t>
      </w:r>
      <w:r w:rsidRPr="00B05CBA">
        <w:rPr>
          <w:rStyle w:val="snippetequal"/>
          <w:sz w:val="28"/>
          <w:szCs w:val="28"/>
          <w:lang w:val="ru-RU"/>
        </w:rPr>
        <w:t>ст</w:t>
      </w:r>
      <w:r w:rsidRPr="00B05CBA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B05CBA" w:rsidP="00287A17">
      <w:pPr>
        <w:pStyle w:val="BodyTextIndent"/>
        <w:ind w:left="0"/>
        <w:rPr>
          <w:b/>
          <w:sz w:val="28"/>
          <w:szCs w:val="28"/>
          <w:lang w:val="ru-RU"/>
        </w:rPr>
      </w:pPr>
    </w:p>
    <w:p w:rsidR="00287A17" w:rsidRPr="00B05CBA" w:rsidP="00287A17">
      <w:pPr>
        <w:pStyle w:val="BodyTextIndent"/>
        <w:ind w:left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 Т А Н О В И Л</w:t>
      </w:r>
      <w:r w:rsidRPr="00B05CBA">
        <w:rPr>
          <w:bCs/>
          <w:sz w:val="28"/>
          <w:szCs w:val="28"/>
          <w:lang w:val="ru-RU"/>
        </w:rPr>
        <w:t>:</w:t>
      </w:r>
    </w:p>
    <w:p w:rsidR="0026035E" w:rsidRPr="00B05CBA" w:rsidP="00287A17">
      <w:pPr>
        <w:pStyle w:val="BodyTextIndent"/>
        <w:ind w:left="0"/>
        <w:rPr>
          <w:b/>
          <w:bCs/>
          <w:sz w:val="28"/>
          <w:szCs w:val="28"/>
          <w:lang w:val="ru-RU"/>
        </w:rPr>
      </w:pPr>
    </w:p>
    <w:p w:rsidR="00287A17" w:rsidRPr="00B05CBA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7A1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00 часов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E93">
        <w:rPr>
          <w:rFonts w:ascii="Times New Roman" w:hAnsi="Times New Roman" w:cs="Times New Roman"/>
          <w:color w:val="000000"/>
          <w:sz w:val="28"/>
          <w:szCs w:val="28"/>
        </w:rPr>
        <w:t xml:space="preserve">УУП 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ОМВД России по Бахчисарайскому району, </w:t>
      </w:r>
      <w:r w:rsidR="007A16C2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 w:rsidR="00F56E93">
        <w:rPr>
          <w:rFonts w:ascii="Times New Roman" w:hAnsi="Times New Roman" w:cs="Times New Roman"/>
          <w:color w:val="000000"/>
          <w:sz w:val="28"/>
          <w:szCs w:val="28"/>
        </w:rPr>
        <w:t>лейтенантом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530639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находясь под административным надзором, установленным решением </w:t>
      </w:r>
      <w:r w:rsidR="00A81EB3">
        <w:rPr>
          <w:rFonts w:ascii="Times New Roman" w:hAnsi="Times New Roman" w:cs="Times New Roman"/>
          <w:color w:val="000000"/>
          <w:sz w:val="28"/>
          <w:szCs w:val="28"/>
        </w:rPr>
        <w:t>Апшеронского районного суда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903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которого 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>ему запрещается пребывание вне жилого или иного помещения, являющегося местом его жительства или пребывани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 xml:space="preserve"> в период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 xml:space="preserve"> с 22.00 часов до 06.00 часов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отсутствовал по месту жительства</w:t>
      </w:r>
      <w:r w:rsidR="00F56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53063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>чем нарушил возложенные на него судом обязанности по административному надзору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>, данное нарушение совершено повторно в течени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 xml:space="preserve">совершил </w:t>
      </w:r>
      <w:r w:rsidR="006C7B2A">
        <w:rPr>
          <w:rFonts w:ascii="Times New Roman" w:hAnsi="Times New Roman" w:cs="Times New Roman"/>
          <w:sz w:val="28"/>
          <w:szCs w:val="28"/>
          <w:lang w:eastAsia="uk-UA"/>
        </w:rPr>
        <w:t>правонарушение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6C7B2A">
        <w:rPr>
          <w:rFonts w:ascii="Times New Roman" w:hAnsi="Times New Roman" w:cs="Times New Roman"/>
          <w:sz w:val="28"/>
          <w:szCs w:val="28"/>
          <w:lang w:eastAsia="uk-UA"/>
        </w:rPr>
        <w:t>предусмотренное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ч.</w:t>
      </w:r>
      <w:r w:rsidR="00055FAB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ст.19.24 Кодекса РФ об административных правонарушениях.</w:t>
      </w:r>
    </w:p>
    <w:p w:rsidR="00287A17" w:rsidRPr="00B05CBA" w:rsidP="00287A17">
      <w:pPr>
        <w:pStyle w:val="BodyTextIndent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B05CBA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 w:rsidR="00D63AB7">
        <w:rPr>
          <w:color w:val="000000"/>
          <w:sz w:val="28"/>
          <w:szCs w:val="28"/>
        </w:rPr>
        <w:t>Шведчиков</w:t>
      </w:r>
      <w:r w:rsidR="00D63AB7">
        <w:rPr>
          <w:color w:val="000000"/>
          <w:sz w:val="28"/>
          <w:szCs w:val="28"/>
        </w:rPr>
        <w:t xml:space="preserve"> А.С.</w:t>
      </w:r>
      <w:r w:rsidRPr="00B05CBA">
        <w:rPr>
          <w:color w:val="000000" w:themeColor="text1"/>
          <w:sz w:val="28"/>
          <w:szCs w:val="28"/>
          <w:lang w:val="ru-RU"/>
        </w:rPr>
        <w:t xml:space="preserve"> </w:t>
      </w:r>
      <w:r w:rsidRPr="00B05CBA" w:rsidR="009A444E">
        <w:rPr>
          <w:color w:val="000000" w:themeColor="text1"/>
          <w:sz w:val="28"/>
          <w:szCs w:val="28"/>
          <w:lang w:val="ru-RU"/>
        </w:rPr>
        <w:t>в</w:t>
      </w:r>
      <w:r w:rsidRPr="00B05CBA">
        <w:rPr>
          <w:color w:val="000000" w:themeColor="text1"/>
          <w:sz w:val="28"/>
          <w:szCs w:val="28"/>
          <w:lang w:val="ru-RU"/>
        </w:rPr>
        <w:t xml:space="preserve">ину свою признал, </w:t>
      </w:r>
      <w:r w:rsidR="00C47036">
        <w:rPr>
          <w:color w:val="000000" w:themeColor="text1"/>
          <w:sz w:val="28"/>
          <w:szCs w:val="28"/>
          <w:lang w:val="ru-RU"/>
        </w:rPr>
        <w:t xml:space="preserve">раскаялся, изложенные в протоколе обстоятельства подтвердил, </w:t>
      </w:r>
      <w:r w:rsidRPr="00B05CBA" w:rsidR="00C70D97">
        <w:rPr>
          <w:color w:val="000000" w:themeColor="text1"/>
          <w:sz w:val="28"/>
          <w:szCs w:val="28"/>
          <w:lang w:val="ru-RU"/>
        </w:rPr>
        <w:t>пояснил</w:t>
      </w:r>
      <w:r w:rsidRPr="00B05CBA" w:rsidR="008728AA">
        <w:rPr>
          <w:color w:val="000000" w:themeColor="text1"/>
          <w:sz w:val="28"/>
          <w:szCs w:val="28"/>
          <w:lang w:val="ru-RU"/>
        </w:rPr>
        <w:t>,</w:t>
      </w:r>
      <w:r w:rsidR="000762D3">
        <w:rPr>
          <w:color w:val="000000" w:themeColor="text1"/>
          <w:sz w:val="28"/>
          <w:szCs w:val="28"/>
          <w:lang w:val="ru-RU"/>
        </w:rPr>
        <w:t xml:space="preserve"> </w:t>
      </w:r>
      <w:r w:rsidR="002E443E">
        <w:rPr>
          <w:color w:val="000000" w:themeColor="text1"/>
          <w:sz w:val="28"/>
          <w:szCs w:val="28"/>
          <w:lang w:val="ru-RU"/>
        </w:rPr>
        <w:t xml:space="preserve">что </w:t>
      </w:r>
      <w:r w:rsidR="00836885">
        <w:rPr>
          <w:color w:val="000000" w:themeColor="text1"/>
          <w:sz w:val="28"/>
          <w:szCs w:val="28"/>
          <w:lang w:val="ru-RU"/>
        </w:rPr>
        <w:t>01.12.2018г. в 00 часов 01</w:t>
      </w:r>
      <w:r w:rsidR="00C47036">
        <w:rPr>
          <w:color w:val="000000" w:themeColor="text1"/>
          <w:sz w:val="28"/>
          <w:szCs w:val="28"/>
          <w:lang w:val="ru-RU"/>
        </w:rPr>
        <w:t xml:space="preserve"> минут</w:t>
      </w:r>
      <w:r w:rsidR="00836885">
        <w:rPr>
          <w:color w:val="000000" w:themeColor="text1"/>
          <w:sz w:val="28"/>
          <w:szCs w:val="28"/>
          <w:lang w:val="ru-RU"/>
        </w:rPr>
        <w:t>у</w:t>
      </w:r>
      <w:r w:rsidR="00C47036">
        <w:rPr>
          <w:color w:val="000000" w:themeColor="text1"/>
          <w:sz w:val="28"/>
          <w:szCs w:val="28"/>
          <w:lang w:val="ru-RU"/>
        </w:rPr>
        <w:t xml:space="preserve"> отсутствовал по своему месту жительства, так как </w:t>
      </w:r>
      <w:r w:rsidR="00BA54B4">
        <w:rPr>
          <w:color w:val="000000" w:themeColor="text1"/>
          <w:sz w:val="28"/>
          <w:szCs w:val="28"/>
          <w:lang w:val="ru-RU"/>
        </w:rPr>
        <w:t xml:space="preserve">находился в </w:t>
      </w:r>
      <w:r w:rsidR="00530639">
        <w:rPr>
          <w:color w:val="000000" w:themeColor="text1"/>
          <w:sz w:val="28"/>
          <w:szCs w:val="28"/>
          <w:lang w:val="ru-RU"/>
        </w:rPr>
        <w:t>***</w:t>
      </w:r>
      <w:r w:rsidR="00BA54B4">
        <w:rPr>
          <w:color w:val="000000" w:themeColor="text1"/>
          <w:sz w:val="28"/>
          <w:szCs w:val="28"/>
          <w:lang w:val="ru-RU"/>
        </w:rPr>
        <w:t>, искал знакомую</w:t>
      </w:r>
      <w:r w:rsidR="000762D3">
        <w:rPr>
          <w:color w:val="000000" w:themeColor="text1"/>
          <w:sz w:val="28"/>
          <w:szCs w:val="28"/>
          <w:lang w:val="ru-RU"/>
        </w:rPr>
        <w:t>.</w:t>
      </w:r>
    </w:p>
    <w:p w:rsidR="00287A17" w:rsidP="00287A1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762D3" w:rsidRPr="00055FAB" w:rsidP="000762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 3</w:t>
      </w:r>
      <w:r w:rsidRPr="00B05CBA">
        <w:rPr>
          <w:color w:val="000000"/>
          <w:sz w:val="28"/>
          <w:szCs w:val="28"/>
          <w:lang w:val="ru-RU"/>
        </w:rPr>
        <w:t xml:space="preserve"> ст.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B05CBA">
        <w:rPr>
          <w:color w:val="000000"/>
          <w:sz w:val="28"/>
          <w:szCs w:val="28"/>
          <w:lang w:val="ru-RU"/>
        </w:rPr>
        <w:t>19.24</w:t>
      </w:r>
      <w:r>
        <w:fldChar w:fldCharType="end"/>
      </w:r>
      <w:r w:rsidRPr="00B05CBA">
        <w:rPr>
          <w:color w:val="000000"/>
          <w:sz w:val="28"/>
          <w:szCs w:val="28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sz w:val="28"/>
          <w:szCs w:val="28"/>
          <w:shd w:val="clear" w:color="auto" w:fill="FFFFFF"/>
        </w:rPr>
        <w:t>пов</w:t>
      </w:r>
      <w:r w:rsidRPr="00055FAB">
        <w:rPr>
          <w:sz w:val="28"/>
          <w:szCs w:val="28"/>
          <w:shd w:val="clear" w:color="auto" w:fill="FFFFFF"/>
        </w:rPr>
        <w:t>торное</w:t>
      </w:r>
      <w:r w:rsidRPr="00055FAB">
        <w:rPr>
          <w:sz w:val="28"/>
          <w:szCs w:val="28"/>
          <w:shd w:val="clear" w:color="auto" w:fill="FFFFFF"/>
        </w:rPr>
        <w:t xml:space="preserve"> в </w:t>
      </w:r>
      <w:r w:rsidRPr="00055FAB">
        <w:rPr>
          <w:sz w:val="28"/>
          <w:szCs w:val="28"/>
          <w:shd w:val="clear" w:color="auto" w:fill="FFFFFF"/>
        </w:rPr>
        <w:t>течение</w:t>
      </w:r>
      <w:r w:rsidRPr="00055FAB">
        <w:rPr>
          <w:sz w:val="28"/>
          <w:szCs w:val="28"/>
          <w:shd w:val="clear" w:color="auto" w:fill="FFFFFF"/>
        </w:rPr>
        <w:t xml:space="preserve"> одного </w:t>
      </w:r>
      <w:r w:rsidRPr="00055FAB">
        <w:rPr>
          <w:sz w:val="28"/>
          <w:szCs w:val="28"/>
          <w:shd w:val="clear" w:color="auto" w:fill="FFFFFF"/>
        </w:rPr>
        <w:t>года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совершение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административного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правонарушения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предусмотренного</w:t>
      </w:r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</w:rPr>
        <w:fldChar w:fldCharType="begin"/>
      </w:r>
      <w:r w:rsidRPr="00055FAB">
        <w:rPr>
          <w:sz w:val="28"/>
          <w:szCs w:val="28"/>
        </w:rPr>
        <w:instrText xml:space="preserve"> HYPERLINK "http://www.consultant.ru/document/cons_doc_LAW_289340/51d1a3c7f38b2c9486c6f90507a160a4142cffc3/" \l "dst2605" </w:instrText>
      </w:r>
      <w:r w:rsidRPr="00055FAB">
        <w:rPr>
          <w:sz w:val="28"/>
          <w:szCs w:val="28"/>
        </w:rPr>
        <w:fldChar w:fldCharType="separate"/>
      </w:r>
      <w:r w:rsidRPr="00055FAB">
        <w:rPr>
          <w:sz w:val="28"/>
          <w:szCs w:val="28"/>
          <w:shd w:val="clear" w:color="auto" w:fill="FFFFFF"/>
        </w:rPr>
        <w:t>частью</w:t>
      </w:r>
      <w:r w:rsidRPr="00055FAB">
        <w:rPr>
          <w:sz w:val="28"/>
          <w:szCs w:val="28"/>
          <w:shd w:val="clear" w:color="auto" w:fill="FFFFFF"/>
        </w:rPr>
        <w:t xml:space="preserve"> 1</w:t>
      </w:r>
      <w:r w:rsidRPr="00055FAB">
        <w:rPr>
          <w:sz w:val="28"/>
          <w:szCs w:val="28"/>
        </w:rPr>
        <w:fldChar w:fldCharType="end"/>
      </w:r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  <w:shd w:val="clear" w:color="auto" w:fill="FFFFFF"/>
        </w:rPr>
        <w:t>настоящей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статьи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если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эти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действия</w:t>
      </w:r>
      <w:r w:rsidRPr="00055FAB">
        <w:rPr>
          <w:sz w:val="28"/>
          <w:szCs w:val="28"/>
          <w:shd w:val="clear" w:color="auto" w:fill="FFFFFF"/>
        </w:rPr>
        <w:t xml:space="preserve"> (</w:t>
      </w:r>
      <w:r w:rsidRPr="00055FAB">
        <w:rPr>
          <w:sz w:val="28"/>
          <w:szCs w:val="28"/>
          <w:shd w:val="clear" w:color="auto" w:fill="FFFFFF"/>
        </w:rPr>
        <w:t>бездействие</w:t>
      </w:r>
      <w:r w:rsidRPr="00055FAB">
        <w:rPr>
          <w:sz w:val="28"/>
          <w:szCs w:val="28"/>
          <w:shd w:val="clear" w:color="auto" w:fill="FFFFFF"/>
        </w:rPr>
        <w:t xml:space="preserve">) не </w:t>
      </w:r>
      <w:r w:rsidRPr="00055FAB">
        <w:rPr>
          <w:sz w:val="28"/>
          <w:szCs w:val="28"/>
          <w:shd w:val="clear" w:color="auto" w:fill="FFFFFF"/>
        </w:rPr>
        <w:t>содержат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уголовно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наказуемого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деяния</w:t>
      </w:r>
      <w:r w:rsidRPr="00055FAB">
        <w:rPr>
          <w:sz w:val="28"/>
          <w:szCs w:val="28"/>
          <w:lang w:val="ru-RU"/>
        </w:rPr>
        <w:t>.</w:t>
      </w:r>
    </w:p>
    <w:p w:rsidR="008F50E3" w:rsidP="00287A1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</w:t>
      </w:r>
      <w:r w:rsidRPr="00B05CBA">
        <w:rPr>
          <w:color w:val="000000"/>
          <w:sz w:val="28"/>
          <w:szCs w:val="28"/>
          <w:lang w:val="ru-RU"/>
        </w:rPr>
        <w:t>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0762D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Из материалов дела усматривается, что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</w:rPr>
        <w:t xml:space="preserve">, </w:t>
      </w:r>
      <w:r w:rsidRPr="00B05CBA">
        <w:rPr>
          <w:color w:val="000000"/>
          <w:sz w:val="28"/>
          <w:szCs w:val="28"/>
        </w:rPr>
        <w:t>находясь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под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административным</w:t>
      </w:r>
      <w:r w:rsidRPr="00B05CBA">
        <w:rPr>
          <w:color w:val="000000"/>
          <w:sz w:val="28"/>
          <w:szCs w:val="28"/>
        </w:rPr>
        <w:t xml:space="preserve"> надзором, </w:t>
      </w:r>
      <w:r w:rsidRPr="00B05CBA">
        <w:rPr>
          <w:color w:val="000000"/>
          <w:sz w:val="28"/>
          <w:szCs w:val="28"/>
        </w:rPr>
        <w:t>установленным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решением</w:t>
      </w:r>
      <w:r w:rsidRPr="00B05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Апш</w:t>
      </w:r>
      <w:r w:rsidR="00A81EB3">
        <w:rPr>
          <w:color w:val="000000"/>
          <w:sz w:val="28"/>
          <w:szCs w:val="28"/>
        </w:rPr>
        <w:t>еронск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</w:t>
      </w:r>
      <w:r w:rsidR="00A81EB3">
        <w:rPr>
          <w:color w:val="000000"/>
          <w:sz w:val="28"/>
          <w:szCs w:val="28"/>
        </w:rPr>
        <w:t>районн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суд</w:t>
      </w:r>
      <w:r w:rsidR="00A81EB3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Краснодарского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Pr="00B05CBA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т 19</w:t>
      </w:r>
      <w:r w:rsidRPr="00B05C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B05CB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B05CBA">
        <w:rPr>
          <w:color w:val="000000"/>
          <w:sz w:val="28"/>
          <w:szCs w:val="28"/>
        </w:rPr>
        <w:t xml:space="preserve"> г. по </w:t>
      </w:r>
      <w:r w:rsidRPr="00B05CBA">
        <w:rPr>
          <w:color w:val="000000"/>
          <w:sz w:val="28"/>
          <w:szCs w:val="28"/>
        </w:rPr>
        <w:t>делу</w:t>
      </w:r>
      <w:r w:rsidRPr="00B05CBA">
        <w:rPr>
          <w:color w:val="000000"/>
          <w:sz w:val="28"/>
          <w:szCs w:val="28"/>
        </w:rPr>
        <w:t xml:space="preserve"> № 2а-</w:t>
      </w:r>
      <w:r>
        <w:rPr>
          <w:color w:val="000000"/>
          <w:sz w:val="28"/>
          <w:szCs w:val="28"/>
        </w:rPr>
        <w:t>903</w:t>
      </w:r>
      <w:r w:rsidRPr="00B05CBA">
        <w:rPr>
          <w:color w:val="000000"/>
          <w:sz w:val="28"/>
          <w:szCs w:val="28"/>
        </w:rPr>
        <w:t xml:space="preserve">/2017, </w:t>
      </w:r>
      <w:r w:rsidRPr="00B05CBA">
        <w:rPr>
          <w:color w:val="000000"/>
          <w:sz w:val="28"/>
          <w:szCs w:val="28"/>
        </w:rPr>
        <w:t>согласно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которого</w:t>
      </w:r>
      <w:r w:rsidR="002E111A">
        <w:rPr>
          <w:color w:val="000000"/>
          <w:sz w:val="28"/>
          <w:szCs w:val="28"/>
          <w:lang w:val="ru-RU"/>
        </w:rPr>
        <w:t>,</w:t>
      </w:r>
      <w:r w:rsidRPr="00B05CB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  <w:lang w:val="ru-RU"/>
        </w:rPr>
        <w:t>ему</w:t>
      </w:r>
      <w:r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запрещается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пребывание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вне</w:t>
      </w:r>
      <w:r w:rsidR="002E111A">
        <w:rPr>
          <w:color w:val="000000"/>
          <w:sz w:val="28"/>
          <w:szCs w:val="28"/>
        </w:rPr>
        <w:t xml:space="preserve"> жилого </w:t>
      </w:r>
      <w:r w:rsidR="002E111A">
        <w:rPr>
          <w:color w:val="000000"/>
          <w:sz w:val="28"/>
          <w:szCs w:val="28"/>
        </w:rPr>
        <w:t>или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иного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помещения</w:t>
      </w:r>
      <w:r w:rsidR="002E111A">
        <w:rPr>
          <w:color w:val="000000"/>
          <w:sz w:val="28"/>
          <w:szCs w:val="28"/>
        </w:rPr>
        <w:t xml:space="preserve">, </w:t>
      </w:r>
      <w:r w:rsidR="002E111A">
        <w:rPr>
          <w:color w:val="000000"/>
          <w:sz w:val="28"/>
          <w:szCs w:val="28"/>
        </w:rPr>
        <w:t>являющегося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местом</w:t>
      </w:r>
      <w:r w:rsidR="002E111A">
        <w:rPr>
          <w:color w:val="000000"/>
          <w:sz w:val="28"/>
          <w:szCs w:val="28"/>
        </w:rPr>
        <w:t xml:space="preserve"> его </w:t>
      </w:r>
      <w:r w:rsidR="002E111A">
        <w:rPr>
          <w:color w:val="000000"/>
          <w:sz w:val="28"/>
          <w:szCs w:val="28"/>
        </w:rPr>
        <w:t>жительства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или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пребывания</w:t>
      </w:r>
      <w:r w:rsidR="002E111A">
        <w:rPr>
          <w:color w:val="000000"/>
          <w:sz w:val="28"/>
          <w:szCs w:val="28"/>
        </w:rPr>
        <w:t xml:space="preserve"> </w:t>
      </w:r>
      <w:r w:rsidR="002E443E">
        <w:rPr>
          <w:color w:val="000000"/>
          <w:sz w:val="28"/>
          <w:szCs w:val="28"/>
          <w:lang w:val="ru-RU"/>
        </w:rPr>
        <w:t>в</w:t>
      </w:r>
      <w:r w:rsidR="002E111A">
        <w:rPr>
          <w:color w:val="000000"/>
          <w:sz w:val="28"/>
          <w:szCs w:val="28"/>
        </w:rPr>
        <w:t xml:space="preserve"> с 22.00 </w:t>
      </w:r>
      <w:r w:rsidR="002E111A">
        <w:rPr>
          <w:color w:val="000000"/>
          <w:sz w:val="28"/>
          <w:szCs w:val="28"/>
        </w:rPr>
        <w:t>часов</w:t>
      </w:r>
      <w:r w:rsidR="002E111A">
        <w:rPr>
          <w:color w:val="000000"/>
          <w:sz w:val="28"/>
          <w:szCs w:val="28"/>
        </w:rPr>
        <w:t xml:space="preserve"> до 06.00 </w:t>
      </w:r>
      <w:r w:rsidR="002E111A">
        <w:rPr>
          <w:color w:val="000000"/>
          <w:sz w:val="28"/>
          <w:szCs w:val="28"/>
        </w:rPr>
        <w:t>часов</w:t>
      </w:r>
      <w:r w:rsidRPr="00B05CBA">
        <w:rPr>
          <w:color w:val="000000"/>
          <w:sz w:val="28"/>
          <w:szCs w:val="28"/>
        </w:rPr>
        <w:t xml:space="preserve">, </w:t>
      </w:r>
      <w:r w:rsidR="002E443E">
        <w:rPr>
          <w:color w:val="000000"/>
          <w:sz w:val="28"/>
          <w:szCs w:val="28"/>
          <w:lang w:val="ru-RU"/>
        </w:rPr>
        <w:t xml:space="preserve"> </w:t>
      </w:r>
      <w:r w:rsidR="00836885">
        <w:rPr>
          <w:color w:val="000000"/>
          <w:sz w:val="28"/>
          <w:szCs w:val="28"/>
          <w:lang w:val="ru-RU"/>
        </w:rPr>
        <w:t>01.12.2018г. в 01 час 00</w:t>
      </w:r>
      <w:r w:rsidR="00C47036">
        <w:rPr>
          <w:color w:val="000000"/>
          <w:sz w:val="28"/>
          <w:szCs w:val="28"/>
          <w:lang w:val="ru-RU"/>
        </w:rPr>
        <w:t xml:space="preserve"> минут</w:t>
      </w:r>
      <w:r w:rsidR="002E111A">
        <w:rPr>
          <w:color w:val="000000"/>
          <w:sz w:val="28"/>
          <w:szCs w:val="28"/>
          <w:lang w:val="ru-RU"/>
        </w:rPr>
        <w:t xml:space="preserve"> </w:t>
      </w:r>
      <w:r w:rsidR="002E111A">
        <w:rPr>
          <w:color w:val="000000"/>
          <w:sz w:val="28"/>
          <w:szCs w:val="28"/>
        </w:rPr>
        <w:t>отсутствовал</w:t>
      </w:r>
      <w:r w:rsidR="002E111A">
        <w:rPr>
          <w:color w:val="000000"/>
          <w:sz w:val="28"/>
          <w:szCs w:val="28"/>
        </w:rPr>
        <w:t xml:space="preserve"> по </w:t>
      </w:r>
      <w:r w:rsidR="002E111A">
        <w:rPr>
          <w:color w:val="000000"/>
          <w:sz w:val="28"/>
          <w:szCs w:val="28"/>
        </w:rPr>
        <w:t>месту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жительства</w:t>
      </w:r>
      <w:r w:rsidR="002E111A">
        <w:rPr>
          <w:color w:val="000000"/>
          <w:sz w:val="28"/>
          <w:szCs w:val="28"/>
        </w:rPr>
        <w:t xml:space="preserve">, </w:t>
      </w:r>
      <w:r w:rsidRPr="00B05CBA" w:rsidR="002E111A">
        <w:rPr>
          <w:color w:val="000000"/>
          <w:sz w:val="28"/>
          <w:szCs w:val="28"/>
        </w:rPr>
        <w:t>чем</w:t>
      </w:r>
      <w:r w:rsidRPr="00B05CBA" w:rsidR="002E111A">
        <w:rPr>
          <w:color w:val="000000"/>
          <w:sz w:val="28"/>
          <w:szCs w:val="28"/>
        </w:rPr>
        <w:t xml:space="preserve"> </w:t>
      </w:r>
      <w:r w:rsidRPr="00B05CBA" w:rsidR="002E111A">
        <w:rPr>
          <w:color w:val="000000"/>
          <w:sz w:val="28"/>
          <w:szCs w:val="28"/>
        </w:rPr>
        <w:t>нарушил</w:t>
      </w:r>
      <w:r w:rsidRPr="00B05CBA" w:rsidR="002E111A">
        <w:rPr>
          <w:color w:val="000000"/>
          <w:sz w:val="28"/>
          <w:szCs w:val="28"/>
        </w:rPr>
        <w:t xml:space="preserve"> </w:t>
      </w:r>
      <w:r w:rsidRPr="00B05CBA" w:rsidR="002E111A">
        <w:rPr>
          <w:color w:val="000000"/>
          <w:sz w:val="28"/>
          <w:szCs w:val="28"/>
        </w:rPr>
        <w:t>возложенные</w:t>
      </w:r>
      <w:r w:rsidRPr="00B05CBA" w:rsidR="002E111A">
        <w:rPr>
          <w:color w:val="000000"/>
          <w:sz w:val="28"/>
          <w:szCs w:val="28"/>
        </w:rPr>
        <w:t xml:space="preserve"> на </w:t>
      </w:r>
      <w:r w:rsidRPr="00B05CBA" w:rsidR="002E111A">
        <w:rPr>
          <w:color w:val="000000"/>
          <w:sz w:val="28"/>
          <w:szCs w:val="28"/>
        </w:rPr>
        <w:t>него</w:t>
      </w:r>
      <w:r w:rsidRPr="00B05CBA" w:rsidR="002E111A">
        <w:rPr>
          <w:color w:val="000000"/>
          <w:sz w:val="28"/>
          <w:szCs w:val="28"/>
        </w:rPr>
        <w:t xml:space="preserve"> судом </w:t>
      </w:r>
      <w:r w:rsidRPr="00B05CBA" w:rsidR="002E111A">
        <w:rPr>
          <w:color w:val="000000"/>
          <w:sz w:val="28"/>
          <w:szCs w:val="28"/>
        </w:rPr>
        <w:t>обязанности</w:t>
      </w:r>
      <w:r w:rsidRPr="00B05CBA" w:rsidR="002E111A">
        <w:rPr>
          <w:color w:val="000000"/>
          <w:sz w:val="28"/>
          <w:szCs w:val="28"/>
        </w:rPr>
        <w:t xml:space="preserve"> по </w:t>
      </w:r>
      <w:r w:rsidRPr="00B05CBA" w:rsidR="002E111A">
        <w:rPr>
          <w:color w:val="000000"/>
          <w:sz w:val="28"/>
          <w:szCs w:val="28"/>
        </w:rPr>
        <w:t>административному</w:t>
      </w:r>
      <w:r w:rsidRPr="00B05CBA" w:rsidR="002E111A">
        <w:rPr>
          <w:color w:val="000000"/>
          <w:sz w:val="28"/>
          <w:szCs w:val="28"/>
        </w:rPr>
        <w:t xml:space="preserve"> надзору</w:t>
      </w:r>
      <w:r w:rsidR="002E111A">
        <w:rPr>
          <w:color w:val="000000"/>
          <w:sz w:val="28"/>
          <w:szCs w:val="28"/>
        </w:rPr>
        <w:t xml:space="preserve">.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Вина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="000762D3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</w:t>
      </w:r>
      <w:r w:rsidR="00055FAB">
        <w:rPr>
          <w:color w:val="000000"/>
          <w:sz w:val="28"/>
          <w:szCs w:val="28"/>
          <w:lang w:val="ru-RU"/>
        </w:rPr>
        <w:t>3</w:t>
      </w:r>
      <w:r w:rsidRPr="00B05CBA">
        <w:rPr>
          <w:color w:val="000000"/>
          <w:sz w:val="28"/>
          <w:szCs w:val="28"/>
          <w:lang w:val="ru-RU"/>
        </w:rPr>
        <w:t xml:space="preserve"> ст.19.24 КоАП РФ, подтверждается следующими доказательствами: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протоколом об адми</w:t>
      </w:r>
      <w:r w:rsidRPr="00B05CBA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="000762D3">
        <w:rPr>
          <w:color w:val="000000"/>
          <w:sz w:val="28"/>
          <w:szCs w:val="28"/>
          <w:lang w:val="ru-RU"/>
        </w:rPr>
        <w:t xml:space="preserve">серии РК № </w:t>
      </w:r>
      <w:r w:rsidR="00623B2F">
        <w:rPr>
          <w:color w:val="000000"/>
          <w:sz w:val="28"/>
          <w:szCs w:val="28"/>
          <w:lang w:val="ru-RU"/>
        </w:rPr>
        <w:t>257397 от 15</w:t>
      </w:r>
      <w:r w:rsidR="00B61150">
        <w:rPr>
          <w:color w:val="000000"/>
          <w:sz w:val="28"/>
          <w:szCs w:val="28"/>
          <w:lang w:val="ru-RU"/>
        </w:rPr>
        <w:t>.01.2019</w:t>
      </w:r>
      <w:r w:rsidRPr="00B05CBA">
        <w:rPr>
          <w:color w:val="000000"/>
          <w:sz w:val="28"/>
          <w:szCs w:val="28"/>
          <w:lang w:val="ru-RU"/>
        </w:rPr>
        <w:t xml:space="preserve"> года (л.д.</w:t>
      </w:r>
      <w:r w:rsidRPr="00B05CBA" w:rsidR="00E1790B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 xml:space="preserve">2); </w:t>
      </w:r>
    </w:p>
    <w:p w:rsidR="00287A17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объяснением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  <w:lang w:val="ru-RU"/>
        </w:rPr>
        <w:t xml:space="preserve"> </w:t>
      </w:r>
      <w:r w:rsidR="00623B2F">
        <w:rPr>
          <w:color w:val="000000"/>
          <w:sz w:val="28"/>
          <w:szCs w:val="28"/>
          <w:lang w:val="ru-RU"/>
        </w:rPr>
        <w:t>от 15</w:t>
      </w:r>
      <w:r w:rsidR="00B61150">
        <w:rPr>
          <w:color w:val="000000"/>
          <w:sz w:val="28"/>
          <w:szCs w:val="28"/>
          <w:lang w:val="ru-RU"/>
        </w:rPr>
        <w:t>.01.2019</w:t>
      </w:r>
      <w:r w:rsidR="00C47036">
        <w:rPr>
          <w:color w:val="000000"/>
          <w:sz w:val="28"/>
          <w:szCs w:val="28"/>
          <w:lang w:val="ru-RU"/>
        </w:rPr>
        <w:t xml:space="preserve">г. </w:t>
      </w:r>
      <w:r w:rsidRPr="00B05CBA">
        <w:rPr>
          <w:color w:val="000000"/>
          <w:sz w:val="28"/>
          <w:szCs w:val="28"/>
          <w:lang w:val="ru-RU"/>
        </w:rPr>
        <w:t>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>.</w:t>
      </w:r>
      <w:r w:rsidRPr="00B05CBA" w:rsidR="009A444E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3);</w:t>
      </w:r>
    </w:p>
    <w:p w:rsidR="00623B2F" w:rsidP="00623B2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от 02.12.2018г., вступившего в законную силу 13.12.2018г. (л.д.4-5);</w:t>
      </w:r>
    </w:p>
    <w:p w:rsidR="00623B2F" w:rsidP="00623B2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копией решения</w:t>
      </w:r>
      <w:r w:rsidRPr="00B05CB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Апшеронского районного суда Краснодарского края</w:t>
      </w:r>
      <w:r w:rsidRPr="00B05CBA">
        <w:rPr>
          <w:color w:val="000000"/>
          <w:sz w:val="28"/>
          <w:szCs w:val="28"/>
          <w:lang w:val="ru-RU"/>
        </w:rPr>
        <w:t xml:space="preserve"> № 2а-</w:t>
      </w:r>
      <w:r>
        <w:rPr>
          <w:color w:val="000000"/>
          <w:sz w:val="28"/>
          <w:szCs w:val="28"/>
          <w:lang w:val="ru-RU"/>
        </w:rPr>
        <w:t>903</w:t>
      </w:r>
      <w:r w:rsidRPr="00B05CBA">
        <w:rPr>
          <w:color w:val="000000"/>
          <w:sz w:val="28"/>
          <w:szCs w:val="28"/>
          <w:lang w:val="ru-RU"/>
        </w:rPr>
        <w:t>/2017 от 19.</w:t>
      </w:r>
      <w:r>
        <w:rPr>
          <w:color w:val="000000"/>
          <w:sz w:val="28"/>
          <w:szCs w:val="28"/>
          <w:lang w:val="ru-RU"/>
        </w:rPr>
        <w:t>07</w:t>
      </w:r>
      <w:r w:rsidRPr="00B05CBA">
        <w:rPr>
          <w:color w:val="000000"/>
          <w:sz w:val="28"/>
          <w:szCs w:val="28"/>
          <w:lang w:val="ru-RU"/>
        </w:rPr>
        <w:t>.2017 г.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7-8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623B2F" w:rsidRPr="00B05CBA" w:rsidP="00623B2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копией заключения о заведении административного надзора на лицо, освобожденное из мест лишения свободы</w:t>
      </w:r>
      <w:r>
        <w:rPr>
          <w:color w:val="000000"/>
          <w:sz w:val="28"/>
          <w:szCs w:val="28"/>
          <w:lang w:val="ru-RU"/>
        </w:rPr>
        <w:t>, в отношении которого установлены ограничения в соответствии с законодательством РФ от 21.09.2017г.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9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623B2F" w:rsidRPr="00B05CBA" w:rsidP="00623B2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предупреждения от 21.09.2017г.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10)</w:t>
      </w:r>
      <w:r w:rsidRPr="00B05CBA">
        <w:rPr>
          <w:color w:val="000000"/>
          <w:sz w:val="28"/>
          <w:szCs w:val="28"/>
          <w:lang w:val="ru-RU"/>
        </w:rPr>
        <w:t>;</w:t>
      </w:r>
    </w:p>
    <w:p w:rsidR="00623B2F" w:rsidP="00623B2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рапортом УУП ОУУП ОМВД России по Бахчисарайскому району лейтенанта полиции </w:t>
      </w:r>
      <w:r w:rsidR="00530639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от 15.01.2018г. (л.д.14);</w:t>
      </w:r>
    </w:p>
    <w:p w:rsidR="00623B2F" w:rsidP="00623B2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от 22.10.2018г., вступившего в законную силу 02.11.2018г. (л.д.15-16);</w:t>
      </w:r>
    </w:p>
    <w:p w:rsidR="00623B2F" w:rsidP="00623B2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сообщением №57/718 от 15.01.2019г. (л.д.17).</w:t>
      </w:r>
    </w:p>
    <w:p w:rsidR="00D75965" w:rsidRPr="002E443E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Обстоятельствами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</w:t>
      </w:r>
      <w:r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Pr="001E408D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</w:t>
      </w:r>
      <w:r>
        <w:rPr>
          <w:rFonts w:ascii="Times New Roman" w:hAnsi="Times New Roman"/>
          <w:sz w:val="28"/>
          <w:szCs w:val="28"/>
        </w:rPr>
        <w:t xml:space="preserve">раскаяние в содеянном, </w:t>
      </w:r>
      <w:r w:rsidR="002E443E">
        <w:rPr>
          <w:rFonts w:ascii="Times New Roman" w:hAnsi="Times New Roman"/>
          <w:sz w:val="28"/>
          <w:szCs w:val="28"/>
        </w:rPr>
        <w:t xml:space="preserve">наличие </w:t>
      </w:r>
      <w:r w:rsidRPr="002E443E" w:rsidR="002E443E">
        <w:rPr>
          <w:rFonts w:ascii="Times New Roman" w:eastAsia="Newton-Regular" w:hAnsi="Times New Roman"/>
          <w:sz w:val="28"/>
          <w:szCs w:val="28"/>
        </w:rPr>
        <w:t>на иждивении двоих несовершеннолетних детей</w:t>
      </w:r>
      <w:r w:rsidRPr="002E443E">
        <w:rPr>
          <w:rFonts w:ascii="Times New Roman" w:hAnsi="Times New Roman"/>
          <w:sz w:val="28"/>
          <w:szCs w:val="28"/>
        </w:rPr>
        <w:t>.</w:t>
      </w:r>
    </w:p>
    <w:p w:rsidR="00D75965" w:rsidRPr="005F0637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>Обстоятельств</w:t>
      </w:r>
      <w:r w:rsidR="00623B2F">
        <w:rPr>
          <w:rFonts w:ascii="Times New Roman" w:hAnsi="Times New Roman"/>
          <w:sz w:val="28"/>
          <w:szCs w:val="28"/>
        </w:rPr>
        <w:t>ом, отягчающим</w:t>
      </w:r>
      <w:r w:rsidRPr="001D74F3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1D74F3">
        <w:rPr>
          <w:rFonts w:ascii="Times New Roman" w:hAnsi="Times New Roman"/>
          <w:sz w:val="28"/>
          <w:szCs w:val="28"/>
        </w:rPr>
        <w:t xml:space="preserve">, </w:t>
      </w:r>
      <w:r w:rsidR="00623B2F">
        <w:rPr>
          <w:rFonts w:ascii="Times New Roman" w:hAnsi="Times New Roman"/>
          <w:sz w:val="28"/>
          <w:szCs w:val="28"/>
        </w:rPr>
        <w:t>является повторное совершение однородного административного правонарушения</w:t>
      </w:r>
      <w:r w:rsidRPr="001D74F3">
        <w:rPr>
          <w:rFonts w:ascii="Times New Roman" w:hAnsi="Times New Roman"/>
          <w:sz w:val="28"/>
          <w:szCs w:val="28"/>
        </w:rPr>
        <w:t>.</w:t>
      </w:r>
    </w:p>
    <w:p w:rsidR="007075B7" w:rsidRPr="007075B7" w:rsidP="007075B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>При назначении административного наказания мировой судья учитывает характер совершенного административного правонарушения,  принимает во внимание личность правонарушителя, его семейное и имущественное положение, наличие на иждивении</w:t>
      </w:r>
      <w:r>
        <w:rPr>
          <w:rFonts w:eastAsia="Newton-Regular"/>
          <w:sz w:val="28"/>
          <w:szCs w:val="28"/>
          <w:lang w:val="ru-RU" w:eastAsia="en-US"/>
        </w:rPr>
        <w:t xml:space="preserve"> двоих несовершеннолетних детей, а также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  </w:t>
      </w:r>
      <w:r>
        <w:rPr>
          <w:rFonts w:eastAsia="Newton-Regular"/>
          <w:sz w:val="28"/>
          <w:szCs w:val="28"/>
          <w:lang w:val="ru-RU" w:eastAsia="en-US"/>
        </w:rPr>
        <w:t xml:space="preserve">то, что </w:t>
      </w:r>
      <w:r>
        <w:rPr>
          <w:rFonts w:eastAsia="Newton-Regular"/>
          <w:sz w:val="28"/>
          <w:szCs w:val="28"/>
          <w:lang w:val="ru-RU" w:eastAsia="en-US"/>
        </w:rPr>
        <w:t>Шведчиков</w:t>
      </w:r>
      <w:r>
        <w:rPr>
          <w:rFonts w:eastAsia="Newton-Regular"/>
          <w:sz w:val="28"/>
          <w:szCs w:val="28"/>
          <w:lang w:val="ru-RU" w:eastAsia="en-US"/>
        </w:rPr>
        <w:t xml:space="preserve"> А.С. </w:t>
      </w:r>
      <w:r w:rsidR="00623B2F">
        <w:rPr>
          <w:rFonts w:eastAsia="Newton-Regular"/>
          <w:sz w:val="28"/>
          <w:szCs w:val="28"/>
          <w:lang w:val="ru-RU" w:eastAsia="en-US"/>
        </w:rPr>
        <w:t xml:space="preserve">ранее </w:t>
      </w:r>
      <w:r w:rsidR="00623B2F">
        <w:rPr>
          <w:rFonts w:eastAsia="Newton-Regular"/>
          <w:sz w:val="28"/>
          <w:szCs w:val="28"/>
          <w:lang w:val="ru-RU" w:eastAsia="en-US"/>
        </w:rPr>
        <w:t xml:space="preserve">привлекался к административной ответственности, </w:t>
      </w:r>
      <w:r>
        <w:rPr>
          <w:rFonts w:eastAsia="Newton-Regular"/>
          <w:sz w:val="28"/>
          <w:szCs w:val="28"/>
          <w:lang w:val="ru-RU" w:eastAsia="en-US"/>
        </w:rPr>
        <w:t>в течени</w:t>
      </w:r>
      <w:r>
        <w:rPr>
          <w:rFonts w:eastAsia="Newton-Regular"/>
          <w:sz w:val="28"/>
          <w:szCs w:val="28"/>
          <w:lang w:val="ru-RU" w:eastAsia="en-US"/>
        </w:rPr>
        <w:t>и</w:t>
      </w:r>
      <w:r>
        <w:rPr>
          <w:rFonts w:eastAsia="Newton-Regular"/>
          <w:sz w:val="28"/>
          <w:szCs w:val="28"/>
          <w:lang w:val="ru-RU" w:eastAsia="en-US"/>
        </w:rPr>
        <w:t xml:space="preserve"> года </w:t>
      </w:r>
      <w:r w:rsidR="00327223">
        <w:rPr>
          <w:rFonts w:eastAsia="Newton-Regular"/>
          <w:sz w:val="28"/>
          <w:szCs w:val="28"/>
          <w:lang w:val="ru-RU" w:eastAsia="en-US"/>
        </w:rPr>
        <w:t>четвертый</w:t>
      </w:r>
      <w:r>
        <w:rPr>
          <w:rFonts w:eastAsia="Newton-Regular"/>
          <w:sz w:val="28"/>
          <w:szCs w:val="28"/>
          <w:lang w:val="ru-RU" w:eastAsia="en-US"/>
        </w:rPr>
        <w:t xml:space="preserve"> раз привлекается за аналогичное административное правонарушение.</w:t>
      </w:r>
    </w:p>
    <w:p w:rsidR="007075B7" w:rsidRPr="007075B7" w:rsidP="007075B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 xml:space="preserve">На основании вышеизложенного, мировой судья считает необходимым назначить </w:t>
      </w:r>
      <w:r>
        <w:rPr>
          <w:rFonts w:eastAsia="Newton-Regular"/>
          <w:sz w:val="28"/>
          <w:szCs w:val="28"/>
          <w:lang w:val="ru-RU" w:eastAsia="en-US"/>
        </w:rPr>
        <w:t>Шведчикову</w:t>
      </w:r>
      <w:r>
        <w:rPr>
          <w:rFonts w:eastAsia="Newton-Regular"/>
          <w:sz w:val="28"/>
          <w:szCs w:val="28"/>
          <w:lang w:val="ru-RU" w:eastAsia="en-US"/>
        </w:rPr>
        <w:t xml:space="preserve"> А.С. 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административное наказание в виде административного ареста, предусмотренное санкцией </w:t>
      </w:r>
      <w:r>
        <w:rPr>
          <w:rFonts w:eastAsia="Newton-Regular"/>
          <w:sz w:val="28"/>
          <w:szCs w:val="28"/>
          <w:lang w:val="ru-RU" w:eastAsia="en-US"/>
        </w:rPr>
        <w:t>ч. 3 ст. 19.24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 Кодекса РФ об административных правонарушениях.</w:t>
      </w:r>
    </w:p>
    <w:p w:rsidR="007075B7" w:rsidRPr="007075B7" w:rsidP="007075B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 xml:space="preserve">Обстоятельств, исключающих применение к </w:t>
      </w:r>
      <w:r>
        <w:rPr>
          <w:rFonts w:eastAsia="Newton-Regular"/>
          <w:sz w:val="28"/>
          <w:szCs w:val="28"/>
          <w:lang w:val="ru-RU" w:eastAsia="en-US"/>
        </w:rPr>
        <w:t>Шведчикову</w:t>
      </w:r>
      <w:r>
        <w:rPr>
          <w:rFonts w:eastAsia="Newton-Regular"/>
          <w:sz w:val="28"/>
          <w:szCs w:val="28"/>
          <w:lang w:val="ru-RU" w:eastAsia="en-US"/>
        </w:rPr>
        <w:t xml:space="preserve"> А.С. </w:t>
      </w:r>
      <w:r w:rsidRPr="007075B7">
        <w:rPr>
          <w:rFonts w:eastAsia="Newton-Regular"/>
          <w:sz w:val="28"/>
          <w:szCs w:val="28"/>
          <w:lang w:val="ru-RU" w:eastAsia="en-US"/>
        </w:rPr>
        <w:t>административного ареста, не установлено.</w:t>
      </w:r>
    </w:p>
    <w:p w:rsidR="007075B7" w:rsidRPr="007075B7" w:rsidP="007075B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7075B7" w:rsidRPr="007075B7" w:rsidP="007075B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val="ru-RU"/>
        </w:rPr>
      </w:pPr>
      <w:r w:rsidRPr="007075B7">
        <w:rPr>
          <w:rFonts w:eastAsia="Newton-Regular"/>
          <w:sz w:val="28"/>
          <w:szCs w:val="28"/>
          <w:lang w:val="ru-RU"/>
        </w:rPr>
        <w:t>Руковод</w:t>
      </w:r>
      <w:r w:rsidR="006829C1">
        <w:rPr>
          <w:rFonts w:eastAsia="Newton-Regular"/>
          <w:sz w:val="28"/>
          <w:szCs w:val="28"/>
          <w:lang w:val="ru-RU"/>
        </w:rPr>
        <w:t>ствуясь ч.3 ст.19.24</w:t>
      </w:r>
      <w:r w:rsidRPr="007075B7">
        <w:rPr>
          <w:rFonts w:eastAsia="Newton-Regular"/>
          <w:sz w:val="28"/>
          <w:szCs w:val="28"/>
          <w:lang w:val="ru-RU"/>
        </w:rPr>
        <w:t>, ст. ст. 29.9, 29.10</w:t>
      </w:r>
      <w:r w:rsidRPr="007075B7">
        <w:rPr>
          <w:rFonts w:eastAsia="Calibri"/>
          <w:bCs/>
          <w:sz w:val="28"/>
          <w:szCs w:val="28"/>
          <w:lang w:val="ru-RU"/>
        </w:rPr>
        <w:t xml:space="preserve"> КоАП РФ,</w:t>
      </w:r>
      <w:r w:rsidRPr="007075B7">
        <w:rPr>
          <w:rFonts w:eastAsia="Newton-Regular"/>
          <w:sz w:val="28"/>
          <w:szCs w:val="28"/>
          <w:lang w:val="ru-RU"/>
        </w:rPr>
        <w:t xml:space="preserve"> мировой судья</w:t>
      </w:r>
    </w:p>
    <w:p w:rsidR="007075B7" w:rsidRPr="00327223" w:rsidP="007075B7">
      <w:pPr>
        <w:autoSpaceDE w:val="0"/>
        <w:autoSpaceDN w:val="0"/>
        <w:adjustRightInd w:val="0"/>
        <w:jc w:val="center"/>
        <w:rPr>
          <w:bCs/>
          <w:sz w:val="12"/>
          <w:szCs w:val="28"/>
          <w:lang w:val="ru-RU" w:eastAsia="en-US"/>
        </w:rPr>
      </w:pPr>
    </w:p>
    <w:p w:rsidR="007075B7" w:rsidRPr="007075B7" w:rsidP="007075B7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 w:eastAsia="en-US"/>
        </w:rPr>
      </w:pPr>
      <w:r w:rsidRPr="007075B7">
        <w:rPr>
          <w:bCs/>
          <w:sz w:val="28"/>
          <w:szCs w:val="28"/>
          <w:lang w:val="ru-RU" w:eastAsia="en-US"/>
        </w:rPr>
        <w:t>ПОСТАНОВИЛ:</w:t>
      </w:r>
    </w:p>
    <w:p w:rsidR="007075B7" w:rsidRPr="00327223" w:rsidP="007075B7">
      <w:pPr>
        <w:autoSpaceDE w:val="0"/>
        <w:autoSpaceDN w:val="0"/>
        <w:adjustRightInd w:val="0"/>
        <w:ind w:firstLine="709"/>
        <w:jc w:val="both"/>
        <w:rPr>
          <w:rFonts w:eastAsia="Newton-Regular"/>
          <w:sz w:val="12"/>
          <w:szCs w:val="28"/>
          <w:lang w:val="ru-RU" w:eastAsia="en-US"/>
        </w:rPr>
      </w:pPr>
    </w:p>
    <w:p w:rsidR="007075B7" w:rsidRPr="007075B7" w:rsidP="007075B7">
      <w:pPr>
        <w:autoSpaceDE w:val="0"/>
        <w:autoSpaceDN w:val="0"/>
        <w:adjustRightInd w:val="0"/>
        <w:ind w:firstLine="567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 xml:space="preserve">Признать </w:t>
      </w: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</w:t>
      </w:r>
      <w:r w:rsidR="00530639">
        <w:rPr>
          <w:rFonts w:eastAsia="Newton-Regular"/>
          <w:sz w:val="28"/>
          <w:szCs w:val="28"/>
          <w:lang w:val="ru-RU"/>
        </w:rPr>
        <w:t>А.С.</w:t>
      </w:r>
      <w:r w:rsidRPr="00B05CBA">
        <w:rPr>
          <w:rFonts w:eastAsia="Newton-Regular"/>
          <w:sz w:val="28"/>
          <w:szCs w:val="28"/>
          <w:lang w:val="ru-RU"/>
        </w:rPr>
        <w:t xml:space="preserve">, </w:t>
      </w:r>
      <w:r w:rsidR="00530639">
        <w:rPr>
          <w:rFonts w:eastAsia="Newton-Regular"/>
          <w:sz w:val="28"/>
          <w:szCs w:val="28"/>
          <w:lang w:val="ru-RU"/>
        </w:rPr>
        <w:t>***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 </w:t>
      </w:r>
      <w:r w:rsidRPr="007075B7">
        <w:rPr>
          <w:rFonts w:eastAsia="Newton-Regular"/>
          <w:sz w:val="28"/>
          <w:szCs w:val="28"/>
          <w:lang w:val="ru-RU" w:eastAsia="en-US"/>
        </w:rPr>
        <w:t>виновным в совершении административного прав</w:t>
      </w:r>
      <w:r w:rsidR="006829C1">
        <w:rPr>
          <w:rFonts w:eastAsia="Newton-Regular"/>
          <w:sz w:val="28"/>
          <w:szCs w:val="28"/>
          <w:lang w:val="ru-RU" w:eastAsia="en-US"/>
        </w:rPr>
        <w:t>онарушения, предусмотренного ч.3 ст.19.24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 </w:t>
      </w:r>
      <w:r w:rsidRPr="007075B7">
        <w:rPr>
          <w:bCs/>
          <w:sz w:val="28"/>
          <w:szCs w:val="28"/>
          <w:lang w:val="ru-RU" w:eastAsia="en-US"/>
        </w:rPr>
        <w:t>Кодекса РФ об административных правонарушениях, и н</w:t>
      </w:r>
      <w:r w:rsidRPr="007075B7">
        <w:rPr>
          <w:rFonts w:eastAsia="Newton-Regular"/>
          <w:sz w:val="28"/>
          <w:szCs w:val="28"/>
          <w:lang w:val="ru-RU" w:eastAsia="en-US"/>
        </w:rPr>
        <w:t>азначить ему административное наказание в виде админи</w:t>
      </w:r>
      <w:r w:rsidR="00327223">
        <w:rPr>
          <w:rFonts w:eastAsia="Newton-Regular"/>
          <w:sz w:val="28"/>
          <w:szCs w:val="28"/>
          <w:lang w:val="ru-RU" w:eastAsia="en-US"/>
        </w:rPr>
        <w:t>стративного</w:t>
      </w:r>
      <w:r w:rsidR="00BA54B4">
        <w:rPr>
          <w:rFonts w:eastAsia="Newton-Regular"/>
          <w:sz w:val="28"/>
          <w:szCs w:val="28"/>
          <w:lang w:val="ru-RU" w:eastAsia="en-US"/>
        </w:rPr>
        <w:t xml:space="preserve"> ареста сроком на  14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 (</w:t>
      </w:r>
      <w:r w:rsidR="00BA54B4">
        <w:rPr>
          <w:rFonts w:eastAsia="Newton-Regular"/>
          <w:sz w:val="28"/>
          <w:szCs w:val="28"/>
          <w:lang w:val="ru-RU" w:eastAsia="en-US"/>
        </w:rPr>
        <w:t>четырнадцать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) суток. </w:t>
      </w:r>
    </w:p>
    <w:p w:rsidR="007075B7" w:rsidRPr="007075B7" w:rsidP="007075B7">
      <w:pPr>
        <w:autoSpaceDE w:val="0"/>
        <w:autoSpaceDN w:val="0"/>
        <w:adjustRightInd w:val="0"/>
        <w:ind w:firstLine="567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7075B7" w:rsidRPr="007075B7" w:rsidP="007075B7">
      <w:pPr>
        <w:autoSpaceDE w:val="0"/>
        <w:autoSpaceDN w:val="0"/>
        <w:adjustRightInd w:val="0"/>
        <w:ind w:firstLine="567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 xml:space="preserve">Срок административного наказания исчислять с момента </w:t>
      </w:r>
      <w:r>
        <w:rPr>
          <w:rFonts w:eastAsia="Newton-Regular"/>
          <w:sz w:val="28"/>
          <w:szCs w:val="28"/>
          <w:lang w:val="ru-RU" w:eastAsia="en-US"/>
        </w:rPr>
        <w:t>вынесения данного постановления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, т.е. – </w:t>
      </w:r>
      <w:r w:rsidR="00BA54B4">
        <w:rPr>
          <w:rFonts w:eastAsia="Newton-Regular"/>
          <w:sz w:val="28"/>
          <w:szCs w:val="28"/>
          <w:lang w:val="ru-RU" w:eastAsia="en-US"/>
        </w:rPr>
        <w:t>с 15 часов 00 минут 15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 </w:t>
      </w:r>
      <w:r w:rsidR="00327223">
        <w:rPr>
          <w:rFonts w:eastAsia="Newton-Regular"/>
          <w:sz w:val="28"/>
          <w:szCs w:val="28"/>
          <w:lang w:val="ru-RU" w:eastAsia="en-US"/>
        </w:rPr>
        <w:t>янва</w:t>
      </w:r>
      <w:r>
        <w:rPr>
          <w:rFonts w:eastAsia="Newton-Regular"/>
          <w:sz w:val="28"/>
          <w:szCs w:val="28"/>
          <w:lang w:val="ru-RU" w:eastAsia="en-US"/>
        </w:rPr>
        <w:t>ря</w:t>
      </w:r>
      <w:r w:rsidR="00327223">
        <w:rPr>
          <w:rFonts w:eastAsia="Newton-Regular"/>
          <w:sz w:val="28"/>
          <w:szCs w:val="28"/>
          <w:lang w:val="ru-RU" w:eastAsia="en-US"/>
        </w:rPr>
        <w:t xml:space="preserve"> 2019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 года. </w:t>
      </w:r>
    </w:p>
    <w:p w:rsidR="007075B7" w:rsidRPr="007075B7" w:rsidP="007075B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i/>
          <w:sz w:val="28"/>
          <w:szCs w:val="28"/>
          <w:lang w:val="ru-RU" w:eastAsia="zh-CN"/>
        </w:rPr>
      </w:pPr>
      <w:r w:rsidRPr="007075B7">
        <w:rPr>
          <w:rFonts w:eastAsia="Arial Unicode MS"/>
          <w:i/>
          <w:sz w:val="28"/>
          <w:szCs w:val="28"/>
          <w:lang w:val="ru-RU" w:eastAsia="zh-CN"/>
        </w:rPr>
        <w:t>Постановление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может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быть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обжаловано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в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Бахчисарайский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районный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суд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Республики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Крым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через</w:t>
      </w:r>
      <w:r w:rsidRPr="007075B7">
        <w:rPr>
          <w:i/>
          <w:sz w:val="28"/>
          <w:szCs w:val="28"/>
          <w:lang w:val="ru-RU" w:eastAsia="zh-CN"/>
        </w:rPr>
        <w:t xml:space="preserve"> мирового судью </w:t>
      </w:r>
      <w:r w:rsidRPr="007075B7">
        <w:rPr>
          <w:rFonts w:eastAsia="Newton-Regular"/>
          <w:i/>
          <w:sz w:val="28"/>
          <w:szCs w:val="28"/>
          <w:lang w:val="ru-RU"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 xml:space="preserve"> в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течение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десяти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суток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со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дня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вручения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или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получения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копии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постановления.</w:t>
      </w:r>
    </w:p>
    <w:p w:rsidR="007075B7" w:rsidRPr="007075B7" w:rsidP="007075B7">
      <w:pPr>
        <w:suppressAutoHyphens/>
        <w:ind w:firstLine="567"/>
        <w:rPr>
          <w:sz w:val="28"/>
          <w:szCs w:val="28"/>
          <w:lang w:val="ru-RU" w:eastAsia="zh-CN"/>
        </w:rPr>
      </w:pPr>
    </w:p>
    <w:p w:rsidR="007075B7" w:rsidRPr="007075B7" w:rsidP="007075B7">
      <w:pPr>
        <w:ind w:firstLine="709"/>
        <w:jc w:val="both"/>
        <w:rPr>
          <w:rFonts w:eastAsia="Newton-Regular"/>
          <w:b/>
          <w:sz w:val="28"/>
          <w:szCs w:val="28"/>
          <w:lang w:val="ru-RU" w:eastAsia="en-US"/>
        </w:rPr>
      </w:pPr>
      <w:r w:rsidRPr="007075B7">
        <w:rPr>
          <w:sz w:val="28"/>
          <w:szCs w:val="28"/>
          <w:lang w:val="ru-RU" w:eastAsia="zh-CN"/>
        </w:rPr>
        <w:t xml:space="preserve">Мировой судья                                                                  </w:t>
      </w:r>
      <w:r w:rsidR="00BA54B4">
        <w:rPr>
          <w:rFonts w:eastAsia="Newton-Regular"/>
          <w:sz w:val="28"/>
          <w:szCs w:val="28"/>
          <w:lang w:val="ru-RU" w:eastAsia="en-US"/>
        </w:rPr>
        <w:t>Е.А. Есина</w:t>
      </w:r>
    </w:p>
    <w:p w:rsidR="009A60F0" w:rsidRPr="00B05CBA" w:rsidP="007075B7">
      <w:pPr>
        <w:ind w:firstLine="709"/>
        <w:jc w:val="both"/>
        <w:rPr>
          <w:sz w:val="28"/>
          <w:szCs w:val="28"/>
          <w:lang w:val="ru-RU"/>
        </w:rPr>
      </w:pPr>
    </w:p>
    <w:sectPr w:rsidSect="0032722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55FAB"/>
    <w:rsid w:val="00063D3E"/>
    <w:rsid w:val="000762D3"/>
    <w:rsid w:val="0012209E"/>
    <w:rsid w:val="00175354"/>
    <w:rsid w:val="001C3971"/>
    <w:rsid w:val="001D74F3"/>
    <w:rsid w:val="001E408D"/>
    <w:rsid w:val="00203B98"/>
    <w:rsid w:val="0026035E"/>
    <w:rsid w:val="00287A17"/>
    <w:rsid w:val="002E111A"/>
    <w:rsid w:val="002E443E"/>
    <w:rsid w:val="0030531E"/>
    <w:rsid w:val="00327223"/>
    <w:rsid w:val="004862B9"/>
    <w:rsid w:val="00486592"/>
    <w:rsid w:val="004B2E2F"/>
    <w:rsid w:val="004C7B77"/>
    <w:rsid w:val="004D5AC5"/>
    <w:rsid w:val="00516BFD"/>
    <w:rsid w:val="00530639"/>
    <w:rsid w:val="005335AE"/>
    <w:rsid w:val="005C6735"/>
    <w:rsid w:val="005F0637"/>
    <w:rsid w:val="00623B2F"/>
    <w:rsid w:val="0067006B"/>
    <w:rsid w:val="006829C1"/>
    <w:rsid w:val="00686C12"/>
    <w:rsid w:val="00691700"/>
    <w:rsid w:val="006C7B2A"/>
    <w:rsid w:val="007075B7"/>
    <w:rsid w:val="0072604A"/>
    <w:rsid w:val="00740CB2"/>
    <w:rsid w:val="007555A3"/>
    <w:rsid w:val="007847F6"/>
    <w:rsid w:val="007A16C2"/>
    <w:rsid w:val="00836885"/>
    <w:rsid w:val="008728AA"/>
    <w:rsid w:val="00882CA5"/>
    <w:rsid w:val="008F0BFB"/>
    <w:rsid w:val="008F50E3"/>
    <w:rsid w:val="0090112E"/>
    <w:rsid w:val="0090399A"/>
    <w:rsid w:val="00926214"/>
    <w:rsid w:val="00936FDB"/>
    <w:rsid w:val="009A444E"/>
    <w:rsid w:val="009A60F0"/>
    <w:rsid w:val="00A1164B"/>
    <w:rsid w:val="00A24B58"/>
    <w:rsid w:val="00A81EB3"/>
    <w:rsid w:val="00AE40EA"/>
    <w:rsid w:val="00B05CBA"/>
    <w:rsid w:val="00B54A84"/>
    <w:rsid w:val="00B61150"/>
    <w:rsid w:val="00B80B83"/>
    <w:rsid w:val="00BA244A"/>
    <w:rsid w:val="00BA54B4"/>
    <w:rsid w:val="00BC69A5"/>
    <w:rsid w:val="00C47036"/>
    <w:rsid w:val="00C5757E"/>
    <w:rsid w:val="00C70D97"/>
    <w:rsid w:val="00CA4124"/>
    <w:rsid w:val="00CD0CC9"/>
    <w:rsid w:val="00D63AB7"/>
    <w:rsid w:val="00D75965"/>
    <w:rsid w:val="00E1790B"/>
    <w:rsid w:val="00E86764"/>
    <w:rsid w:val="00EE3CB3"/>
    <w:rsid w:val="00F263D0"/>
    <w:rsid w:val="00F56E93"/>
    <w:rsid w:val="00FA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