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C70AC"/>
    <w:p w:rsidR="00A77B3E" w:rsidRDefault="00EC70AC">
      <w:r>
        <w:t>Дело № 5-27-83/2017</w:t>
      </w:r>
    </w:p>
    <w:p w:rsidR="00A77B3E" w:rsidRDefault="00EC70AC"/>
    <w:p w:rsidR="00A77B3E" w:rsidRDefault="00EC70AC" w:rsidP="00EC70AC">
      <w:pPr>
        <w:jc w:val="center"/>
      </w:pPr>
      <w:r>
        <w:t>ПОСТАНОВЛЕНИЕ</w:t>
      </w:r>
    </w:p>
    <w:p w:rsidR="00A77B3E" w:rsidRDefault="00EC70AC" w:rsidP="00EC70AC">
      <w:pPr>
        <w:jc w:val="center"/>
      </w:pPr>
      <w:r>
        <w:t>по делу об административном правонарушении</w:t>
      </w:r>
    </w:p>
    <w:p w:rsidR="00A77B3E" w:rsidRDefault="00EC70AC"/>
    <w:p w:rsidR="00A77B3E" w:rsidRDefault="00EC70AC">
      <w:r>
        <w:t xml:space="preserve">22 марта 2017 года                                                                            </w:t>
      </w:r>
      <w:r>
        <w:t xml:space="preserve">    город Бахчисарай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</w:t>
      </w:r>
    </w:p>
    <w:p w:rsidR="00A77B3E" w:rsidRDefault="00EC70AC"/>
    <w:p w:rsidR="00A77B3E" w:rsidRDefault="00EC70AC">
      <w:proofErr w:type="gramStart"/>
      <w: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Бахчисарайский район, г. Бахчисарай, ул. Фрунзе, </w:t>
      </w:r>
      <w:r>
        <w:t xml:space="preserve">д. 36В), рассмотрев материалы дела об административном правонарушении в отношении </w:t>
      </w:r>
      <w:proofErr w:type="spellStart"/>
      <w:r>
        <w:t>Капрелова</w:t>
      </w:r>
      <w:proofErr w:type="spellEnd"/>
      <w:r>
        <w:t xml:space="preserve"> В.В.</w:t>
      </w:r>
      <w:r>
        <w:t>, паспортные данные, не работающего, зарегистрированного по адресу: адрес, по ст. 20.21 Кодекса Российской Федерации об административных правонарушениях,</w:t>
      </w:r>
      <w:proofErr w:type="gramEnd"/>
    </w:p>
    <w:p w:rsidR="00A77B3E" w:rsidRDefault="00EC70AC">
      <w:r>
        <w:t>УСТАНОВИЛ:</w:t>
      </w:r>
    </w:p>
    <w:p w:rsidR="00A77B3E" w:rsidRDefault="00EC70AC">
      <w:r>
        <w:t>03 мар</w:t>
      </w:r>
      <w:r>
        <w:t xml:space="preserve">та 2017 года в 16 часов 30 минут </w:t>
      </w:r>
      <w:proofErr w:type="spellStart"/>
      <w:r>
        <w:t>Капрелов</w:t>
      </w:r>
      <w:proofErr w:type="spellEnd"/>
      <w:r>
        <w:t xml:space="preserve"> В.В. находился в общественном месте по адресу: </w:t>
      </w:r>
      <w:proofErr w:type="spellStart"/>
      <w:r>
        <w:t>г.Бахчисарай</w:t>
      </w:r>
      <w:proofErr w:type="spellEnd"/>
      <w:r>
        <w:t xml:space="preserve">, ул. </w:t>
      </w:r>
      <w:proofErr w:type="spellStart"/>
      <w:r>
        <w:t>Ракитского</w:t>
      </w:r>
      <w:proofErr w:type="spellEnd"/>
      <w:r>
        <w:t>, возле остановки общественного транспорта в состоянии опьянения (шаткая походка, невнятная речь, неопрятный внешний вид, резкий запах алко</w:t>
      </w:r>
      <w:r>
        <w:t>голя из полости рта), оскорбляющем человеческое достоинство и общественную нравственность, чем нарушил общественный порядок.</w:t>
      </w:r>
    </w:p>
    <w:p w:rsidR="00A77B3E" w:rsidRDefault="00EC70AC">
      <w:r>
        <w:t xml:space="preserve">В судебном заседании </w:t>
      </w:r>
      <w:proofErr w:type="spellStart"/>
      <w:r>
        <w:t>Капрелов</w:t>
      </w:r>
      <w:proofErr w:type="spellEnd"/>
      <w:r>
        <w:t xml:space="preserve"> В.В. вину признал, в содеянном раскаялся, пояснив, что 03 марта 2017 года примерно в 16 часов употреб</w:t>
      </w:r>
      <w:r>
        <w:t>лял спиртные напитки, после чего находился в общественном месте – на остановке общественного транспорта, где был остановлен сотрудниками полиции.</w:t>
      </w:r>
    </w:p>
    <w:p w:rsidR="00A77B3E" w:rsidRDefault="00EC70AC">
      <w:r>
        <w:t xml:space="preserve">Помимо признания </w:t>
      </w:r>
      <w:proofErr w:type="spellStart"/>
      <w:r>
        <w:t>Капреловым</w:t>
      </w:r>
      <w:proofErr w:type="spellEnd"/>
      <w:r>
        <w:t xml:space="preserve"> В.В. вины, факт совершения им вышеуказанного административного правонарушения такж</w:t>
      </w:r>
      <w:r>
        <w:t xml:space="preserve">е подтверждается представленными мировому судье письменными доказательствами, исследованными судом в их совокупности в порядке ст. 29.11 КоАП РФ, в частности: </w:t>
      </w:r>
    </w:p>
    <w:p w:rsidR="00A77B3E" w:rsidRDefault="00EC70AC">
      <w:r>
        <w:t xml:space="preserve">- протоколом об административном правонарушении № РК-00178182 от 03.03.2017, подписанным </w:t>
      </w:r>
      <w:proofErr w:type="spellStart"/>
      <w:r>
        <w:t>Капрело</w:t>
      </w:r>
      <w:r>
        <w:t>вым</w:t>
      </w:r>
      <w:proofErr w:type="spellEnd"/>
      <w:r>
        <w:t xml:space="preserve"> В.В. без замечаний (</w:t>
      </w:r>
      <w:proofErr w:type="spellStart"/>
      <w:r>
        <w:t>л.д</w:t>
      </w:r>
      <w:proofErr w:type="spellEnd"/>
      <w:r>
        <w:t>. 2);</w:t>
      </w:r>
    </w:p>
    <w:p w:rsidR="00A77B3E" w:rsidRDefault="00EC70AC">
      <w:r>
        <w:tab/>
        <w:t xml:space="preserve">- объяснением </w:t>
      </w:r>
      <w:proofErr w:type="spellStart"/>
      <w:r>
        <w:t>Капрелова</w:t>
      </w:r>
      <w:proofErr w:type="spellEnd"/>
      <w:r>
        <w:t xml:space="preserve"> В.В. от 03.03.2017 г., в котором указано на признание им вины в содеянном (л.д.3);</w:t>
      </w:r>
    </w:p>
    <w:p w:rsidR="00A77B3E" w:rsidRDefault="00EC70AC">
      <w:r>
        <w:tab/>
        <w:t>- актом медицинского освидетельствования на состояние опьянения №36 от 03.03.2017 г., результат освидетельствовани</w:t>
      </w:r>
      <w:r>
        <w:t xml:space="preserve">я: наличие алкоголя в выдыхаемом воздухе – 1,28 мг/л (л.д.6); </w:t>
      </w:r>
    </w:p>
    <w:p w:rsidR="00A77B3E" w:rsidRDefault="00EC70AC">
      <w:r>
        <w:tab/>
        <w:t xml:space="preserve">- рапортом полицейского ОППСП ОМВД России по Бахчисарайскому району Республики Крым сержанта полиции </w:t>
      </w:r>
      <w:proofErr w:type="spellStart"/>
      <w:r>
        <w:t>Подкуйко</w:t>
      </w:r>
      <w:proofErr w:type="spellEnd"/>
      <w:r>
        <w:t xml:space="preserve"> Р.А.</w:t>
      </w:r>
    </w:p>
    <w:p w:rsidR="00A77B3E" w:rsidRDefault="00EC70AC">
      <w:r>
        <w:t xml:space="preserve"> (л.д.4);</w:t>
      </w:r>
    </w:p>
    <w:p w:rsidR="00A77B3E" w:rsidRDefault="00EC70AC">
      <w:r>
        <w:tab/>
        <w:t>Статьей 20.21 КоАП РФ предусмотрено, что появление на улицах, стад</w:t>
      </w:r>
      <w:r>
        <w:t>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</w:t>
      </w:r>
      <w:r>
        <w:t xml:space="preserve"> одной тысячи пятисот рублей или административный арест на срок до пятнадцати суток.</w:t>
      </w:r>
    </w:p>
    <w:p w:rsidR="00A77B3E" w:rsidRDefault="00EC70AC">
      <w: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proofErr w:type="spellStart"/>
      <w:r>
        <w:t>Капрело</w:t>
      </w:r>
      <w:r>
        <w:t>в</w:t>
      </w:r>
      <w:proofErr w:type="spellEnd"/>
      <w:r>
        <w:t xml:space="preserve"> В.В. виновен в совершении административного правонарушения, предусмотренного ст.20.21 КоАП РФ, а именно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 w:rsidRDefault="00EC70AC">
      <w:r>
        <w:lastRenderedPageBreak/>
        <w:t>Мировым судьей установлен</w:t>
      </w:r>
      <w:r>
        <w:t xml:space="preserve">о, что </w:t>
      </w:r>
      <w:proofErr w:type="spellStart"/>
      <w:r>
        <w:t>Капрелов</w:t>
      </w:r>
      <w:proofErr w:type="spellEnd"/>
      <w:r>
        <w:t xml:space="preserve"> В.В. является инвалидом 2 группы, в подтверждение чего представлена справка МСЭ-2013 №1858124 от 09.09.2016 г. </w:t>
      </w:r>
    </w:p>
    <w:p w:rsidR="00A77B3E" w:rsidRDefault="00EC70AC">
      <w:r>
        <w:t>Согласно ч.2 ст. 3.9 КоАП РФ административный арест не может применяться к инвалидам 1 и 2 групп.</w:t>
      </w:r>
    </w:p>
    <w:p w:rsidR="00A77B3E" w:rsidRDefault="00EC70AC">
      <w:r>
        <w:t>При назначении административно</w:t>
      </w:r>
      <w:r>
        <w:t xml:space="preserve">го наказания </w:t>
      </w:r>
      <w:proofErr w:type="spellStart"/>
      <w:r>
        <w:t>Капрелову</w:t>
      </w:r>
      <w:proofErr w:type="spellEnd"/>
      <w:r>
        <w:t xml:space="preserve"> В.В. мировым судьей учитывается смягчающее административную ответственность обстоятельство – его раскаяние в содеянном. </w:t>
      </w:r>
    </w:p>
    <w:p w:rsidR="00A77B3E" w:rsidRDefault="00EC70AC">
      <w:r>
        <w:t>Обстоятельств, отягчающих административную ответственность, не установлено.</w:t>
      </w:r>
    </w:p>
    <w:p w:rsidR="00A77B3E" w:rsidRDefault="00EC70AC">
      <w:r>
        <w:t xml:space="preserve">Учитывая признание </w:t>
      </w:r>
      <w:proofErr w:type="spellStart"/>
      <w:r>
        <w:t>Капреловым</w:t>
      </w:r>
      <w:proofErr w:type="spellEnd"/>
      <w:r>
        <w:t xml:space="preserve"> В.В. в</w:t>
      </w:r>
      <w:r>
        <w:t xml:space="preserve">ины, раскаяние в содеянном, характер совершенного им административного правонарушения, личность </w:t>
      </w:r>
      <w:proofErr w:type="spellStart"/>
      <w:r>
        <w:t>Капрелова</w:t>
      </w:r>
      <w:proofErr w:type="spellEnd"/>
      <w:r>
        <w:t xml:space="preserve"> В.В., учитывая, что </w:t>
      </w:r>
      <w:proofErr w:type="spellStart"/>
      <w:r>
        <w:t>Капрелов</w:t>
      </w:r>
      <w:proofErr w:type="spellEnd"/>
      <w:r>
        <w:t xml:space="preserve"> В.В. является инвалидом второй группы, мировой судья считает, что к нему подлежит применению мера административного наказ</w:t>
      </w:r>
      <w:r>
        <w:t>ания в виде административного штрафа.</w:t>
      </w:r>
    </w:p>
    <w:p w:rsidR="00A77B3E" w:rsidRDefault="00EC70AC">
      <w:r>
        <w:t xml:space="preserve">Руководствуясь ст. 20.21, </w:t>
      </w:r>
      <w:proofErr w:type="spellStart"/>
      <w:r>
        <w:t>ст.ст</w:t>
      </w:r>
      <w:proofErr w:type="spellEnd"/>
      <w:r>
        <w:t>. 29.9, 29.10 Кодекса РФ об административных правонарушениях, мировой судья</w:t>
      </w:r>
    </w:p>
    <w:p w:rsidR="00A77B3E" w:rsidRDefault="00EC70AC"/>
    <w:p w:rsidR="00A77B3E" w:rsidRDefault="00EC70AC">
      <w:r>
        <w:t>ПОСТАНОВИЛ:</w:t>
      </w:r>
    </w:p>
    <w:p w:rsidR="00A77B3E" w:rsidRDefault="00EC70AC">
      <w:r>
        <w:t xml:space="preserve">Признать </w:t>
      </w:r>
      <w:proofErr w:type="spellStart"/>
      <w:r>
        <w:t>Капрелова</w:t>
      </w:r>
      <w:proofErr w:type="spellEnd"/>
      <w:r>
        <w:t xml:space="preserve"> В.В.</w:t>
      </w:r>
      <w:r>
        <w:t xml:space="preserve">, паспортные данные, не работающего, зарегистрированного по адресу: адрес, виновным в </w:t>
      </w:r>
      <w:r>
        <w:t xml:space="preserve">совершении административного правонарушения, предусмотренного ст.20.21 Кодекса РФ об административных правонарушениях, и назначить </w:t>
      </w:r>
      <w:proofErr w:type="spellStart"/>
      <w:r>
        <w:t>Капрелов</w:t>
      </w:r>
      <w:r>
        <w:t>у</w:t>
      </w:r>
      <w:proofErr w:type="spellEnd"/>
      <w:r>
        <w:t xml:space="preserve"> В.В.</w:t>
      </w:r>
      <w:r>
        <w:t xml:space="preserve"> административное наказание в виде административного штрафа в размере  500 (пятьсот) рублей.</w:t>
      </w:r>
    </w:p>
    <w:p w:rsidR="00A77B3E" w:rsidRDefault="00EC70AC">
      <w:r>
        <w:t>Штраф перечислять по следующи</w:t>
      </w:r>
      <w:r>
        <w:t xml:space="preserve">м реквизитам: отделение по Республике Крым ЮГУ ЦБ РФ; р/с 40101810335100010001, л/с 04751А92380, БИК: 043510001, КБК:18811690050056000140, КПП:910401001, ОКТМО: 35604101, ИНН:9104000072,  получатель – УФК по Республике Крым (ОМВД России по Бахчисарайскому </w:t>
      </w:r>
      <w:r>
        <w:t>району), наименование платежа – административный штраф.</w:t>
      </w:r>
    </w:p>
    <w:p w:rsidR="00A77B3E" w:rsidRDefault="00EC70AC">
      <w:r>
        <w:t>В силу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 в законную силу, либо со дня истечения срока  рассрочки.</w:t>
      </w:r>
    </w:p>
    <w:p w:rsidR="00A77B3E" w:rsidRDefault="00EC70AC">
      <w:r>
        <w:t>Согласно ч.5 ст.32.2 КоАП РФ при отсутствии документа, свидетельствующего об уплате административного штрафа, по истечении срока, указанного в ч.1 ст. 32.2 КоАП РФ, судья, ор</w:t>
      </w:r>
      <w:r>
        <w:t xml:space="preserve">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RDefault="00EC70AC">
      <w:r>
        <w:t>Постановление может быть обжаловано в</w:t>
      </w:r>
      <w:r>
        <w:t xml:space="preserve">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</w:t>
      </w:r>
      <w:r>
        <w:t>тановления.</w:t>
      </w:r>
    </w:p>
    <w:p w:rsidR="00A77B3E" w:rsidRDefault="00EC70AC"/>
    <w:p w:rsidR="00A77B3E" w:rsidRDefault="00EC70AC">
      <w:r>
        <w:t>Мировой судья                                                        Есина Е.А.</w:t>
      </w:r>
    </w:p>
    <w:p w:rsidR="00A77B3E" w:rsidRDefault="00EC70AC"/>
    <w:p w:rsidR="00A77B3E" w:rsidRDefault="00EC70AC"/>
    <w:p w:rsidR="00A77B3E" w:rsidRDefault="00EC70AC"/>
    <w:p w:rsidR="00A77B3E" w:rsidRDefault="00EC70AC"/>
    <w:p w:rsidR="00A77B3E" w:rsidRDefault="00EC70AC">
      <w:bookmarkStart w:id="0" w:name="_GoBack"/>
      <w:bookmarkEnd w:id="0"/>
    </w:p>
    <w:sectPr w:rsidR="00A77B3E" w:rsidSect="00EC70AC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70AC"/>
    <w:rsid w:val="00E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2017-06-06T10:20:00Z</dcterms:created>
  <dcterms:modified xsi:type="dcterms:W3CDTF">2017-06-06T10:20:00Z</dcterms:modified>
</cp:coreProperties>
</file>