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572A" w:rsidP="0076572A">
      <w:pPr>
        <w:ind w:right="23"/>
        <w:jc w:val="right"/>
        <w:rPr>
          <w:szCs w:val="28"/>
        </w:rPr>
      </w:pPr>
      <w:r>
        <w:rPr>
          <w:szCs w:val="28"/>
        </w:rPr>
        <w:t>дело № 5-27-217</w:t>
      </w:r>
      <w:r w:rsidR="00651ADA">
        <w:rPr>
          <w:szCs w:val="28"/>
        </w:rPr>
        <w:t>/2018</w:t>
      </w:r>
    </w:p>
    <w:p w:rsidR="008C158A" w:rsidRPr="008C158A" w:rsidP="0076572A">
      <w:pPr>
        <w:ind w:right="23"/>
        <w:jc w:val="right"/>
        <w:rPr>
          <w:szCs w:val="28"/>
        </w:rPr>
      </w:pPr>
    </w:p>
    <w:p w:rsidR="008C158A" w:rsidRPr="008C158A" w:rsidP="0076572A">
      <w:pPr>
        <w:ind w:right="23"/>
        <w:jc w:val="center"/>
        <w:rPr>
          <w:bCs/>
        </w:rPr>
      </w:pPr>
      <w:r w:rsidRPr="008C158A">
        <w:rPr>
          <w:bCs/>
        </w:rPr>
        <w:t>ПОСТАНОВЛЕНИЕ</w:t>
      </w:r>
    </w:p>
    <w:p w:rsidR="0076572A" w:rsidRPr="008C158A" w:rsidP="0076572A">
      <w:pPr>
        <w:ind w:right="23"/>
        <w:jc w:val="center"/>
        <w:rPr>
          <w:bCs/>
        </w:rPr>
      </w:pPr>
      <w:r w:rsidRPr="008C158A">
        <w:rPr>
          <w:bCs/>
        </w:rPr>
        <w:t>об административном правонарушении</w:t>
      </w:r>
      <w:r w:rsidRPr="008C158A">
        <w:rPr>
          <w:bCs/>
        </w:rPr>
        <w:t xml:space="preserve"> </w:t>
      </w:r>
    </w:p>
    <w:p w:rsidR="0076572A" w:rsidRPr="0076572A" w:rsidP="0076572A">
      <w:pPr>
        <w:ind w:right="23"/>
        <w:jc w:val="both"/>
        <w:rPr>
          <w:b/>
          <w:bCs/>
        </w:rPr>
      </w:pP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19</w:t>
      </w:r>
      <w:r w:rsidRPr="008C158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июня</w:t>
      </w:r>
      <w:r w:rsidR="00651ADA">
        <w:rPr>
          <w:i w:val="0"/>
          <w:sz w:val="28"/>
          <w:szCs w:val="28"/>
        </w:rPr>
        <w:t xml:space="preserve"> 2018</w:t>
      </w:r>
      <w:r w:rsidRPr="008C158A">
        <w:rPr>
          <w:i w:val="0"/>
          <w:sz w:val="28"/>
          <w:szCs w:val="28"/>
        </w:rPr>
        <w:t xml:space="preserve"> года                                    </w:t>
      </w:r>
      <w:r w:rsidR="008C158A">
        <w:rPr>
          <w:i w:val="0"/>
          <w:sz w:val="28"/>
          <w:szCs w:val="28"/>
        </w:rPr>
        <w:t xml:space="preserve">              </w:t>
      </w:r>
      <w:r w:rsidRPr="008C158A">
        <w:rPr>
          <w:i w:val="0"/>
          <w:sz w:val="28"/>
          <w:szCs w:val="28"/>
        </w:rPr>
        <w:t xml:space="preserve"> </w:t>
      </w:r>
      <w:r w:rsidR="00E6428A">
        <w:rPr>
          <w:i w:val="0"/>
          <w:sz w:val="28"/>
          <w:szCs w:val="28"/>
        </w:rPr>
        <w:t xml:space="preserve">  </w:t>
      </w:r>
      <w:r w:rsidRPr="008C158A">
        <w:rPr>
          <w:i w:val="0"/>
          <w:sz w:val="28"/>
          <w:szCs w:val="28"/>
        </w:rPr>
        <w:t>г. Бахчисарай</w:t>
      </w: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</w:p>
    <w:p w:rsidR="00E6428A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     Миро</w:t>
      </w:r>
      <w:r w:rsidR="008C158A">
        <w:rPr>
          <w:rFonts w:eastAsia="Newton-Regular"/>
          <w:i w:val="0"/>
          <w:sz w:val="28"/>
          <w:szCs w:val="28"/>
          <w:lang w:eastAsia="en-US"/>
        </w:rPr>
        <w:t>вой судья судебного участка № 27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="008C158A">
        <w:rPr>
          <w:rFonts w:eastAsia="Newton-Regular"/>
          <w:i w:val="0"/>
          <w:sz w:val="28"/>
          <w:szCs w:val="28"/>
          <w:lang w:eastAsia="en-US"/>
        </w:rPr>
        <w:t>Есина Е.А.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(298400, г. Бахчисарай, ул. Фрунзе, 36в), рассмотрев </w:t>
      </w:r>
      <w:r w:rsidR="008C158A">
        <w:rPr>
          <w:rFonts w:eastAsia="Newton-Regular"/>
          <w:i w:val="0"/>
          <w:sz w:val="28"/>
          <w:szCs w:val="28"/>
          <w:lang w:eastAsia="en-US"/>
        </w:rPr>
        <w:t>дело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об а</w:t>
      </w:r>
      <w:r w:rsidRPr="008C158A" w:rsidR="004E1222">
        <w:rPr>
          <w:rFonts w:eastAsia="Newton-Regular"/>
          <w:i w:val="0"/>
          <w:sz w:val="28"/>
          <w:szCs w:val="28"/>
          <w:lang w:eastAsia="en-US"/>
        </w:rPr>
        <w:t xml:space="preserve">дминистративном правонарушении 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отношении </w:t>
      </w:r>
    </w:p>
    <w:p w:rsidR="00E6428A" w:rsidP="009B4C79">
      <w:pPr>
        <w:pStyle w:val="BodyTextIndent"/>
        <w:tabs>
          <w:tab w:val="left" w:pos="6120"/>
        </w:tabs>
        <w:ind w:left="2410" w:firstLine="0"/>
        <w:rPr>
          <w:rFonts w:eastAsia="Newton-Regular"/>
          <w:i w:val="0"/>
          <w:sz w:val="28"/>
          <w:szCs w:val="28"/>
          <w:lang w:eastAsia="en-US"/>
        </w:rPr>
      </w:pPr>
      <w:r>
        <w:rPr>
          <w:rFonts w:eastAsia="Newton-Regular"/>
          <w:i w:val="0"/>
          <w:sz w:val="28"/>
          <w:szCs w:val="28"/>
          <w:lang w:eastAsia="en-US"/>
        </w:rPr>
        <w:t xml:space="preserve">Морозова </w:t>
      </w:r>
      <w:r w:rsidR="00991D95">
        <w:rPr>
          <w:rFonts w:eastAsia="Newton-Regular"/>
          <w:i w:val="0"/>
          <w:sz w:val="28"/>
          <w:szCs w:val="28"/>
          <w:lang w:eastAsia="en-US"/>
        </w:rPr>
        <w:t>С.В.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, </w:t>
      </w:r>
      <w:r w:rsidR="00991D95">
        <w:rPr>
          <w:rFonts w:eastAsia="Newton-Regular"/>
          <w:i w:val="0"/>
          <w:sz w:val="28"/>
          <w:szCs w:val="28"/>
          <w:lang w:eastAsia="en-US"/>
        </w:rPr>
        <w:t>***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года рождения, </w:t>
      </w:r>
      <w:r>
        <w:rPr>
          <w:rFonts w:eastAsia="Newton-Regular"/>
          <w:i w:val="0"/>
          <w:sz w:val="28"/>
          <w:szCs w:val="28"/>
          <w:lang w:eastAsia="en-US"/>
        </w:rPr>
        <w:t xml:space="preserve">уроженца </w:t>
      </w:r>
      <w:r w:rsidR="00991D95">
        <w:rPr>
          <w:rFonts w:eastAsia="Newton-Regular"/>
          <w:i w:val="0"/>
          <w:sz w:val="28"/>
          <w:szCs w:val="28"/>
          <w:lang w:eastAsia="en-US"/>
        </w:rPr>
        <w:t>***</w:t>
      </w:r>
      <w:r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DE1AD4">
        <w:rPr>
          <w:rFonts w:eastAsia="Newton-Regular"/>
          <w:i w:val="0"/>
          <w:sz w:val="28"/>
          <w:szCs w:val="28"/>
          <w:lang w:eastAsia="en-US"/>
        </w:rPr>
        <w:t xml:space="preserve"> </w:t>
      </w:r>
      <w:r>
        <w:rPr>
          <w:rFonts w:eastAsia="Newton-Regular"/>
          <w:i w:val="0"/>
          <w:sz w:val="28"/>
          <w:szCs w:val="28"/>
          <w:lang w:eastAsia="en-US"/>
        </w:rPr>
        <w:t xml:space="preserve"> индивидуального предпринимателя</w:t>
      </w:r>
      <w:r w:rsidRPr="008C158A" w:rsidR="00DE1AD4">
        <w:rPr>
          <w:rFonts w:eastAsia="Newton-Regular"/>
          <w:i w:val="0"/>
          <w:sz w:val="28"/>
          <w:szCs w:val="28"/>
          <w:lang w:eastAsia="en-US"/>
        </w:rPr>
        <w:t>,</w:t>
      </w:r>
      <w:r>
        <w:rPr>
          <w:rFonts w:eastAsia="Newton-Regular"/>
          <w:i w:val="0"/>
          <w:sz w:val="28"/>
          <w:szCs w:val="28"/>
          <w:lang w:eastAsia="en-US"/>
        </w:rPr>
        <w:t xml:space="preserve">  </w:t>
      </w:r>
      <w:r w:rsidRPr="008C158A" w:rsidR="0092515C">
        <w:rPr>
          <w:rFonts w:eastAsia="Newton-Regular"/>
          <w:i w:val="0"/>
          <w:sz w:val="28"/>
          <w:szCs w:val="28"/>
          <w:lang w:eastAsia="en-US"/>
        </w:rPr>
        <w:t>зарегистрированного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по адрес</w:t>
      </w:r>
      <w:r w:rsidRPr="008C158A" w:rsidR="002C7252">
        <w:rPr>
          <w:rFonts w:eastAsia="Newton-Regular"/>
          <w:i w:val="0"/>
          <w:sz w:val="28"/>
          <w:szCs w:val="28"/>
          <w:lang w:eastAsia="en-US"/>
        </w:rPr>
        <w:t xml:space="preserve">у: </w:t>
      </w:r>
      <w:r w:rsidR="00991D95">
        <w:rPr>
          <w:rFonts w:eastAsia="Newton-Regular"/>
          <w:i w:val="0"/>
          <w:sz w:val="28"/>
          <w:szCs w:val="28"/>
          <w:lang w:eastAsia="en-US"/>
        </w:rPr>
        <w:t>***</w:t>
      </w:r>
      <w:r>
        <w:rPr>
          <w:rFonts w:eastAsia="Newton-Regular"/>
          <w:i w:val="0"/>
          <w:sz w:val="28"/>
          <w:szCs w:val="28"/>
          <w:lang w:eastAsia="en-US"/>
        </w:rPr>
        <w:t xml:space="preserve">, фактически проживающего по адресу: </w:t>
      </w:r>
      <w:r w:rsidR="00991D95">
        <w:rPr>
          <w:rFonts w:eastAsia="Newton-Regular"/>
          <w:i w:val="0"/>
          <w:sz w:val="28"/>
          <w:szCs w:val="28"/>
          <w:lang w:eastAsia="en-US"/>
        </w:rPr>
        <w:t>***</w:t>
      </w:r>
      <w:r w:rsidR="00AC63F4"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92515C">
        <w:rPr>
          <w:rFonts w:eastAsia="Newton-Regular"/>
          <w:i w:val="0"/>
          <w:sz w:val="28"/>
          <w:szCs w:val="28"/>
          <w:lang w:eastAsia="en-US"/>
        </w:rPr>
        <w:t xml:space="preserve"> </w:t>
      </w:r>
    </w:p>
    <w:p w:rsidR="0076572A" w:rsidRPr="008C158A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>в совершении административного правонарушения, предусмотренного ч. 4</w:t>
      </w:r>
      <w:r w:rsidR="00035782">
        <w:rPr>
          <w:rFonts w:eastAsia="Newton-Regular"/>
          <w:i w:val="0"/>
          <w:sz w:val="28"/>
          <w:szCs w:val="28"/>
          <w:lang w:eastAsia="en-US"/>
        </w:rPr>
        <w:t>.1</w:t>
      </w:r>
      <w:r w:rsidR="00C46019">
        <w:rPr>
          <w:rFonts w:eastAsia="Newton-Regular"/>
          <w:i w:val="0"/>
          <w:sz w:val="28"/>
          <w:szCs w:val="28"/>
          <w:lang w:eastAsia="en-US"/>
        </w:rPr>
        <w:t xml:space="preserve"> ст. 12.5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Кодекса </w:t>
      </w:r>
      <w:r w:rsidRPr="008C158A" w:rsidR="0080055A">
        <w:rPr>
          <w:rFonts w:eastAsia="Newton-Regular"/>
          <w:i w:val="0"/>
          <w:sz w:val="28"/>
          <w:szCs w:val="28"/>
          <w:lang w:eastAsia="en-US"/>
        </w:rPr>
        <w:t xml:space="preserve">Российской Федерации </w:t>
      </w:r>
      <w:r w:rsidRPr="008C158A">
        <w:rPr>
          <w:rFonts w:eastAsia="Newton-Regular"/>
          <w:i w:val="0"/>
          <w:sz w:val="28"/>
          <w:szCs w:val="28"/>
          <w:lang w:eastAsia="en-US"/>
        </w:rPr>
        <w:t>об административных правонарушениях,</w:t>
      </w:r>
    </w:p>
    <w:p w:rsidR="0076572A" w:rsidRPr="008C158A" w:rsidP="0076572A">
      <w:pPr>
        <w:pStyle w:val="BodyTextIndent"/>
        <w:tabs>
          <w:tab w:val="left" w:pos="6120"/>
        </w:tabs>
        <w:ind w:firstLine="0"/>
        <w:jc w:val="center"/>
        <w:rPr>
          <w:b/>
          <w:i w:val="0"/>
          <w:sz w:val="28"/>
          <w:szCs w:val="28"/>
        </w:rPr>
      </w:pPr>
      <w:r w:rsidRPr="008C158A">
        <w:rPr>
          <w:b/>
          <w:i w:val="0"/>
          <w:sz w:val="28"/>
          <w:szCs w:val="28"/>
        </w:rPr>
        <w:t>У С Т А Н О В И Л: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29</w:t>
      </w:r>
      <w:r w:rsidRPr="0071433D" w:rsidR="0092515C">
        <w:rPr>
          <w:szCs w:val="28"/>
        </w:rPr>
        <w:t xml:space="preserve"> </w:t>
      </w:r>
      <w:r>
        <w:rPr>
          <w:szCs w:val="28"/>
        </w:rPr>
        <w:t>мая</w:t>
      </w:r>
      <w:r w:rsidR="00AC63F4">
        <w:rPr>
          <w:szCs w:val="28"/>
        </w:rPr>
        <w:t xml:space="preserve"> 2018</w:t>
      </w:r>
      <w:r w:rsidRPr="0071433D" w:rsidR="0076572A">
        <w:rPr>
          <w:szCs w:val="28"/>
        </w:rPr>
        <w:t xml:space="preserve"> года в </w:t>
      </w:r>
      <w:r>
        <w:rPr>
          <w:szCs w:val="28"/>
        </w:rPr>
        <w:t>12</w:t>
      </w:r>
      <w:r w:rsidRPr="0071433D" w:rsidR="001040F0">
        <w:rPr>
          <w:szCs w:val="28"/>
        </w:rPr>
        <w:t xml:space="preserve"> часов</w:t>
      </w:r>
      <w:r w:rsidRPr="0071433D" w:rsidR="0076572A">
        <w:rPr>
          <w:szCs w:val="28"/>
        </w:rPr>
        <w:t xml:space="preserve"> </w:t>
      </w:r>
      <w:r>
        <w:rPr>
          <w:szCs w:val="28"/>
        </w:rPr>
        <w:t>25</w:t>
      </w:r>
      <w:r w:rsidRPr="0071433D" w:rsidR="0076572A">
        <w:rPr>
          <w:szCs w:val="28"/>
        </w:rPr>
        <w:t xml:space="preserve"> минут на </w:t>
      </w:r>
      <w:r w:rsidR="00E6428A">
        <w:rPr>
          <w:szCs w:val="28"/>
        </w:rPr>
        <w:t xml:space="preserve">ул. </w:t>
      </w:r>
      <w:r>
        <w:rPr>
          <w:szCs w:val="28"/>
        </w:rPr>
        <w:t>Симферопольская, возле д.45</w:t>
      </w:r>
      <w:r w:rsidR="00E6428A">
        <w:rPr>
          <w:szCs w:val="28"/>
        </w:rPr>
        <w:t xml:space="preserve"> в г. Бахчисарае</w:t>
      </w:r>
      <w:r w:rsidRPr="0071433D" w:rsidR="001040F0">
        <w:rPr>
          <w:szCs w:val="28"/>
        </w:rPr>
        <w:t>,</w:t>
      </w:r>
      <w:r w:rsidRPr="0071433D" w:rsidR="0076572A">
        <w:rPr>
          <w:szCs w:val="28"/>
        </w:rPr>
        <w:t xml:space="preserve"> </w:t>
      </w:r>
      <w:r>
        <w:rPr>
          <w:szCs w:val="28"/>
        </w:rPr>
        <w:t>Морозов С.В.</w:t>
      </w:r>
      <w:r w:rsidRPr="0071433D" w:rsidR="0076572A">
        <w:rPr>
          <w:szCs w:val="28"/>
        </w:rPr>
        <w:t xml:space="preserve">, </w:t>
      </w:r>
      <w:r w:rsidRPr="0071433D">
        <w:rPr>
          <w:rFonts w:eastAsia="Calibri"/>
          <w:szCs w:val="28"/>
          <w:lang w:eastAsia="en-US"/>
        </w:rPr>
        <w:t xml:space="preserve">управлял </w:t>
      </w:r>
      <w:r>
        <w:rPr>
          <w:rFonts w:eastAsia="Calibri"/>
          <w:szCs w:val="28"/>
          <w:lang w:eastAsia="en-US"/>
        </w:rPr>
        <w:t xml:space="preserve">принадлежащим ему </w:t>
      </w:r>
      <w:r w:rsidRPr="0071433D">
        <w:rPr>
          <w:rFonts w:eastAsia="Calibri"/>
          <w:szCs w:val="28"/>
          <w:lang w:eastAsia="en-US"/>
        </w:rPr>
        <w:t>транспортным средством «</w:t>
      </w:r>
      <w:r w:rsidRPr="009B4C79">
        <w:rPr>
          <w:bCs/>
          <w:color w:val="000000"/>
          <w:spacing w:val="-3"/>
          <w:szCs w:val="28"/>
        </w:rPr>
        <w:t>Chevrolet</w:t>
      </w:r>
      <w:r w:rsidRPr="009B4C79">
        <w:rPr>
          <w:bCs/>
          <w:color w:val="000000"/>
          <w:spacing w:val="-3"/>
          <w:szCs w:val="28"/>
        </w:rPr>
        <w:t xml:space="preserve"> </w:t>
      </w:r>
      <w:r w:rsidRPr="009B4C79">
        <w:rPr>
          <w:bCs/>
          <w:color w:val="000000"/>
          <w:spacing w:val="-3"/>
          <w:szCs w:val="28"/>
        </w:rPr>
        <w:t>Aveo</w:t>
      </w:r>
      <w:r>
        <w:rPr>
          <w:bCs/>
          <w:color w:val="000000"/>
          <w:spacing w:val="-3"/>
          <w:szCs w:val="28"/>
        </w:rPr>
        <w:t xml:space="preserve"> </w:t>
      </w:r>
      <w:r>
        <w:rPr>
          <w:bCs/>
          <w:color w:val="000000"/>
          <w:spacing w:val="-3"/>
          <w:szCs w:val="28"/>
          <w:lang w:val="en-US"/>
        </w:rPr>
        <w:t>KL</w:t>
      </w:r>
      <w:r w:rsidRPr="009B4C79">
        <w:rPr>
          <w:bCs/>
          <w:color w:val="000000"/>
          <w:spacing w:val="-3"/>
          <w:szCs w:val="28"/>
        </w:rPr>
        <w:t>1</w:t>
      </w:r>
      <w:r>
        <w:rPr>
          <w:bCs/>
          <w:color w:val="000000"/>
          <w:spacing w:val="-3"/>
          <w:szCs w:val="28"/>
          <w:lang w:val="en-US"/>
        </w:rPr>
        <w:t>T</w:t>
      </w:r>
      <w:r w:rsidRPr="0071433D">
        <w:rPr>
          <w:rFonts w:eastAsia="Calibri"/>
          <w:szCs w:val="28"/>
          <w:lang w:eastAsia="en-US"/>
        </w:rPr>
        <w:t xml:space="preserve">» </w:t>
      </w:r>
      <w:r w:rsidR="00A40686">
        <w:rPr>
          <w:rFonts w:eastAsia="Calibri"/>
          <w:szCs w:val="28"/>
          <w:lang w:eastAsia="en-US"/>
        </w:rPr>
        <w:t xml:space="preserve">государственный </w:t>
      </w:r>
      <w:r w:rsidRPr="0071433D">
        <w:rPr>
          <w:rFonts w:eastAsia="Calibri"/>
          <w:szCs w:val="28"/>
          <w:lang w:eastAsia="en-US"/>
        </w:rPr>
        <w:t xml:space="preserve">регистрационный знак </w:t>
      </w:r>
      <w:r w:rsidR="00F42527">
        <w:rPr>
          <w:rFonts w:eastAsia="Calibri"/>
          <w:szCs w:val="28"/>
          <w:lang w:eastAsia="en-US"/>
        </w:rPr>
        <w:t>«</w:t>
      </w:r>
      <w:r w:rsidR="00991D95">
        <w:rPr>
          <w:rFonts w:eastAsia="Calibri"/>
          <w:szCs w:val="28"/>
          <w:lang w:eastAsia="en-US"/>
        </w:rPr>
        <w:t>***</w:t>
      </w:r>
      <w:r w:rsidR="00F42527">
        <w:rPr>
          <w:rFonts w:eastAsia="Calibri"/>
          <w:szCs w:val="28"/>
          <w:lang w:eastAsia="en-US"/>
        </w:rPr>
        <w:t>»</w:t>
      </w:r>
      <w:r w:rsidRPr="0071433D">
        <w:rPr>
          <w:rFonts w:eastAsia="Calibri"/>
          <w:szCs w:val="28"/>
          <w:lang w:eastAsia="en-US"/>
        </w:rPr>
        <w:t xml:space="preserve">, с незаконно установленным опознавательным фонарем легкового такси, </w:t>
      </w:r>
      <w:r w:rsidR="00F42527">
        <w:rPr>
          <w:rFonts w:eastAsia="Calibri"/>
          <w:szCs w:val="28"/>
          <w:lang w:eastAsia="en-US"/>
        </w:rPr>
        <w:t xml:space="preserve">без разрешающих документов, </w:t>
      </w:r>
      <w:r w:rsidRPr="0071433D">
        <w:rPr>
          <w:rFonts w:eastAsia="Calibri"/>
          <w:szCs w:val="28"/>
          <w:lang w:eastAsia="en-US"/>
        </w:rPr>
        <w:t xml:space="preserve">чем нарушил п. 2.3.1 ПДД РФ, ответственность за которое предусмотрена п. 4.1 ст. 12.5 КоАП РФ. 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>В суде</w:t>
      </w:r>
      <w:r w:rsidR="009B4C79">
        <w:rPr>
          <w:rFonts w:eastAsia="Calibri"/>
          <w:szCs w:val="28"/>
          <w:lang w:eastAsia="en-US"/>
        </w:rPr>
        <w:t xml:space="preserve"> 19</w:t>
      </w:r>
      <w:r w:rsidRPr="0071433D">
        <w:rPr>
          <w:rFonts w:eastAsia="Calibri"/>
          <w:szCs w:val="28"/>
          <w:lang w:eastAsia="en-US"/>
        </w:rPr>
        <w:t xml:space="preserve"> </w:t>
      </w:r>
      <w:r w:rsidR="009B4C79">
        <w:rPr>
          <w:rFonts w:eastAsia="Calibri"/>
          <w:szCs w:val="28"/>
          <w:lang w:eastAsia="en-US"/>
        </w:rPr>
        <w:t>июня</w:t>
      </w:r>
      <w:r w:rsidR="00F42527">
        <w:rPr>
          <w:rFonts w:eastAsia="Calibri"/>
          <w:szCs w:val="28"/>
          <w:lang w:eastAsia="en-US"/>
        </w:rPr>
        <w:t xml:space="preserve"> 2018</w:t>
      </w:r>
      <w:r w:rsidRPr="0071433D">
        <w:rPr>
          <w:rFonts w:eastAsia="Calibri"/>
          <w:szCs w:val="28"/>
          <w:lang w:eastAsia="en-US"/>
        </w:rPr>
        <w:t xml:space="preserve">г. </w:t>
      </w:r>
      <w:r w:rsidR="009B4C79">
        <w:rPr>
          <w:szCs w:val="28"/>
        </w:rPr>
        <w:t xml:space="preserve">Морозов С.В. </w:t>
      </w:r>
      <w:r w:rsidRPr="0071433D">
        <w:rPr>
          <w:rFonts w:eastAsia="Calibri"/>
          <w:szCs w:val="28"/>
          <w:lang w:eastAsia="en-US"/>
        </w:rPr>
        <w:t>вину в совершении административного правонарушения признал полностью, обстоятельства изложенные в протоколе подтвердил.</w:t>
      </w:r>
      <w:r w:rsidR="00035782">
        <w:rPr>
          <w:rFonts w:eastAsia="Calibri"/>
          <w:szCs w:val="28"/>
          <w:lang w:eastAsia="en-US"/>
        </w:rPr>
        <w:t xml:space="preserve"> </w:t>
      </w:r>
    </w:p>
    <w:p w:rsidR="0071433D" w:rsidRPr="0071433D" w:rsidP="0071433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Исследовав письменные материалы дела об административном правонарушении, </w:t>
      </w:r>
      <w:r w:rsidR="00A40686">
        <w:rPr>
          <w:rFonts w:eastAsia="Calibri"/>
          <w:szCs w:val="28"/>
          <w:lang w:eastAsia="en-US"/>
        </w:rPr>
        <w:t>мировой судья приходит</w:t>
      </w:r>
      <w:r w:rsidRPr="0071433D">
        <w:rPr>
          <w:rFonts w:eastAsia="Calibri"/>
          <w:szCs w:val="28"/>
          <w:lang w:eastAsia="en-US"/>
        </w:rPr>
        <w:t xml:space="preserve"> к выводу, что в действиях </w:t>
      </w:r>
      <w:r w:rsidR="009B4C79">
        <w:rPr>
          <w:szCs w:val="28"/>
        </w:rPr>
        <w:t xml:space="preserve">Морозова С.В. </w:t>
      </w:r>
      <w:r w:rsidRPr="0071433D">
        <w:rPr>
          <w:rFonts w:eastAsia="Calibri"/>
          <w:szCs w:val="28"/>
          <w:lang w:eastAsia="en-US"/>
        </w:rPr>
        <w:t xml:space="preserve">имеются признаки административного правонарушения, предусмотренного ч. 4.1 ст. 12.5 КоАП РФ, то есть </w:t>
      </w:r>
      <w:r w:rsidRPr="0071433D">
        <w:rPr>
          <w:rFonts w:eastAsia="Calibri"/>
          <w:szCs w:val="28"/>
        </w:rPr>
        <w:t>управление транспортным средством, на котором незаконно установлен опознавательный фонарь легкового такси</w:t>
      </w:r>
      <w:r w:rsidRPr="0071433D">
        <w:rPr>
          <w:rFonts w:eastAsia="Calibri"/>
          <w:szCs w:val="28"/>
          <w:lang w:eastAsia="en-US"/>
        </w:rPr>
        <w:t>.</w:t>
      </w:r>
    </w:p>
    <w:p w:rsidR="0071433D" w:rsidRPr="0071433D" w:rsidP="0071433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В соответствии с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РФ от 23.10.1993 г. № 1090, запрещается эксплуатация транспортных средств имеющих на кузове (боковых поверхностях кузова) </w:t>
      </w:r>
      <w:r w:rsidRPr="0071433D">
        <w:rPr>
          <w:rFonts w:eastAsia="Calibri"/>
          <w:szCs w:val="28"/>
          <w:lang w:eastAsia="en-US"/>
        </w:rPr>
        <w:t>цветографическую</w:t>
      </w:r>
      <w:r w:rsidRPr="0071433D">
        <w:rPr>
          <w:rFonts w:eastAsia="Calibri"/>
          <w:szCs w:val="28"/>
          <w:lang w:eastAsia="en-US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легкового такси.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"http://www.consultant.ru/cons/cgi/online.cgi?req=doc&amp;base=LAW&amp;n=169764&amp;rnd=244973.1212618948&amp;dst=100246&amp;fld=134" </w:instrText>
      </w:r>
      <w:r>
        <w:fldChar w:fldCharType="separate"/>
      </w:r>
      <w:r w:rsidRPr="002879A5">
        <w:rPr>
          <w:rFonts w:eastAsia="Calibri"/>
          <w:szCs w:val="28"/>
          <w:lang w:eastAsia="en-US"/>
        </w:rPr>
        <w:t>частью 1</w:t>
      </w:r>
      <w:r>
        <w:fldChar w:fldCharType="end"/>
      </w:r>
      <w:r w:rsidRPr="002879A5">
        <w:rPr>
          <w:rFonts w:eastAsia="Calibri"/>
          <w:szCs w:val="28"/>
          <w:lang w:eastAsia="en-US"/>
        </w:rPr>
        <w:t>,</w:t>
      </w:r>
      <w:r w:rsidRPr="0071433D">
        <w:rPr>
          <w:rFonts w:eastAsia="Calibri"/>
          <w:szCs w:val="28"/>
          <w:lang w:eastAsia="en-US"/>
        </w:rPr>
        <w:t xml:space="preserve"> пунктом "г" части 16 статьи 9 Федерального закона от 21.04.2011 г. N 69-ФЗ деятельность по перевозке пассажиров и багажа легковым такси осуществляется при условии получения соответствующим лицом разрешения на осуществление указанной деятельности; требование о наличии на крыше легкового такси опознавательного фонаря оранжевого цвета устанавливается в целях обеспечения безопасности пассажиров легкового такси и идентификации легковых такси по отношению к иным транспортным средствам.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Из указанных требований Федерального закона следует, что поскольку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такие "иные транспортные средства", владельцы которых не имеют разрешения на осуществление деятельности по перевозке пассажиров и багажа легковым такси, в связи с чем, если на таком "ином транспортном средстве" установлен указанный опознавательный фонарь, он установлен в нарушение указанных требований Федерального закона, т.е. незаконно, и управление таким транспортным средством влечет ответственность по </w:t>
      </w:r>
      <w:r>
        <w:fldChar w:fldCharType="begin"/>
      </w:r>
      <w:r>
        <w:instrText xml:space="preserve"> HYPERLINK "http://www.consultant.ru/cons/cgi/online.cgi?req=doc&amp;base=LAW&amp;n=202008&amp;rnd=244973.92471503&amp;dst=6504&amp;fld=134" </w:instrText>
      </w:r>
      <w:r>
        <w:fldChar w:fldCharType="separate"/>
      </w:r>
      <w:r w:rsidRPr="00A40686">
        <w:rPr>
          <w:rFonts w:eastAsia="Calibri"/>
          <w:szCs w:val="28"/>
          <w:lang w:eastAsia="en-US"/>
        </w:rPr>
        <w:t>части 4.1 статьи 12.5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 Кодекса.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Виновность </w:t>
      </w:r>
      <w:r w:rsidR="009B4C79">
        <w:rPr>
          <w:szCs w:val="28"/>
        </w:rPr>
        <w:t>Морозова С.В.</w:t>
      </w:r>
      <w:r w:rsidR="00007A4D">
        <w:rPr>
          <w:szCs w:val="28"/>
        </w:rPr>
        <w:t xml:space="preserve"> </w:t>
      </w:r>
      <w:r w:rsidRPr="0071433D">
        <w:rPr>
          <w:rFonts w:eastAsia="Calibri"/>
          <w:szCs w:val="28"/>
          <w:lang w:eastAsia="en-US"/>
        </w:rPr>
        <w:t>в совершении указанного правонарушения подтверждается:</w:t>
      </w:r>
    </w:p>
    <w:p w:rsid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>- протоколом об админист</w:t>
      </w:r>
      <w:r w:rsidR="00877477">
        <w:rPr>
          <w:rFonts w:eastAsia="Calibri"/>
          <w:szCs w:val="28"/>
          <w:lang w:eastAsia="en-US"/>
        </w:rPr>
        <w:t>ративном правонарушении серии 61</w:t>
      </w:r>
      <w:r w:rsidRPr="0071433D">
        <w:rPr>
          <w:rFonts w:eastAsia="Calibri"/>
          <w:szCs w:val="28"/>
          <w:lang w:eastAsia="en-US"/>
        </w:rPr>
        <w:t xml:space="preserve"> </w:t>
      </w:r>
      <w:r w:rsidR="00877477">
        <w:rPr>
          <w:rFonts w:eastAsia="Calibri"/>
          <w:szCs w:val="28"/>
          <w:lang w:eastAsia="en-US"/>
        </w:rPr>
        <w:t>АГ</w:t>
      </w:r>
      <w:r w:rsidRPr="0071433D">
        <w:rPr>
          <w:rFonts w:eastAsia="Calibri"/>
          <w:szCs w:val="28"/>
          <w:lang w:eastAsia="en-US"/>
        </w:rPr>
        <w:t xml:space="preserve"> № </w:t>
      </w:r>
      <w:r w:rsidR="00877477">
        <w:rPr>
          <w:rFonts w:eastAsia="Calibri"/>
          <w:szCs w:val="28"/>
          <w:lang w:eastAsia="en-US"/>
        </w:rPr>
        <w:t>354287</w:t>
      </w:r>
      <w:r w:rsidRPr="0071433D">
        <w:rPr>
          <w:rFonts w:eastAsia="Calibri"/>
          <w:szCs w:val="28"/>
          <w:lang w:eastAsia="en-US"/>
        </w:rPr>
        <w:t xml:space="preserve"> от </w:t>
      </w:r>
      <w:r w:rsidR="0081518F">
        <w:rPr>
          <w:rFonts w:eastAsia="Calibri"/>
          <w:szCs w:val="28"/>
          <w:lang w:eastAsia="en-US"/>
        </w:rPr>
        <w:t>29</w:t>
      </w:r>
      <w:r w:rsidRPr="0071433D">
        <w:rPr>
          <w:rFonts w:eastAsia="Calibri"/>
          <w:szCs w:val="28"/>
          <w:lang w:eastAsia="en-US"/>
        </w:rPr>
        <w:t xml:space="preserve"> </w:t>
      </w:r>
      <w:r w:rsidR="0081518F">
        <w:rPr>
          <w:rFonts w:eastAsia="Calibri"/>
          <w:szCs w:val="28"/>
          <w:lang w:eastAsia="en-US"/>
        </w:rPr>
        <w:t>мая</w:t>
      </w:r>
      <w:r w:rsidR="00CB49E4">
        <w:rPr>
          <w:rFonts w:eastAsia="Calibri"/>
          <w:szCs w:val="28"/>
          <w:lang w:eastAsia="en-US"/>
        </w:rPr>
        <w:t xml:space="preserve"> 2018</w:t>
      </w:r>
      <w:r w:rsidRPr="0071433D">
        <w:rPr>
          <w:rFonts w:eastAsia="Calibri"/>
          <w:szCs w:val="28"/>
          <w:lang w:eastAsia="en-US"/>
        </w:rPr>
        <w:t>г. (л.д.1);</w:t>
      </w:r>
    </w:p>
    <w:p w:rsidR="0081518F" w:rsidP="0081518F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>- протоколом об изъятии вещей</w:t>
      </w:r>
      <w:r>
        <w:rPr>
          <w:rFonts w:eastAsia="Calibri"/>
          <w:szCs w:val="28"/>
          <w:lang w:eastAsia="en-US"/>
        </w:rPr>
        <w:t xml:space="preserve"> и документов серии 61 АА 053993 от 29.05.2018г. (л.д.2</w:t>
      </w:r>
      <w:r w:rsidRPr="0071433D">
        <w:rPr>
          <w:rFonts w:eastAsia="Calibri"/>
          <w:szCs w:val="28"/>
          <w:lang w:eastAsia="en-US"/>
        </w:rPr>
        <w:t>);</w:t>
      </w:r>
    </w:p>
    <w:p w:rsidR="0081518F" w:rsidRPr="0071433D" w:rsidP="0081518F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>-</w:t>
      </w:r>
      <w:r>
        <w:rPr>
          <w:rFonts w:eastAsia="Calibri"/>
          <w:szCs w:val="28"/>
          <w:lang w:eastAsia="en-US"/>
        </w:rPr>
        <w:t>квитанцией №7</w:t>
      </w:r>
      <w:r w:rsidRPr="0071433D">
        <w:rPr>
          <w:rFonts w:eastAsia="Calibri"/>
          <w:szCs w:val="28"/>
          <w:lang w:eastAsia="en-US"/>
        </w:rPr>
        <w:t xml:space="preserve"> о приеме на хранение предмета административного правонарушения</w:t>
      </w:r>
      <w:r>
        <w:rPr>
          <w:rFonts w:eastAsia="Calibri"/>
          <w:szCs w:val="28"/>
          <w:lang w:eastAsia="en-US"/>
        </w:rPr>
        <w:t xml:space="preserve"> – фонаря легкового такси (л.д.3</w:t>
      </w:r>
      <w:r w:rsidRPr="0071433D">
        <w:rPr>
          <w:rFonts w:eastAsia="Calibri"/>
          <w:szCs w:val="28"/>
          <w:lang w:eastAsia="en-US"/>
        </w:rPr>
        <w:t>)</w:t>
      </w:r>
      <w:r>
        <w:rPr>
          <w:rFonts w:eastAsia="Calibri"/>
          <w:szCs w:val="28"/>
          <w:lang w:eastAsia="en-US"/>
        </w:rPr>
        <w:t>.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>Обстоятельством, смягчающим административную ответственность</w:t>
      </w:r>
      <w:r w:rsidRPr="0071433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1518F">
        <w:rPr>
          <w:szCs w:val="28"/>
        </w:rPr>
        <w:t>Морозова С.В.</w:t>
      </w:r>
      <w:r w:rsidR="00033463">
        <w:rPr>
          <w:szCs w:val="28"/>
        </w:rPr>
        <w:t>,</w:t>
      </w:r>
      <w:r w:rsidR="00CB49E4">
        <w:rPr>
          <w:szCs w:val="28"/>
        </w:rPr>
        <w:t xml:space="preserve"> </w:t>
      </w:r>
      <w:r w:rsidRPr="0071433D">
        <w:rPr>
          <w:rFonts w:eastAsia="Calibri"/>
          <w:szCs w:val="28"/>
          <w:lang w:eastAsia="en-US"/>
        </w:rPr>
        <w:t>мировой</w:t>
      </w:r>
      <w:r w:rsidR="00B83DBA">
        <w:rPr>
          <w:rFonts w:eastAsia="Calibri"/>
          <w:szCs w:val="28"/>
          <w:lang w:eastAsia="en-US"/>
        </w:rPr>
        <w:t xml:space="preserve"> су</w:t>
      </w:r>
      <w:r w:rsidR="00CB49E4">
        <w:rPr>
          <w:rFonts w:eastAsia="Calibri"/>
          <w:szCs w:val="28"/>
          <w:lang w:eastAsia="en-US"/>
        </w:rPr>
        <w:t xml:space="preserve">дья </w:t>
      </w:r>
      <w:r w:rsidR="004E5350">
        <w:rPr>
          <w:rFonts w:eastAsia="Calibri"/>
          <w:szCs w:val="28"/>
          <w:lang w:eastAsia="en-US"/>
        </w:rPr>
        <w:t>признает</w:t>
      </w:r>
      <w:r w:rsidR="00CB49E4">
        <w:rPr>
          <w:rFonts w:eastAsia="Calibri"/>
          <w:szCs w:val="28"/>
          <w:lang w:eastAsia="en-US"/>
        </w:rPr>
        <w:t xml:space="preserve"> признание  вины, ра</w:t>
      </w:r>
      <w:r w:rsidR="00B83DBA">
        <w:rPr>
          <w:rFonts w:eastAsia="Calibri"/>
          <w:szCs w:val="28"/>
          <w:lang w:eastAsia="en-US"/>
        </w:rPr>
        <w:t>скаяние.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>Обстоятельств</w:t>
      </w:r>
      <w:r w:rsidR="00033463">
        <w:rPr>
          <w:rFonts w:eastAsia="Calibri"/>
          <w:szCs w:val="28"/>
          <w:lang w:eastAsia="en-US"/>
        </w:rPr>
        <w:t>,</w:t>
      </w:r>
      <w:r w:rsidRPr="0071433D">
        <w:rPr>
          <w:rFonts w:eastAsia="Calibri"/>
          <w:szCs w:val="28"/>
          <w:lang w:eastAsia="en-US"/>
        </w:rPr>
        <w:t xml:space="preserve"> отягчающих административную ответственность</w:t>
      </w:r>
      <w:r w:rsidRPr="0071433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1518F">
        <w:rPr>
          <w:szCs w:val="28"/>
        </w:rPr>
        <w:t>Морозова С.В.</w:t>
      </w:r>
      <w:r w:rsidRPr="0071433D">
        <w:rPr>
          <w:rFonts w:eastAsia="Calibri"/>
          <w:szCs w:val="28"/>
          <w:lang w:eastAsia="en-US"/>
        </w:rPr>
        <w:t xml:space="preserve">, не установлено. 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С учетом характера совершенного </w:t>
      </w:r>
      <w:r w:rsidR="0081518F">
        <w:rPr>
          <w:szCs w:val="28"/>
        </w:rPr>
        <w:t xml:space="preserve">Морозовым С.В. </w:t>
      </w:r>
      <w:r w:rsidRPr="0071433D">
        <w:rPr>
          <w:rFonts w:eastAsia="Calibri"/>
          <w:szCs w:val="28"/>
          <w:lang w:eastAsia="en-US"/>
        </w:rPr>
        <w:t xml:space="preserve">административного правонарушения, данных его личности, имущественного положения, к </w:t>
      </w:r>
      <w:r w:rsidR="00B83DBA">
        <w:rPr>
          <w:rFonts w:eastAsia="Calibri"/>
          <w:szCs w:val="28"/>
          <w:lang w:eastAsia="en-US"/>
        </w:rPr>
        <w:t>нему</w:t>
      </w:r>
      <w:r w:rsidRPr="0071433D">
        <w:rPr>
          <w:rFonts w:eastAsia="Calibri"/>
          <w:szCs w:val="28"/>
          <w:lang w:eastAsia="en-US"/>
        </w:rPr>
        <w:t xml:space="preserve"> необходимо применить административное наказание в виде административного штрафа с конфискацией предмета административного правонарушения - опознавательного фонаря «легкового такси».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>На основании изложенного и руководствуясь ч. 4.1 ст. 12.5, ст. 23.1, гл. 29 КоАП РФ, мировой судья</w:t>
      </w:r>
    </w:p>
    <w:p w:rsidR="0071433D" w:rsidRPr="0071433D" w:rsidP="0071433D">
      <w:pPr>
        <w:shd w:val="clear" w:color="auto" w:fill="FFFFFF"/>
        <w:ind w:firstLine="709"/>
        <w:jc w:val="center"/>
        <w:rPr>
          <w:rFonts w:eastAsia="Calibri"/>
          <w:sz w:val="14"/>
          <w:szCs w:val="28"/>
          <w:lang w:eastAsia="en-US"/>
        </w:rPr>
      </w:pPr>
    </w:p>
    <w:p w:rsidR="0071433D" w:rsidRPr="0071433D" w:rsidP="0071433D">
      <w:pPr>
        <w:shd w:val="clear" w:color="auto" w:fill="FFFFFF"/>
        <w:jc w:val="center"/>
        <w:rPr>
          <w:color w:val="000000"/>
          <w:szCs w:val="28"/>
        </w:rPr>
      </w:pPr>
      <w:r w:rsidRPr="0071433D">
        <w:rPr>
          <w:color w:val="000000"/>
          <w:szCs w:val="28"/>
        </w:rPr>
        <w:t>ПОСТАНОВИЛ:</w:t>
      </w:r>
    </w:p>
    <w:p w:rsidR="0071433D" w:rsidRPr="0071433D" w:rsidP="0071433D">
      <w:pPr>
        <w:ind w:firstLine="567"/>
        <w:jc w:val="both"/>
        <w:rPr>
          <w:rFonts w:eastAsia="Calibri"/>
          <w:sz w:val="18"/>
          <w:szCs w:val="28"/>
          <w:lang w:eastAsia="en-US"/>
        </w:rPr>
      </w:pP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Признать </w:t>
      </w:r>
      <w:r w:rsidRPr="0081518F" w:rsidR="0081518F">
        <w:rPr>
          <w:rFonts w:eastAsia="Newton-Regular"/>
          <w:szCs w:val="28"/>
          <w:lang w:eastAsia="en-US"/>
        </w:rPr>
        <w:t xml:space="preserve">Морозова </w:t>
      </w:r>
      <w:r w:rsidR="00991D95">
        <w:rPr>
          <w:rFonts w:eastAsia="Newton-Regular"/>
          <w:szCs w:val="28"/>
          <w:lang w:eastAsia="en-US"/>
        </w:rPr>
        <w:t>С.В.</w:t>
      </w:r>
      <w:r w:rsidRPr="002879A5" w:rsidR="002879A5">
        <w:rPr>
          <w:rFonts w:eastAsia="Newton-Regular"/>
          <w:szCs w:val="28"/>
          <w:lang w:eastAsia="en-US"/>
        </w:rPr>
        <w:t xml:space="preserve">, </w:t>
      </w:r>
      <w:r w:rsidR="00991D95">
        <w:rPr>
          <w:rFonts w:eastAsia="Newton-Regular"/>
          <w:szCs w:val="28"/>
          <w:lang w:eastAsia="en-US"/>
        </w:rPr>
        <w:t>***</w:t>
      </w:r>
      <w:r w:rsidRPr="0081518F" w:rsidR="0081518F">
        <w:rPr>
          <w:rFonts w:eastAsia="Newton-Regular"/>
          <w:szCs w:val="28"/>
          <w:lang w:eastAsia="en-US"/>
        </w:rPr>
        <w:t xml:space="preserve"> года рождения,</w:t>
      </w:r>
      <w:r w:rsidR="0081518F">
        <w:rPr>
          <w:rFonts w:eastAsia="Newton-Regular"/>
          <w:szCs w:val="28"/>
          <w:lang w:eastAsia="en-US"/>
        </w:rPr>
        <w:t xml:space="preserve"> </w:t>
      </w:r>
      <w:r w:rsidRPr="0071433D">
        <w:rPr>
          <w:rFonts w:eastAsia="Calibri"/>
          <w:szCs w:val="28"/>
          <w:lang w:eastAsia="en-US"/>
        </w:rPr>
        <w:t xml:space="preserve">виновным в совершении административного правонарушения, ответственность за </w:t>
      </w:r>
      <w:r w:rsidRPr="0071433D">
        <w:rPr>
          <w:rFonts w:eastAsia="Calibri"/>
          <w:szCs w:val="28"/>
          <w:lang w:eastAsia="en-US"/>
        </w:rPr>
        <w:t>которое предусмотрена ч. 4.1 ст. 12.5 КоАП РФ, и назначить ему наказание в виде штрафа в размере 5000 (пяти тысяч) рублей с конфискацией предмета административного правонарушения - опознава</w:t>
      </w:r>
      <w:r w:rsidR="00C46019">
        <w:rPr>
          <w:rFonts w:eastAsia="Calibri"/>
          <w:szCs w:val="28"/>
          <w:lang w:eastAsia="en-US"/>
        </w:rPr>
        <w:t xml:space="preserve">тельного фонаря легкового такси, изъятого  согласно протоколу об </w:t>
      </w:r>
      <w:r w:rsidR="0081518F">
        <w:rPr>
          <w:rFonts w:eastAsia="Calibri"/>
          <w:szCs w:val="28"/>
          <w:lang w:eastAsia="en-US"/>
        </w:rPr>
        <w:t>изъятии вещей и документов от 29.05</w:t>
      </w:r>
      <w:r w:rsidR="00C46019">
        <w:rPr>
          <w:rFonts w:eastAsia="Calibri"/>
          <w:szCs w:val="28"/>
          <w:lang w:eastAsia="en-US"/>
        </w:rPr>
        <w:t>.2018г., хранящегося в ОГИБДД ОМВД России по Бахчи</w:t>
      </w:r>
      <w:r w:rsidR="002879A5">
        <w:rPr>
          <w:rFonts w:eastAsia="Calibri"/>
          <w:szCs w:val="28"/>
          <w:lang w:eastAsia="en-US"/>
        </w:rPr>
        <w:t xml:space="preserve">сарайскому району </w:t>
      </w:r>
      <w:r w:rsidR="0081518F">
        <w:rPr>
          <w:rFonts w:eastAsia="Calibri"/>
          <w:szCs w:val="28"/>
          <w:lang w:eastAsia="en-US"/>
        </w:rPr>
        <w:t>(квитанция № 7</w:t>
      </w:r>
      <w:r w:rsidR="00C46019">
        <w:rPr>
          <w:rFonts w:eastAsia="Calibri"/>
          <w:szCs w:val="28"/>
          <w:lang w:eastAsia="en-US"/>
        </w:rPr>
        <w:t>).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Штраф подлежит уплате не позднее 60 дней со дня вступления постановления в законную силу, на </w:t>
      </w:r>
      <w:r w:rsidRPr="0071433D">
        <w:rPr>
          <w:rFonts w:eastAsia="Calibri"/>
          <w:color w:val="000000"/>
          <w:szCs w:val="28"/>
          <w:lang w:eastAsia="uk-UA"/>
        </w:rPr>
        <w:t xml:space="preserve">следующие реквизиты: отделение по Республике Крым ЮГУ ЦБ РФ; р/с 40101810335100010001; </w:t>
      </w:r>
      <w:r w:rsidRPr="0071433D">
        <w:rPr>
          <w:rFonts w:eastAsia="Calibri"/>
          <w:szCs w:val="28"/>
          <w:lang w:eastAsia="en-US"/>
        </w:rPr>
        <w:t>получатель – УФК (ОМВД России по Бахчисарайскому району), БИК: 043510001, КПП: 910401001, ОКТМО:35604000, ИНН:9104000072, КБК:</w:t>
      </w:r>
      <w:r w:rsidRPr="0071433D">
        <w:rPr>
          <w:rFonts w:eastAsia="Calibri"/>
          <w:spacing w:val="-10"/>
          <w:szCs w:val="28"/>
          <w:lang w:eastAsia="en-US"/>
        </w:rPr>
        <w:t>18811630020016000140; У</w:t>
      </w:r>
      <w:r w:rsidRPr="0071433D">
        <w:rPr>
          <w:rFonts w:eastAsia="Calibri"/>
          <w:color w:val="000000"/>
          <w:szCs w:val="28"/>
          <w:lang w:eastAsia="uk-UA"/>
        </w:rPr>
        <w:t xml:space="preserve">ИН– </w:t>
      </w:r>
      <w:r w:rsidR="002879A5">
        <w:rPr>
          <w:rFonts w:eastAsia="Calibri"/>
          <w:color w:val="000000"/>
          <w:szCs w:val="28"/>
          <w:lang w:eastAsia="uk-UA"/>
        </w:rPr>
        <w:t>1881049118160000</w:t>
      </w:r>
      <w:r w:rsidR="0081518F">
        <w:rPr>
          <w:rFonts w:eastAsia="Calibri"/>
          <w:color w:val="000000"/>
          <w:szCs w:val="28"/>
          <w:lang w:eastAsia="uk-UA"/>
        </w:rPr>
        <w:t>2240</w:t>
      </w:r>
      <w:r w:rsidRPr="0071433D">
        <w:rPr>
          <w:rFonts w:eastAsia="Calibri"/>
          <w:color w:val="000000"/>
          <w:szCs w:val="28"/>
          <w:lang w:eastAsia="uk-UA"/>
        </w:rPr>
        <w:t xml:space="preserve">.    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Предупредить </w:t>
      </w:r>
      <w:r w:rsidR="0081518F">
        <w:rPr>
          <w:szCs w:val="28"/>
        </w:rPr>
        <w:t xml:space="preserve">Морозова С.В. </w:t>
      </w:r>
      <w:r w:rsidRPr="0071433D">
        <w:rPr>
          <w:rFonts w:eastAsia="Calibri"/>
          <w:szCs w:val="28"/>
          <w:lang w:eastAsia="en-US"/>
        </w:rPr>
        <w:t>об административной ответственности по ч. 1 ст. 20.25 КоАП РФ в случае несвоевременной уплаты штрафа.</w:t>
      </w:r>
    </w:p>
    <w:p w:rsidR="0071433D" w:rsidRPr="0071433D" w:rsidP="0071433D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"consultantplus://offline/ref=F182B97F9FB56BAE294B295775663F0AE107E5A1CB862BCDCA3FEE44EFC96F6C608F27A7A9C7F5C8zDm5H"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главой 12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"consultantplus://offline/ref=F182B97F9FB56BAE294B295775663F0AE107E5A1CB862BCDCA3FEE44EFC96F6C608F27A2ABC2zFm9H"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частью 1.1 статьи 12.1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"consultantplus://offline/ref=F182B97F9FB56BAE294B295775663F0AE107E5A1CB862BCDCA3FEE44EFC96F6C608F27A2ABC0zFmCH"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статьей 12.8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"consultantplus://offline/ref=F182B97F9FB56BAE294B295775663F0AE107E5A1CB862BCDCA3FEE44EFC96F6C608F27A2ABCFzFm9H"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частями 6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"consultantplus://offline/ref=F182B97F9FB56BAE294B295775663F0AE107E5A1CB862BCDCA3FEE44EFC96F6C608F27A2ABCFzFmBH"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7 статьи 12.9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"consultantplus://offline/ref=F182B97F9FB56BAE294B295775663F0AE107E5A1CB862BCDCA3FEE44EFC96F6C608F27A2ABCEzFm8H"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частью 3 статьи 12.12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"consultantplus://offline/ref=F182B97F9FB56BAE294B295775663F0AE107E5A1CB862BCDCA3FEE44EFC96F6C608F27A5A1C4zFm5H"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частью 5 статьи 12.15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"consultantplus://offline/ref=F182B97F9FB56BAE294B295775663F0AE107E5A1CB862BCDCA3FEE44EFC96F6C608F27A5A1C3zFmDH"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частью 3.1 статьи 12.16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"consultantplus://offline/ref=F182B97F9FB56BAE294B295775663F0AE107E5A1CB862BCDCA3FEE44EFC96F6C608F27A3A9zCm7H"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статьями 12.24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"consultantplus://offline/ref=F182B97F9FB56BAE294B295775663F0AE107E5A1CB862BCDCA3FEE44EFC96F6C608F27A2AAC6zFm5H"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12.26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"consultantplus://offline/ref=F182B97F9FB56BAE294B295775663F0AE107E5A1CB862BCDCA3FEE44EFC96F6C608F27A4ACC4zFmAH"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частью 3 статьи 12.27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91E77" w:rsidRPr="00582646" w:rsidP="0071433D">
      <w:pPr>
        <w:pStyle w:val="BodyTextIndent"/>
        <w:ind w:firstLine="540"/>
        <w:rPr>
          <w:rFonts w:eastAsia="Arial Unicode MS"/>
          <w:i w:val="0"/>
          <w:sz w:val="28"/>
          <w:szCs w:val="28"/>
          <w:lang w:eastAsia="zh-CN"/>
        </w:rPr>
      </w:pPr>
      <w:r w:rsidRPr="00582646">
        <w:rPr>
          <w:rFonts w:eastAsia="Arial Unicode MS"/>
          <w:i w:val="0"/>
          <w:sz w:val="28"/>
          <w:szCs w:val="28"/>
          <w:lang w:eastAsia="zh-CN"/>
        </w:rPr>
        <w:t>Постановление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может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быть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обжаловано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в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Бахчисарайский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районный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суд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Республики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Крым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через</w:t>
      </w:r>
      <w:r w:rsidRPr="00582646">
        <w:rPr>
          <w:i w:val="0"/>
          <w:sz w:val="28"/>
          <w:szCs w:val="28"/>
          <w:lang w:eastAsia="zh-CN"/>
        </w:rPr>
        <w:t xml:space="preserve"> мирового судью </w:t>
      </w:r>
      <w:r w:rsidRPr="00582646">
        <w:rPr>
          <w:rFonts w:eastAsia="Newton-Regular"/>
          <w:i w:val="0"/>
          <w:sz w:val="28"/>
          <w:szCs w:val="28"/>
          <w:lang w:eastAsia="en-US"/>
        </w:rPr>
        <w:t>судебного участка №27 Бахчисарайского судебного района (Бахчисарайский муниципальный район) Республики Крым</w:t>
      </w:r>
      <w:r w:rsidRPr="00582646">
        <w:rPr>
          <w:rFonts w:eastAsia="Arial Unicode MS"/>
          <w:i w:val="0"/>
          <w:sz w:val="28"/>
          <w:szCs w:val="28"/>
          <w:lang w:eastAsia="zh-CN"/>
        </w:rPr>
        <w:t xml:space="preserve"> в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течение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десяти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суток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со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дня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вручения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или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получения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копии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постановления.</w:t>
      </w:r>
    </w:p>
    <w:p w:rsidR="00DE7116" w:rsidRPr="00582646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</w:p>
    <w:p w:rsidR="00DE7116" w:rsidRPr="00391E77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DE7116">
        <w:rPr>
          <w:rFonts w:eastAsia="Arial Unicode MS"/>
          <w:szCs w:val="28"/>
          <w:lang w:eastAsia="zh-CN"/>
        </w:rPr>
        <w:t xml:space="preserve">Мировой судья </w:t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 w:rsidRPr="00DE7116">
        <w:rPr>
          <w:rFonts w:eastAsia="Arial Unicode MS"/>
          <w:szCs w:val="28"/>
          <w:lang w:eastAsia="zh-CN"/>
        </w:rPr>
        <w:t>Е.А. Есина</w:t>
      </w:r>
    </w:p>
    <w:p w:rsidR="00391E77" w:rsidRPr="00391E77" w:rsidP="00391E77">
      <w:pPr>
        <w:ind w:firstLine="709"/>
        <w:jc w:val="both"/>
        <w:rPr>
          <w:i/>
          <w:szCs w:val="28"/>
          <w:lang w:eastAsia="zh-CN"/>
        </w:rPr>
      </w:pPr>
    </w:p>
    <w:sectPr w:rsidSect="008C158A">
      <w:pgSz w:w="11907" w:h="16840" w:code="9"/>
      <w:pgMar w:top="568" w:right="1440" w:bottom="1440" w:left="18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07A4D"/>
    <w:rsid w:val="00016052"/>
    <w:rsid w:val="00033463"/>
    <w:rsid w:val="00035782"/>
    <w:rsid w:val="000876C9"/>
    <w:rsid w:val="000A5ADC"/>
    <w:rsid w:val="000C1311"/>
    <w:rsid w:val="000D267F"/>
    <w:rsid w:val="001040F0"/>
    <w:rsid w:val="00172E60"/>
    <w:rsid w:val="00190232"/>
    <w:rsid w:val="002879A5"/>
    <w:rsid w:val="0029187D"/>
    <w:rsid w:val="002C7252"/>
    <w:rsid w:val="00367F6B"/>
    <w:rsid w:val="00391E77"/>
    <w:rsid w:val="003921A8"/>
    <w:rsid w:val="003E7AE2"/>
    <w:rsid w:val="00486768"/>
    <w:rsid w:val="004E1222"/>
    <w:rsid w:val="004E5350"/>
    <w:rsid w:val="00582646"/>
    <w:rsid w:val="005F5D1D"/>
    <w:rsid w:val="006031FE"/>
    <w:rsid w:val="00651ADA"/>
    <w:rsid w:val="00660D82"/>
    <w:rsid w:val="00686DCE"/>
    <w:rsid w:val="006C12FF"/>
    <w:rsid w:val="0071433D"/>
    <w:rsid w:val="0076572A"/>
    <w:rsid w:val="007A2466"/>
    <w:rsid w:val="0080055A"/>
    <w:rsid w:val="0081518F"/>
    <w:rsid w:val="008256E8"/>
    <w:rsid w:val="00877477"/>
    <w:rsid w:val="008C158A"/>
    <w:rsid w:val="00914431"/>
    <w:rsid w:val="0091567B"/>
    <w:rsid w:val="0092515C"/>
    <w:rsid w:val="00991D95"/>
    <w:rsid w:val="009968B9"/>
    <w:rsid w:val="009B4C79"/>
    <w:rsid w:val="00A40686"/>
    <w:rsid w:val="00A533AA"/>
    <w:rsid w:val="00AB13CF"/>
    <w:rsid w:val="00AC16B0"/>
    <w:rsid w:val="00AC63F4"/>
    <w:rsid w:val="00AF324B"/>
    <w:rsid w:val="00B1024D"/>
    <w:rsid w:val="00B83DBA"/>
    <w:rsid w:val="00B955BA"/>
    <w:rsid w:val="00C20CEC"/>
    <w:rsid w:val="00C46019"/>
    <w:rsid w:val="00CB49E4"/>
    <w:rsid w:val="00D13AE6"/>
    <w:rsid w:val="00D16494"/>
    <w:rsid w:val="00D91876"/>
    <w:rsid w:val="00DE1AD4"/>
    <w:rsid w:val="00DE7116"/>
    <w:rsid w:val="00E20963"/>
    <w:rsid w:val="00E6428A"/>
    <w:rsid w:val="00E82358"/>
    <w:rsid w:val="00EB79F2"/>
    <w:rsid w:val="00F42527"/>
    <w:rsid w:val="00F601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