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Дело №5-2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332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p>
      <w:pPr>
        <w:spacing w:before="0" w:after="0"/>
        <w:ind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>
      <w:pPr>
        <w:spacing w:before="0" w:after="0"/>
        <w:ind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Style w:val="cat-Dategrp-10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 27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 w:line="285" w:lineRule="atLeast"/>
        <w:ind w:firstLine="540"/>
        <w:jc w:val="both"/>
      </w:pPr>
      <w:r>
        <w:rPr>
          <w:rStyle w:val="cat-FIOgrp-17rplc-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PassportDatagrp-27rplc-7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УССР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со слов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является </w:t>
      </w:r>
      <w:r>
        <w:rPr>
          <w:rFonts w:ascii="Times New Roman" w:eastAsia="Times New Roman" w:hAnsi="Times New Roman" w:cs="Times New Roman"/>
          <w:sz w:val="23"/>
          <w:szCs w:val="23"/>
        </w:rPr>
        <w:t>инвалид</w:t>
      </w:r>
      <w:r>
        <w:rPr>
          <w:rFonts w:ascii="Times New Roman" w:eastAsia="Times New Roman" w:hAnsi="Times New Roman" w:cs="Times New Roman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1,2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группы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официально не трудоустроенного,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являющимся одинокими родителем и имеющим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 иждивении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детей </w:t>
      </w:r>
      <w:r>
        <w:rPr>
          <w:rFonts w:ascii="Times New Roman" w:eastAsia="Times New Roman" w:hAnsi="Times New Roman" w:cs="Times New Roman"/>
          <w:sz w:val="23"/>
          <w:szCs w:val="23"/>
        </w:rPr>
        <w:t>в возрасте до четырнадцати лет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FIOgrp-18rplc-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PassportDatagrp-25rplc-9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FIOgrp-19rplc-1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PassportDatagrp-26rplc-11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 военнослужаще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имеющего статус многодетной семьи;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зарегистрированно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фактически проживающе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Вилино, </w:t>
      </w:r>
      <w:r>
        <w:rPr>
          <w:rStyle w:val="cat-Addressgrp-5rplc-1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личность удостоверена согласно паспорту гражданина РФ (копия в материалах дела № 5-27-</w:t>
      </w:r>
      <w:r>
        <w:rPr>
          <w:rFonts w:ascii="Times New Roman" w:eastAsia="Times New Roman" w:hAnsi="Times New Roman" w:cs="Times New Roman"/>
          <w:sz w:val="23"/>
          <w:szCs w:val="23"/>
        </w:rPr>
        <w:t>332</w:t>
      </w:r>
      <w:r>
        <w:rPr>
          <w:rFonts w:ascii="Times New Roman" w:eastAsia="Times New Roman" w:hAnsi="Times New Roman" w:cs="Times New Roman"/>
          <w:sz w:val="23"/>
          <w:szCs w:val="23"/>
        </w:rPr>
        <w:t>/2025)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ст. 12.26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>
      <w:pPr>
        <w:spacing w:before="0" w:after="0" w:line="285" w:lineRule="atLeast"/>
        <w:ind w:firstLine="540"/>
        <w:jc w:val="both"/>
      </w:pPr>
      <w:r>
        <w:rPr>
          <w:rStyle w:val="cat-Dategrp-11rplc-1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Style w:val="cat-Timegrp-28rplc-15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6rplc-1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 возле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№ 1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Style w:val="cat-Addressgrp-7rplc-1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водитель </w:t>
      </w:r>
      <w:r>
        <w:rPr>
          <w:rStyle w:val="cat-FIOgrp-20rplc-1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не имеющий </w:t>
      </w:r>
      <w:r>
        <w:rPr>
          <w:rFonts w:ascii="Times New Roman" w:eastAsia="Times New Roman" w:hAnsi="Times New Roman" w:cs="Times New Roman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3"/>
          <w:szCs w:val="23"/>
        </w:rPr>
        <w:t>мотоциклом Минск 125 без ГРЗ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  <w:sz w:val="23"/>
          <w:szCs w:val="23"/>
        </w:rPr>
        <w:t>запах алкоголя изо рта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опьянения, чем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2rplc-1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1090. </w:t>
      </w:r>
      <w:r>
        <w:rPr>
          <w:rFonts w:ascii="Times New Roman" w:eastAsia="Times New Roman" w:hAnsi="Times New Roman" w:cs="Times New Roman"/>
          <w:sz w:val="23"/>
          <w:szCs w:val="23"/>
        </w:rPr>
        <w:t>Данные 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ействия не содержат уголовно наказуемого деяния.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>
        <w:rPr>
          <w:rStyle w:val="cat-FIOgrp-21rplc-2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разъяснены права и обязанности, предусмотренные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ст. 25.1 КоАП Российской Федерации, а также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ст. 51 Конституции Российской Федерации. Отводов и самоотводов не заявлено.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ходе судебного разбирательства </w:t>
      </w:r>
      <w:r>
        <w:rPr>
          <w:rStyle w:val="cat-FIOgrp-20rplc-2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вину признал, </w:t>
      </w:r>
      <w:r>
        <w:rPr>
          <w:rFonts w:ascii="Times New Roman" w:eastAsia="Times New Roman" w:hAnsi="Times New Roman" w:cs="Times New Roman"/>
          <w:sz w:val="23"/>
          <w:szCs w:val="23"/>
        </w:rPr>
        <w:t>раскаялся в содеянном, не оспаривал событие административного правонарушения, изложенное в протоколе об АП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>ояснил, что права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управления транспортными средствами имеет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- водительское удостоверение </w:t>
      </w:r>
      <w:r>
        <w:rPr>
          <w:rFonts w:ascii="Times New Roman" w:eastAsia="Times New Roman" w:hAnsi="Times New Roman" w:cs="Times New Roman"/>
          <w:sz w:val="23"/>
          <w:szCs w:val="23"/>
        </w:rPr>
        <w:t>не получал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Также пояснил, что отказался от прохождения медицинского освидетельствования.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Приобщил к материалам дела сведения, о том, что является одиноким родителем и имеет статус многодетной семьи.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Для обозрения предоставлены оригиналы свидетельств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удостоверения. Указанные документы приобщены к материалам дела.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Заслушав пояснения лица, привлекаемого к административной ответственности, исследовав материалы дела, мировой судья приходит к выводу 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виновности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1rplc-2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2rplc-2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Постановлением Правительства Российской Федерации от </w:t>
      </w:r>
      <w:r>
        <w:rPr>
          <w:rStyle w:val="cat-Dategrp-13rplc-2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Пунктом 2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(часть 1 статьи 28 Федерального закона от </w:t>
      </w:r>
      <w:r>
        <w:rPr>
          <w:rStyle w:val="cat-Dategrp-14rplc-2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N 196-ФЗ "О безопасности дорожного движения"). К таким лицам административное наказание в виде лишения права управления транспортными средствами не применяется.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Кроме признания </w:t>
      </w:r>
      <w:r>
        <w:rPr>
          <w:rStyle w:val="cat-FIOgrp-21rplc-2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своей вины, факт совершения </w:t>
      </w:r>
      <w:r>
        <w:rPr>
          <w:rFonts w:ascii="Times New Roman" w:eastAsia="Times New Roman" w:hAnsi="Times New Roman" w:cs="Times New Roman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82 </w:t>
      </w:r>
      <w:r>
        <w:rPr>
          <w:rFonts w:ascii="Times New Roman" w:eastAsia="Times New Roman" w:hAnsi="Times New Roman" w:cs="Times New Roman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294261 от </w:t>
      </w:r>
      <w:r>
        <w:rPr>
          <w:rStyle w:val="cat-Dategrp-15rplc-2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</w:t>
      </w:r>
      <w:r>
        <w:rPr>
          <w:rFonts w:ascii="Times New Roman" w:eastAsia="Times New Roman" w:hAnsi="Times New Roman" w:cs="Times New Roman"/>
          <w:sz w:val="23"/>
          <w:szCs w:val="23"/>
        </w:rPr>
        <w:t>82 ОТ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075797 от </w:t>
      </w:r>
      <w:r>
        <w:rPr>
          <w:rStyle w:val="cat-Dategrp-15rplc-2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об отстранении </w:t>
      </w:r>
      <w:r>
        <w:rPr>
          <w:rStyle w:val="cat-FIOgrp-21rplc-2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от управления транспортным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средством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о </w:t>
      </w:r>
      <w:r>
        <w:rPr>
          <w:rFonts w:ascii="Times New Roman" w:eastAsia="Times New Roman" w:hAnsi="Times New Roman" w:cs="Times New Roman"/>
          <w:sz w:val="23"/>
          <w:szCs w:val="23"/>
        </w:rPr>
        <w:t>направлении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1rplc-3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 </w:t>
      </w:r>
      <w:r>
        <w:rPr>
          <w:rFonts w:ascii="Times New Roman" w:eastAsia="Times New Roman" w:hAnsi="Times New Roman" w:cs="Times New Roman"/>
          <w:sz w:val="23"/>
          <w:szCs w:val="23"/>
        </w:rPr>
        <w:t>медицинское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освидетельствование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</w:t>
      </w:r>
      <w:r>
        <w:rPr>
          <w:rFonts w:ascii="Times New Roman" w:eastAsia="Times New Roman" w:hAnsi="Times New Roman" w:cs="Times New Roman"/>
          <w:sz w:val="23"/>
          <w:szCs w:val="23"/>
        </w:rPr>
        <w:t>состояние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опьянения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8rplc-3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024059 от </w:t>
      </w:r>
      <w:r>
        <w:rPr>
          <w:rStyle w:val="cat-Dategrp-15rplc-3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согласно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котрому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основанием для направления </w:t>
      </w:r>
      <w:r>
        <w:rPr>
          <w:rStyle w:val="cat-FIOgrp-21rplc-3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 медицинское освидетельствование,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послужил </w:t>
      </w:r>
      <w:r>
        <w:rPr>
          <w:rFonts w:ascii="Times New Roman" w:eastAsia="Times New Roman" w:hAnsi="Times New Roman" w:cs="Times New Roman"/>
          <w:sz w:val="23"/>
          <w:szCs w:val="23"/>
        </w:rPr>
        <w:t>отказ от прохождения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освидетельствования на состояние алкогольного опьянения. От прохождения медицинского освидетельствования </w:t>
      </w:r>
      <w:r>
        <w:rPr>
          <w:rStyle w:val="cat-FIOgrp-20rplc-3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отказался, что подтверждается его подписью в соответствующей графе протокола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 видеозаписью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о задержании транспортного средства 82ПЗ </w:t>
      </w:r>
      <w:r>
        <w:rPr>
          <w:rStyle w:val="cat-PhoneNumbergrp-29rplc-35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5rplc-3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sz w:val="23"/>
          <w:szCs w:val="23"/>
        </w:rPr>
        <w:t>справкой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старшего инспектора группы по ИАЗ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ОСБ ДПС ГИБДД </w:t>
      </w:r>
      <w:r>
        <w:rPr>
          <w:rStyle w:val="cat-ExternalSystemDefinedgrp-36rplc-3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2rplc-3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Style w:val="cat-Dategrp-15rplc-3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согласно данным которой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0rplc-4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ранее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привлекался к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ч. 1 ст. 12.8 КоАП РФ</w:t>
      </w:r>
      <w:r>
        <w:rPr>
          <w:rFonts w:ascii="Times New Roman" w:eastAsia="Times New Roman" w:hAnsi="Times New Roman" w:cs="Times New Roman"/>
          <w:sz w:val="23"/>
          <w:szCs w:val="23"/>
        </w:rPr>
        <w:t>, предусмотренной, 12.26 КоАП РФ, КоАП РФ, а также к уголовной ответственности по ч. 2,4,6 ст. 264 и ст. 264.1 УК РФ не привлекал</w:t>
      </w:r>
      <w:r>
        <w:rPr>
          <w:rFonts w:ascii="Times New Roman" w:eastAsia="Times New Roman" w:hAnsi="Times New Roman" w:cs="Times New Roman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sz w:val="23"/>
          <w:szCs w:val="23"/>
        </w:rPr>
        <w:t>копией ответа на запрос из БД «ФИС ГИБДД – М»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</w:t>
      </w:r>
      <w:r>
        <w:rPr>
          <w:rFonts w:ascii="Times New Roman" w:eastAsia="Times New Roman" w:hAnsi="Times New Roman" w:cs="Times New Roman"/>
          <w:sz w:val="23"/>
          <w:szCs w:val="23"/>
        </w:rPr>
        <w:t>данным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которого </w:t>
      </w:r>
      <w:r>
        <w:rPr>
          <w:rStyle w:val="cat-FIOgrp-20rplc-4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водительское удостоверение российского образца не получал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видеоматериалами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14);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Объяснениями </w:t>
      </w:r>
      <w:r>
        <w:rPr>
          <w:rStyle w:val="cat-FIOgrp-21rplc-4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данными в судебном заседании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ч. 1 ст. 4.1 КоАП РФ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1rplc-4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имущественное положение.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3"/>
          <w:szCs w:val="23"/>
        </w:rPr>
        <w:t>является признание вины,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раскаяние в содеянном,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 также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то, что </w:t>
      </w:r>
      <w:r>
        <w:rPr>
          <w:rStyle w:val="cat-FIOgrp-20rplc-4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является одиноким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родителем и имеет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детей </w:t>
      </w:r>
      <w:r>
        <w:rPr>
          <w:rFonts w:ascii="Times New Roman" w:eastAsia="Times New Roman" w:hAnsi="Times New Roman" w:cs="Times New Roman"/>
          <w:sz w:val="23"/>
          <w:szCs w:val="23"/>
        </w:rPr>
        <w:t>в возрасте до четырнадцати лет.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ст. 3.1 ч. 1 КоАП РФ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 учетом характера совершенного административного правонарушения, личности виновного, наличие смягчающего и отсутствие отягчающих административную ответственность обстоятельств, мировой судья считает необходимым назначить </w:t>
      </w:r>
      <w:r>
        <w:rPr>
          <w:rStyle w:val="cat-FIOgrp-21rplc-4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наказание в </w:t>
      </w:r>
      <w:r>
        <w:rPr>
          <w:rFonts w:ascii="Times New Roman" w:eastAsia="Times New Roman" w:hAnsi="Times New Roman" w:cs="Times New Roman"/>
          <w:sz w:val="23"/>
          <w:szCs w:val="23"/>
        </w:rPr>
        <w:t>виде административного штрафа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ч.2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не может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применяться к 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мужчинам, являющимся одинокими родителями и имеющим детей в возрасте до четырнадцати лет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или) детей-инвалидов либо являющимся единственными </w:t>
      </w:r>
      <w:r>
        <w:rPr>
          <w:rFonts w:ascii="Times New Roman" w:eastAsia="Times New Roman" w:hAnsi="Times New Roman" w:cs="Times New Roman"/>
          <w:sz w:val="23"/>
          <w:szCs w:val="23"/>
        </w:rPr>
        <w:t>усыновителями, опекунами 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таможенных органов.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Обстоятельств</w:t>
      </w:r>
      <w:r>
        <w:rPr>
          <w:rFonts w:ascii="Times New Roman" w:eastAsia="Times New Roman" w:hAnsi="Times New Roman" w:cs="Times New Roman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sz w:val="23"/>
          <w:szCs w:val="23"/>
        </w:rPr>
        <w:t>, исключающи</w:t>
      </w: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применение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1rplc-4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административного ареста, </w:t>
      </w:r>
      <w:r>
        <w:rPr>
          <w:rFonts w:ascii="Times New Roman" w:eastAsia="Times New Roman" w:hAnsi="Times New Roman" w:cs="Times New Roman"/>
          <w:sz w:val="23"/>
          <w:szCs w:val="23"/>
        </w:rPr>
        <w:t>является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что он является одиноким родителем и име</w:t>
      </w:r>
      <w:r>
        <w:rPr>
          <w:rFonts w:ascii="Times New Roman" w:eastAsia="Times New Roman" w:hAnsi="Times New Roman" w:cs="Times New Roman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детей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возрасте до четырнадцати лет </w:t>
      </w:r>
      <w:r>
        <w:rPr>
          <w:rFonts w:ascii="Times New Roman" w:eastAsia="Times New Roman" w:hAnsi="Times New Roman" w:cs="Times New Roman"/>
          <w:sz w:val="23"/>
          <w:szCs w:val="23"/>
        </w:rPr>
        <w:t>(ч. 2 ст. 3.9 КоАП РФ)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выше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мировой судья считает необходимым назначить </w:t>
      </w:r>
      <w:r>
        <w:rPr>
          <w:rStyle w:val="cat-FIOgrp-21rplc-4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3"/>
          <w:szCs w:val="23"/>
        </w:rPr>
        <w:t>штрафа</w:t>
      </w:r>
      <w:r>
        <w:rPr>
          <w:rFonts w:ascii="Times New Roman" w:eastAsia="Times New Roman" w:hAnsi="Times New Roman" w:cs="Times New Roman"/>
          <w:sz w:val="23"/>
          <w:szCs w:val="23"/>
        </w:rPr>
        <w:t>, предусмотренного ч. 2 ст. 12.26 Кодекса РФ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ст. 4.1, 3.9, </w:t>
      </w:r>
      <w:r>
        <w:rPr>
          <w:rFonts w:ascii="Times New Roman" w:eastAsia="Times New Roman" w:hAnsi="Times New Roman" w:cs="Times New Roman"/>
          <w:sz w:val="23"/>
          <w:szCs w:val="23"/>
        </w:rPr>
        <w:t>ч. 2 ст. 12.26, ст. ст. 29.9, 29.10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мировой судья</w:t>
      </w:r>
    </w:p>
    <w:p>
      <w:pPr>
        <w:spacing w:before="0" w:after="0"/>
        <w:ind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>
        <w:rPr>
          <w:rStyle w:val="cat-FIOgrp-17rplc-48"/>
          <w:rFonts w:ascii="Times New Roman" w:eastAsia="Times New Roman" w:hAnsi="Times New Roman" w:cs="Times New Roman"/>
          <w:b/>
          <w:bCs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виновн</w:t>
      </w:r>
      <w:r>
        <w:rPr>
          <w:rFonts w:ascii="Times New Roman" w:eastAsia="Times New Roman" w:hAnsi="Times New Roman" w:cs="Times New Roman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азначить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3"/>
          <w:szCs w:val="23"/>
        </w:rPr>
        <w:t>штрафа в размере 45000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сорок пять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</w:t>
      </w:r>
      <w:r>
        <w:rPr>
          <w:rStyle w:val="cat-SumInWordsgrp-24rplc-49"/>
          <w:rFonts w:ascii="Times New Roman" w:eastAsia="Times New Roman" w:hAnsi="Times New Roman" w:cs="Times New Roman"/>
          <w:b/>
          <w:bCs/>
          <w:sz w:val="23"/>
          <w:szCs w:val="23"/>
        </w:rPr>
        <w:t>сумма прописью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 (ч. 1 ст. 32.2 КоАП РФ).</w:t>
      </w:r>
    </w:p>
    <w:p>
      <w:pPr>
        <w:spacing w:before="0" w:after="0"/>
        <w:ind w:right="23" w:firstLine="851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получатель – УФК по </w:t>
      </w:r>
      <w:r>
        <w:rPr>
          <w:rStyle w:val="cat-Addressgrp-1rplc-5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((УМВД России по </w:t>
      </w:r>
      <w:r>
        <w:rPr>
          <w:rStyle w:val="cat-Addressgrp-9rplc-5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), ИНН: </w:t>
      </w:r>
      <w:r>
        <w:rPr>
          <w:rStyle w:val="cat-PhoneNumbergrp-30rplc-52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КПП: </w:t>
      </w:r>
      <w:r>
        <w:rPr>
          <w:rStyle w:val="cat-PhoneNumbergrp-31rplc-53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ОКТМО: </w:t>
      </w:r>
      <w:r>
        <w:rPr>
          <w:rStyle w:val="cat-PhoneNumbergrp-32rplc-54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/с 03100643000000017500; Банк получателя: Отделение </w:t>
      </w:r>
      <w:r>
        <w:rPr>
          <w:rStyle w:val="cat-Addressgrp-1rplc-5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Банка России; КБК </w:t>
      </w:r>
      <w:r>
        <w:rPr>
          <w:rStyle w:val="cat-PhoneNumbergrp-33rplc-56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PhoneNumbergrp-34rplc-57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140;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БИК: </w:t>
      </w:r>
      <w:r>
        <w:rPr>
          <w:rStyle w:val="cat-PhoneNumbergrp-35rplc-58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УИН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18810491251000013080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Оригинал квитанции об оплате административного штрафа необходимо предоставить в судебный участок № 27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 как документ подтверждающий исполнение судебного постановления в части штрафа.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может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быть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обжаловано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Бахчисарайский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районный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1rplc-6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через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мирового судью </w:t>
      </w:r>
      <w:r>
        <w:rPr>
          <w:rFonts w:ascii="Times New Roman" w:eastAsia="Times New Roman" w:hAnsi="Times New Roman" w:cs="Times New Roman"/>
          <w:sz w:val="23"/>
          <w:szCs w:val="23"/>
        </w:rPr>
        <w:t>судебного участка №27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Бахчисарайского судебного района (</w:t>
      </w:r>
      <w:r>
        <w:rPr>
          <w:rStyle w:val="cat-Addressgrp-2rplc-6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6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течение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десяти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дней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дня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вручения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получения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копии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постановления.</w:t>
      </w:r>
    </w:p>
    <w:p>
      <w:pPr>
        <w:spacing w:before="0" w:after="0"/>
        <w:ind w:firstLine="709"/>
        <w:rPr>
          <w:sz w:val="23"/>
          <w:szCs w:val="23"/>
        </w:rPr>
      </w:pP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/подпись/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ab/>
      </w:r>
      <w:r>
        <w:rPr>
          <w:rStyle w:val="cat-FIOgrp-23rplc-64"/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фио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Копия верна.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Постановление не вступило в законную силу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   </w:t>
      </w:r>
      <w:r>
        <w:rPr>
          <w:rStyle w:val="cat-FIOgrp-23rplc-65"/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PhoneNumbergrp-29rplc-35">
    <w:name w:val="cat-PhoneNumber grp-29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ExternalSystemDefinedgrp-36rplc-37">
    <w:name w:val="cat-ExternalSystemDefined grp-36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FIOgrp-17rplc-48">
    <w:name w:val="cat-FIO grp-17 rplc-48"/>
    <w:basedOn w:val="DefaultParagraphFont"/>
  </w:style>
  <w:style w:type="character" w:customStyle="1" w:styleId="cat-SumInWordsgrp-24rplc-49">
    <w:name w:val="cat-SumInWords grp-2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23rplc-64">
    <w:name w:val="cat-FIO grp-23 rplc-64"/>
    <w:basedOn w:val="DefaultParagraphFont"/>
  </w:style>
  <w:style w:type="character" w:customStyle="1" w:styleId="cat-FIOgrp-23rplc-65">
    <w:name w:val="cat-FIO grp-23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