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87A17" w:rsidRPr="000466B0" w:rsidP="00137408">
      <w:pPr>
        <w:ind w:right="23" w:firstLine="567"/>
        <w:jc w:val="right"/>
        <w:rPr>
          <w:sz w:val="28"/>
          <w:szCs w:val="28"/>
          <w:lang w:val="ru-RU"/>
        </w:rPr>
      </w:pPr>
      <w:r w:rsidRPr="000466B0">
        <w:rPr>
          <w:sz w:val="28"/>
          <w:szCs w:val="28"/>
          <w:lang w:val="ru-RU"/>
        </w:rPr>
        <w:t>№5-27</w:t>
      </w:r>
      <w:r w:rsidRPr="000466B0">
        <w:rPr>
          <w:sz w:val="28"/>
          <w:szCs w:val="28"/>
          <w:lang w:val="ru-RU"/>
        </w:rPr>
        <w:t>-</w:t>
      </w:r>
      <w:r w:rsidRPr="000466B0" w:rsidR="000466B0">
        <w:rPr>
          <w:sz w:val="28"/>
          <w:szCs w:val="28"/>
          <w:lang w:val="ru-RU"/>
        </w:rPr>
        <w:t>383</w:t>
      </w:r>
      <w:r w:rsidRPr="000466B0" w:rsidR="00015196">
        <w:rPr>
          <w:sz w:val="28"/>
          <w:szCs w:val="28"/>
          <w:lang w:val="ru-RU"/>
        </w:rPr>
        <w:t>/2020</w:t>
      </w:r>
    </w:p>
    <w:p w:rsidR="00B05CBA" w:rsidRPr="000466B0" w:rsidP="00137408">
      <w:pPr>
        <w:ind w:right="23" w:firstLine="567"/>
        <w:jc w:val="right"/>
        <w:rPr>
          <w:sz w:val="28"/>
          <w:szCs w:val="28"/>
          <w:lang w:val="ru-RU"/>
        </w:rPr>
      </w:pPr>
    </w:p>
    <w:p w:rsidR="00287A17" w:rsidRPr="000466B0" w:rsidP="00137408">
      <w:pPr>
        <w:ind w:right="23" w:firstLine="567"/>
        <w:jc w:val="center"/>
        <w:rPr>
          <w:bCs/>
          <w:sz w:val="28"/>
          <w:szCs w:val="28"/>
          <w:lang w:val="ru-RU"/>
        </w:rPr>
      </w:pPr>
      <w:r w:rsidRPr="000466B0">
        <w:rPr>
          <w:bCs/>
          <w:sz w:val="28"/>
          <w:szCs w:val="28"/>
          <w:lang w:val="ru-RU"/>
        </w:rPr>
        <w:t xml:space="preserve">ПОСТАНОВЛЕНИЕ </w:t>
      </w:r>
    </w:p>
    <w:p w:rsidR="00287A17" w:rsidRPr="000466B0" w:rsidP="00137408">
      <w:pPr>
        <w:ind w:right="23" w:firstLine="567"/>
        <w:jc w:val="center"/>
        <w:rPr>
          <w:bCs/>
          <w:sz w:val="28"/>
          <w:szCs w:val="28"/>
          <w:lang w:val="ru-RU"/>
        </w:rPr>
      </w:pPr>
      <w:r w:rsidRPr="000466B0">
        <w:rPr>
          <w:bCs/>
          <w:sz w:val="28"/>
          <w:szCs w:val="28"/>
          <w:lang w:val="ru-RU"/>
        </w:rPr>
        <w:t>по делу об административном правонарушении</w:t>
      </w:r>
    </w:p>
    <w:p w:rsidR="00B05CBA" w:rsidRPr="000466B0" w:rsidP="00137408">
      <w:pPr>
        <w:ind w:right="23" w:firstLine="567"/>
        <w:jc w:val="center"/>
        <w:rPr>
          <w:b/>
          <w:bCs/>
          <w:sz w:val="18"/>
          <w:szCs w:val="28"/>
          <w:lang w:val="ru-RU"/>
        </w:rPr>
      </w:pPr>
    </w:p>
    <w:p w:rsidR="0012209E" w:rsidRPr="000466B0" w:rsidP="00137408">
      <w:pPr>
        <w:pStyle w:val="BodyTextIndent"/>
        <w:tabs>
          <w:tab w:val="center" w:pos="4686"/>
        </w:tabs>
        <w:ind w:left="0" w:right="23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14</w:t>
      </w:r>
      <w:r w:rsidRPr="000466B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августа</w:t>
      </w:r>
      <w:r w:rsidRPr="000466B0" w:rsidR="00015196">
        <w:rPr>
          <w:sz w:val="28"/>
          <w:szCs w:val="28"/>
          <w:lang w:val="ru-RU"/>
        </w:rPr>
        <w:t xml:space="preserve"> 2020</w:t>
      </w:r>
      <w:r w:rsidRPr="000466B0">
        <w:rPr>
          <w:sz w:val="28"/>
          <w:szCs w:val="28"/>
          <w:lang w:val="ru-RU"/>
        </w:rPr>
        <w:t xml:space="preserve"> года                                                          </w:t>
      </w:r>
      <w:r w:rsidRPr="000466B0" w:rsidR="00E2104D">
        <w:rPr>
          <w:sz w:val="28"/>
          <w:szCs w:val="28"/>
          <w:lang w:val="ru-RU"/>
        </w:rPr>
        <w:t xml:space="preserve">      </w:t>
      </w:r>
      <w:r w:rsidRPr="000466B0">
        <w:rPr>
          <w:sz w:val="28"/>
          <w:szCs w:val="28"/>
          <w:lang w:val="ru-RU"/>
        </w:rPr>
        <w:t xml:space="preserve"> г. Бахчисарай</w:t>
      </w:r>
    </w:p>
    <w:p w:rsidR="0012209E" w:rsidRPr="000466B0" w:rsidP="00137408">
      <w:pPr>
        <w:pStyle w:val="BodyTextIndent"/>
        <w:ind w:left="0" w:firstLine="567"/>
        <w:jc w:val="both"/>
        <w:rPr>
          <w:sz w:val="20"/>
          <w:szCs w:val="28"/>
          <w:lang w:val="ru-RU"/>
        </w:rPr>
      </w:pPr>
    </w:p>
    <w:p w:rsidR="00B05CBA" w:rsidRPr="000466B0" w:rsidP="00137408">
      <w:pPr>
        <w:pStyle w:val="BodyTextIndent"/>
        <w:ind w:left="0" w:firstLine="567"/>
        <w:jc w:val="both"/>
        <w:rPr>
          <w:color w:val="000000"/>
          <w:sz w:val="28"/>
          <w:szCs w:val="28"/>
          <w:lang w:val="ru-RU" w:eastAsia="ru-RU"/>
        </w:rPr>
      </w:pPr>
      <w:r w:rsidRPr="000466B0">
        <w:rPr>
          <w:color w:val="000000"/>
          <w:sz w:val="28"/>
          <w:szCs w:val="28"/>
          <w:lang w:val="ru-RU" w:eastAsia="ru-RU"/>
        </w:rPr>
        <w:t xml:space="preserve">Мировой судья судебного участка № 27 Бахчисарайского судебного района (Бахчисарайский муниципальный район) Республики Крым, расположенного по адресу: 298400, </w:t>
      </w:r>
      <w:r w:rsidRPr="000466B0">
        <w:rPr>
          <w:sz w:val="28"/>
          <w:szCs w:val="28"/>
          <w:lang w:val="ru-RU" w:eastAsia="uk-UA"/>
        </w:rPr>
        <w:t xml:space="preserve">Республика Крым, </w:t>
      </w:r>
      <w:r w:rsidRPr="000466B0">
        <w:rPr>
          <w:color w:val="000000"/>
          <w:sz w:val="28"/>
          <w:szCs w:val="28"/>
          <w:lang w:val="ru-RU" w:eastAsia="ru-RU"/>
        </w:rPr>
        <w:t>г. Бахчисарай, ул. Фрунзе, 36 в, Есина Е.А., рассмотрев дело об административном правонарушении</w:t>
      </w:r>
      <w:r w:rsidRPr="000466B0">
        <w:rPr>
          <w:sz w:val="28"/>
          <w:szCs w:val="28"/>
          <w:lang w:val="ru-RU" w:eastAsia="ru-RU"/>
        </w:rPr>
        <w:t xml:space="preserve"> в </w:t>
      </w:r>
      <w:r w:rsidRPr="000466B0">
        <w:rPr>
          <w:color w:val="000000"/>
          <w:sz w:val="28"/>
          <w:szCs w:val="28"/>
          <w:lang w:val="ru-RU" w:eastAsia="ru-RU"/>
        </w:rPr>
        <w:t xml:space="preserve">отношении </w:t>
      </w:r>
    </w:p>
    <w:p w:rsidR="000466B0" w:rsidRPr="003F1D02" w:rsidP="000466B0">
      <w:pPr>
        <w:ind w:left="2694"/>
        <w:jc w:val="both"/>
        <w:rPr>
          <w:sz w:val="28"/>
          <w:szCs w:val="28"/>
          <w:lang w:val="ru-RU" w:eastAsia="en-US"/>
        </w:rPr>
      </w:pPr>
      <w:r w:rsidRPr="003F1D02">
        <w:rPr>
          <w:sz w:val="28"/>
          <w:szCs w:val="28"/>
          <w:lang w:val="ru-RU" w:eastAsia="en-US"/>
        </w:rPr>
        <w:t xml:space="preserve">Лукьянова Максима Александровича, </w:t>
      </w:r>
      <w:r w:rsidR="0023077A">
        <w:rPr>
          <w:sz w:val="28"/>
          <w:szCs w:val="28"/>
          <w:lang w:val="ru-RU" w:eastAsia="en-US"/>
        </w:rPr>
        <w:t>***</w:t>
      </w:r>
      <w:r w:rsidRPr="003F1D02">
        <w:rPr>
          <w:sz w:val="28"/>
          <w:szCs w:val="28"/>
          <w:lang w:val="ru-RU" w:eastAsia="en-US"/>
        </w:rPr>
        <w:t xml:space="preserve"> года рождения, уроженца </w:t>
      </w:r>
      <w:r w:rsidR="0023077A">
        <w:rPr>
          <w:sz w:val="28"/>
          <w:szCs w:val="28"/>
          <w:lang w:val="ru-RU" w:eastAsia="en-US"/>
        </w:rPr>
        <w:t>***</w:t>
      </w:r>
      <w:r w:rsidRPr="003F1D02">
        <w:rPr>
          <w:sz w:val="28"/>
          <w:szCs w:val="28"/>
          <w:lang w:val="ru-RU" w:eastAsia="en-US"/>
        </w:rPr>
        <w:t xml:space="preserve">, гражданина РФ, не работающего, не женатого, имеющего на иждивении несовершеннолетнего ребенка, зарегистрированного по адресу: </w:t>
      </w:r>
      <w:r w:rsidR="0023077A">
        <w:rPr>
          <w:sz w:val="28"/>
          <w:szCs w:val="28"/>
          <w:lang w:val="ru-RU" w:eastAsia="en-US"/>
        </w:rPr>
        <w:t>***</w:t>
      </w:r>
      <w:r w:rsidRPr="003F1D02">
        <w:rPr>
          <w:sz w:val="28"/>
          <w:szCs w:val="28"/>
          <w:lang w:val="ru-RU" w:eastAsia="en-US"/>
        </w:rPr>
        <w:t xml:space="preserve">, фактически проживающего по адресу: </w:t>
      </w:r>
      <w:r w:rsidR="0023077A">
        <w:rPr>
          <w:sz w:val="28"/>
          <w:szCs w:val="28"/>
          <w:lang w:val="ru-RU" w:eastAsia="en-US"/>
        </w:rPr>
        <w:t>***</w:t>
      </w:r>
      <w:r w:rsidRPr="003F1D02">
        <w:rPr>
          <w:sz w:val="28"/>
          <w:szCs w:val="28"/>
          <w:lang w:val="ru-RU" w:eastAsia="en-US"/>
        </w:rPr>
        <w:t>,</w:t>
      </w:r>
    </w:p>
    <w:p w:rsidR="0012209E" w:rsidRPr="000466B0" w:rsidP="00137408">
      <w:pPr>
        <w:pStyle w:val="BodyTextIndent"/>
        <w:ind w:left="0" w:firstLine="567"/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</w:t>
      </w:r>
      <w:r w:rsidRPr="000466B0" w:rsidR="00D63AB7">
        <w:rPr>
          <w:sz w:val="28"/>
          <w:szCs w:val="28"/>
          <w:lang w:val="ru-RU"/>
        </w:rPr>
        <w:t xml:space="preserve"> ч.1</w:t>
      </w:r>
      <w:r w:rsidRPr="000466B0">
        <w:rPr>
          <w:sz w:val="28"/>
          <w:szCs w:val="28"/>
          <w:lang w:val="ru-RU"/>
        </w:rPr>
        <w:t xml:space="preserve"> </w:t>
      </w:r>
      <w:r w:rsidRPr="000466B0">
        <w:rPr>
          <w:rStyle w:val="snippetequal"/>
          <w:sz w:val="28"/>
          <w:szCs w:val="28"/>
          <w:lang w:val="ru-RU"/>
        </w:rPr>
        <w:t>ст</w:t>
      </w:r>
      <w:r w:rsidRPr="000466B0">
        <w:rPr>
          <w:sz w:val="28"/>
          <w:szCs w:val="28"/>
          <w:lang w:val="ru-RU"/>
        </w:rPr>
        <w:t>.19.24 Кодекса Российской Федерации об административных правонарушениях,</w:t>
      </w:r>
    </w:p>
    <w:p w:rsidR="00287A17" w:rsidRPr="000466B0" w:rsidP="00137408">
      <w:pPr>
        <w:pStyle w:val="BodyTextIndent"/>
        <w:ind w:left="0" w:firstLine="567"/>
        <w:rPr>
          <w:b/>
          <w:sz w:val="8"/>
          <w:szCs w:val="28"/>
          <w:lang w:val="ru-RU"/>
        </w:rPr>
      </w:pPr>
    </w:p>
    <w:p w:rsidR="00287A17" w:rsidRPr="000466B0" w:rsidP="00137408">
      <w:pPr>
        <w:pStyle w:val="BodyTextIndent"/>
        <w:ind w:left="0" w:firstLine="567"/>
        <w:rPr>
          <w:bCs/>
          <w:sz w:val="28"/>
          <w:szCs w:val="28"/>
          <w:lang w:val="ru-RU"/>
        </w:rPr>
      </w:pPr>
      <w:r w:rsidRPr="000466B0">
        <w:rPr>
          <w:sz w:val="28"/>
          <w:szCs w:val="28"/>
          <w:lang w:val="ru-RU"/>
        </w:rPr>
        <w:t>У С Т А Н О В И Л</w:t>
      </w:r>
      <w:r w:rsidRPr="000466B0">
        <w:rPr>
          <w:bCs/>
          <w:sz w:val="28"/>
          <w:szCs w:val="28"/>
          <w:lang w:val="ru-RU"/>
        </w:rPr>
        <w:t>:</w:t>
      </w:r>
    </w:p>
    <w:p w:rsidR="0026035E" w:rsidRPr="000466B0" w:rsidP="00137408">
      <w:pPr>
        <w:pStyle w:val="BodyTextIndent"/>
        <w:ind w:left="0" w:firstLine="567"/>
        <w:rPr>
          <w:b/>
          <w:bCs/>
          <w:sz w:val="10"/>
          <w:szCs w:val="28"/>
          <w:lang w:val="ru-RU"/>
        </w:rPr>
      </w:pPr>
    </w:p>
    <w:p w:rsidR="000466B0" w:rsidP="000466B0">
      <w:pPr>
        <w:pStyle w:val="30"/>
        <w:shd w:val="clear" w:color="auto" w:fill="auto"/>
        <w:tabs>
          <w:tab w:val="left" w:pos="7981"/>
        </w:tabs>
        <w:spacing w:after="0" w:line="240" w:lineRule="auto"/>
        <w:ind w:right="141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23 июля 2020</w:t>
      </w:r>
      <w:r w:rsidRPr="00B05CBA"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color w:val="000000"/>
          <w:sz w:val="28"/>
          <w:szCs w:val="28"/>
        </w:rPr>
        <w:t>Лукьянов М.А.</w:t>
      </w:r>
      <w:r w:rsidRPr="00B05CBA">
        <w:rPr>
          <w:rFonts w:ascii="Times New Roman" w:hAnsi="Times New Roman" w:cs="Times New Roman"/>
          <w:color w:val="000000"/>
          <w:sz w:val="28"/>
          <w:szCs w:val="28"/>
        </w:rPr>
        <w:t xml:space="preserve">, находясь под административным надзором, установленным решением </w:t>
      </w:r>
      <w:r>
        <w:rPr>
          <w:rFonts w:ascii="Times New Roman" w:hAnsi="Times New Roman" w:cs="Times New Roman"/>
          <w:color w:val="000000"/>
          <w:sz w:val="28"/>
          <w:szCs w:val="28"/>
        </w:rPr>
        <w:t>Пугачевского районного суда Саратовской области</w:t>
      </w:r>
      <w:r w:rsidRPr="00B05CBA"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hAnsi="Times New Roman" w:cs="Times New Roman"/>
          <w:color w:val="000000"/>
          <w:sz w:val="28"/>
          <w:szCs w:val="28"/>
        </w:rPr>
        <w:t>т 18</w:t>
      </w:r>
      <w:r w:rsidRPr="00B05CBA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05.2020</w:t>
      </w:r>
      <w:r w:rsidRPr="00B05CBA">
        <w:rPr>
          <w:rFonts w:ascii="Times New Roman" w:hAnsi="Times New Roman" w:cs="Times New Roman"/>
          <w:color w:val="000000"/>
          <w:sz w:val="28"/>
          <w:szCs w:val="28"/>
        </w:rPr>
        <w:t xml:space="preserve"> г. по делу № 2а-</w:t>
      </w:r>
      <w:r>
        <w:rPr>
          <w:rFonts w:ascii="Times New Roman" w:hAnsi="Times New Roman" w:cs="Times New Roman"/>
          <w:color w:val="000000"/>
          <w:sz w:val="28"/>
          <w:szCs w:val="28"/>
        </w:rPr>
        <w:t>394 (1)/2020</w:t>
      </w:r>
      <w:r w:rsidRPr="00B05CB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963773">
        <w:rPr>
          <w:rFonts w:ascii="Times New Roman" w:hAnsi="Times New Roman" w:cs="Times New Roman"/>
          <w:color w:val="000000"/>
          <w:sz w:val="28"/>
          <w:szCs w:val="28"/>
        </w:rPr>
        <w:t>согласно которому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Лукьянов М.А. обязан являться на регистрацию в отдел внутренних дел по месту жительства или пребывания 2 раза в месяц, не явился на регистрацию в ОМВД России по Бахчисарайскому району.</w:t>
      </w:r>
    </w:p>
    <w:p w:rsidR="000466B0" w:rsidP="000466B0">
      <w:pPr>
        <w:pStyle w:val="30"/>
        <w:shd w:val="clear" w:color="auto" w:fill="auto"/>
        <w:tabs>
          <w:tab w:val="left" w:pos="7981"/>
        </w:tabs>
        <w:spacing w:after="0" w:line="240" w:lineRule="auto"/>
        <w:ind w:right="141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Согласно Акту посещения поднадзорного лица по месту жительства или пребывания от 23.07.2020г., Лукьянов М.А. 23.07.2020г. отсутствовал по месту жительства по адресу:</w:t>
      </w:r>
      <w:r w:rsidRPr="0052794B">
        <w:rPr>
          <w:rFonts w:ascii="Times New Roman" w:hAnsi="Times New Roman" w:cs="Times New Roman"/>
          <w:sz w:val="28"/>
          <w:szCs w:val="28"/>
        </w:rPr>
        <w:t xml:space="preserve"> </w:t>
      </w:r>
      <w:r w:rsidR="0023077A"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3773">
        <w:rPr>
          <w:rFonts w:ascii="Times New Roman" w:hAnsi="Times New Roman" w:cs="Times New Roman"/>
          <w:sz w:val="28"/>
          <w:szCs w:val="28"/>
        </w:rPr>
        <w:t xml:space="preserve">в период времени </w:t>
      </w:r>
      <w:r>
        <w:rPr>
          <w:rFonts w:ascii="Times New Roman" w:hAnsi="Times New Roman" w:cs="Times New Roman"/>
          <w:sz w:val="28"/>
          <w:szCs w:val="28"/>
        </w:rPr>
        <w:t>с 22 часов 20 минут до 22 часов 40 минут.</w:t>
      </w:r>
    </w:p>
    <w:p w:rsidR="000466B0" w:rsidRPr="00B05CBA" w:rsidP="000466B0">
      <w:pPr>
        <w:pStyle w:val="BodyTextIndent"/>
        <w:ind w:left="0" w:firstLine="851"/>
        <w:jc w:val="both"/>
        <w:rPr>
          <w:color w:val="000000" w:themeColor="text1"/>
          <w:sz w:val="28"/>
          <w:szCs w:val="28"/>
          <w:lang w:val="ru-RU"/>
        </w:rPr>
      </w:pPr>
      <w:r w:rsidRPr="00B05CBA">
        <w:rPr>
          <w:color w:val="000000" w:themeColor="text1"/>
          <w:sz w:val="28"/>
          <w:szCs w:val="28"/>
          <w:lang w:val="ru-RU"/>
        </w:rPr>
        <w:t xml:space="preserve">В судебном заседании </w:t>
      </w:r>
      <w:r>
        <w:rPr>
          <w:color w:val="000000"/>
          <w:sz w:val="28"/>
          <w:szCs w:val="28"/>
        </w:rPr>
        <w:t>Лукьянов</w:t>
      </w:r>
      <w:r>
        <w:rPr>
          <w:color w:val="000000"/>
          <w:sz w:val="28"/>
          <w:szCs w:val="28"/>
        </w:rPr>
        <w:t xml:space="preserve"> М.А. </w:t>
      </w:r>
      <w:r w:rsidRPr="00B05CBA">
        <w:rPr>
          <w:color w:val="000000" w:themeColor="text1"/>
          <w:sz w:val="28"/>
          <w:szCs w:val="28"/>
          <w:lang w:val="ru-RU"/>
        </w:rPr>
        <w:t xml:space="preserve"> вину свою признал, </w:t>
      </w:r>
      <w:r>
        <w:rPr>
          <w:color w:val="000000" w:themeColor="text1"/>
          <w:sz w:val="28"/>
          <w:szCs w:val="28"/>
          <w:lang w:val="ru-RU"/>
        </w:rPr>
        <w:t xml:space="preserve">раскаялся, </w:t>
      </w:r>
      <w:r w:rsidRPr="00B05CBA">
        <w:rPr>
          <w:color w:val="000000" w:themeColor="text1"/>
          <w:sz w:val="28"/>
          <w:szCs w:val="28"/>
          <w:lang w:val="ru-RU"/>
        </w:rPr>
        <w:t xml:space="preserve">просил </w:t>
      </w:r>
      <w:r>
        <w:rPr>
          <w:color w:val="000000" w:themeColor="text1"/>
          <w:sz w:val="28"/>
          <w:szCs w:val="28"/>
          <w:lang w:val="ru-RU"/>
        </w:rPr>
        <w:t>назначить наказание</w:t>
      </w:r>
      <w:r w:rsidR="00963773">
        <w:rPr>
          <w:color w:val="000000" w:themeColor="text1"/>
          <w:sz w:val="28"/>
          <w:szCs w:val="28"/>
          <w:lang w:val="ru-RU"/>
        </w:rPr>
        <w:t>,</w:t>
      </w:r>
      <w:r>
        <w:rPr>
          <w:color w:val="000000" w:themeColor="text1"/>
          <w:sz w:val="28"/>
          <w:szCs w:val="28"/>
          <w:lang w:val="ru-RU"/>
        </w:rPr>
        <w:t xml:space="preserve"> не связанное с лишением свободы.</w:t>
      </w:r>
    </w:p>
    <w:p w:rsidR="000466B0" w:rsidP="000466B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Заслушав пояснения лица привлекаемого к административной ответственности, и</w:t>
      </w:r>
      <w:r w:rsidRPr="00B05CBA">
        <w:rPr>
          <w:color w:val="000000"/>
          <w:sz w:val="28"/>
          <w:szCs w:val="28"/>
          <w:lang w:val="ru-RU"/>
        </w:rPr>
        <w:t xml:space="preserve">сследовав материалы дела об административном правонарушении, оценив доказательства, </w:t>
      </w:r>
      <w:r>
        <w:rPr>
          <w:sz w:val="28"/>
          <w:szCs w:val="28"/>
          <w:lang w:val="ru-RU"/>
        </w:rPr>
        <w:t>мировой судья приходит к следующему.</w:t>
      </w:r>
      <w:r w:rsidRPr="00B05CBA">
        <w:rPr>
          <w:sz w:val="28"/>
          <w:szCs w:val="28"/>
          <w:lang w:val="ru-RU"/>
        </w:rPr>
        <w:t xml:space="preserve"> </w:t>
      </w:r>
    </w:p>
    <w:p w:rsidR="000466B0" w:rsidRPr="00B05CBA" w:rsidP="000466B0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  <w:lang w:val="ru-RU"/>
        </w:rPr>
      </w:pPr>
      <w:r w:rsidRPr="00B05CBA">
        <w:rPr>
          <w:color w:val="000000"/>
          <w:sz w:val="28"/>
          <w:szCs w:val="28"/>
          <w:lang w:val="ru-RU"/>
        </w:rPr>
        <w:t>Часть 1 ст. </w:t>
      </w:r>
      <w:hyperlink r:id="rId5" w:tgtFrame="_blank" w:tooltip="КОАП &gt;  Раздел II. Особенная часть &gt; Глава 19. Административные правонарушения против порядка управления &gt; Статья 19.24. Несоблюдение административных ограничений и невыполнение обязанностей, устанавливаемых при административном надзоре" w:history="1">
        <w:r w:rsidRPr="00B05CBA">
          <w:rPr>
            <w:color w:val="000000"/>
            <w:sz w:val="28"/>
            <w:szCs w:val="28"/>
            <w:lang w:val="ru-RU"/>
          </w:rPr>
          <w:t>19.24</w:t>
        </w:r>
      </w:hyperlink>
      <w:r w:rsidRPr="00B05CBA">
        <w:rPr>
          <w:color w:val="000000"/>
          <w:sz w:val="28"/>
          <w:szCs w:val="28"/>
          <w:lang w:val="ru-RU"/>
        </w:rPr>
        <w:t> Кодекса Российской Федерации об административных правонарушениях предусматривает административную ответственность за несоблюдение лицом, в отношении которого установлен административный надзор, административного ограничения, установленного ему судом в соответствии с федеральным законом, если эти действия (бездействие) не содержат уголовно наказуемого деяния.</w:t>
      </w:r>
    </w:p>
    <w:p w:rsidR="000466B0" w:rsidP="000466B0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  <w:lang w:val="ru-RU"/>
        </w:rPr>
      </w:pPr>
      <w:r w:rsidRPr="00B05CBA">
        <w:rPr>
          <w:color w:val="000000"/>
          <w:sz w:val="28"/>
          <w:szCs w:val="28"/>
          <w:lang w:val="ru-RU"/>
        </w:rPr>
        <w:t>Согласно статьи</w:t>
      </w:r>
      <w:r w:rsidRPr="00B05CBA">
        <w:rPr>
          <w:color w:val="000000"/>
          <w:sz w:val="28"/>
          <w:szCs w:val="28"/>
          <w:lang w:val="ru-RU"/>
        </w:rPr>
        <w:t xml:space="preserve"> 2 Федер</w:t>
      </w:r>
      <w:r w:rsidRPr="00B05CBA">
        <w:rPr>
          <w:color w:val="000000"/>
          <w:sz w:val="28"/>
          <w:szCs w:val="28"/>
          <w:lang w:val="ru-RU"/>
        </w:rPr>
        <w:t>ального закона «Об административном надзоре за лицами, освобожденными из мест лишения свободы» административный надзор устанавливается для предупреждения совершения лицами, указанными в статье 3 настоящего Федерального закона, преступлений и других правонарушений, оказания на них индивидуального профилактического воздействия в целях защиты государственных и общественных интересов.</w:t>
      </w:r>
    </w:p>
    <w:p w:rsidR="000466B0" w:rsidP="000466B0">
      <w:pPr>
        <w:pStyle w:val="30"/>
        <w:shd w:val="clear" w:color="auto" w:fill="auto"/>
        <w:tabs>
          <w:tab w:val="left" w:pos="7981"/>
        </w:tabs>
        <w:spacing w:after="0" w:line="240" w:lineRule="auto"/>
        <w:ind w:right="141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2573">
        <w:rPr>
          <w:rFonts w:ascii="Times New Roman" w:hAnsi="Times New Roman" w:cs="Times New Roman"/>
          <w:color w:val="000000"/>
          <w:sz w:val="28"/>
          <w:szCs w:val="28"/>
        </w:rPr>
        <w:t xml:space="preserve">Из материалов дела усматривается, что </w:t>
      </w:r>
      <w:r>
        <w:rPr>
          <w:rFonts w:ascii="Times New Roman" w:hAnsi="Times New Roman" w:cs="Times New Roman"/>
          <w:color w:val="000000"/>
          <w:sz w:val="28"/>
          <w:szCs w:val="28"/>
        </w:rPr>
        <w:t>13 августа 2018</w:t>
      </w:r>
      <w:r w:rsidRPr="00B05CBA"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color w:val="000000"/>
          <w:sz w:val="28"/>
          <w:szCs w:val="28"/>
        </w:rPr>
        <w:t>Лукьянов М.А.</w:t>
      </w:r>
      <w:r w:rsidRPr="00B05CBA">
        <w:rPr>
          <w:rFonts w:ascii="Times New Roman" w:hAnsi="Times New Roman" w:cs="Times New Roman"/>
          <w:color w:val="000000"/>
          <w:sz w:val="28"/>
          <w:szCs w:val="28"/>
        </w:rPr>
        <w:t xml:space="preserve">, находясь под административным надзором, установленным решением </w:t>
      </w:r>
      <w:r>
        <w:rPr>
          <w:rFonts w:ascii="Times New Roman" w:hAnsi="Times New Roman" w:cs="Times New Roman"/>
          <w:color w:val="000000"/>
          <w:sz w:val="28"/>
          <w:szCs w:val="28"/>
        </w:rPr>
        <w:t>Железнодорожного районного суда г. Симферополя Республики Крым</w:t>
      </w:r>
      <w:r w:rsidRPr="00B05CBA"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hAnsi="Times New Roman" w:cs="Times New Roman"/>
          <w:color w:val="000000"/>
          <w:sz w:val="28"/>
          <w:szCs w:val="28"/>
        </w:rPr>
        <w:t>т 03</w:t>
      </w:r>
      <w:r w:rsidRPr="00B05CBA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05</w:t>
      </w:r>
      <w:r w:rsidRPr="00B05CBA">
        <w:rPr>
          <w:rFonts w:ascii="Times New Roman" w:hAnsi="Times New Roman" w:cs="Times New Roman"/>
          <w:color w:val="000000"/>
          <w:sz w:val="28"/>
          <w:szCs w:val="28"/>
        </w:rPr>
        <w:t>.201</w:t>
      </w: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B05CBA">
        <w:rPr>
          <w:rFonts w:ascii="Times New Roman" w:hAnsi="Times New Roman" w:cs="Times New Roman"/>
          <w:color w:val="000000"/>
          <w:sz w:val="28"/>
          <w:szCs w:val="28"/>
        </w:rPr>
        <w:t xml:space="preserve"> г. по делу № 2а-</w:t>
      </w:r>
      <w:r>
        <w:rPr>
          <w:rFonts w:ascii="Times New Roman" w:hAnsi="Times New Roman" w:cs="Times New Roman"/>
          <w:color w:val="000000"/>
          <w:sz w:val="28"/>
          <w:szCs w:val="28"/>
        </w:rPr>
        <w:t>906</w:t>
      </w:r>
      <w:r w:rsidRPr="00B05CBA">
        <w:rPr>
          <w:rFonts w:ascii="Times New Roman" w:hAnsi="Times New Roman" w:cs="Times New Roman"/>
          <w:color w:val="000000"/>
          <w:sz w:val="28"/>
          <w:szCs w:val="28"/>
        </w:rPr>
        <w:t>/201</w:t>
      </w: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963773">
        <w:rPr>
          <w:rFonts w:ascii="Times New Roman" w:hAnsi="Times New Roman" w:cs="Times New Roman"/>
          <w:color w:val="000000"/>
          <w:sz w:val="28"/>
          <w:szCs w:val="28"/>
        </w:rPr>
        <w:t>, согласно которому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Лукьянов М.А. обязан не пребывать вне жилого или иного помещения, являющегося местом его жительства либо пребывания поднадзорного лица с 22 часов до 06 часов следующих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суток, за исключением времени </w:t>
      </w:r>
      <w:r w:rsidRPr="0071477F">
        <w:rPr>
          <w:rFonts w:ascii="Times New Roman" w:hAnsi="Times New Roman" w:cs="Times New Roman"/>
          <w:color w:val="000000"/>
          <w:sz w:val="28"/>
          <w:szCs w:val="28"/>
        </w:rPr>
        <w:t xml:space="preserve">исполнения трудовых обязанностей, отсутствовал по месту жительства по адресу: </w:t>
      </w:r>
      <w:r w:rsidR="0023077A">
        <w:rPr>
          <w:rFonts w:ascii="Times New Roman" w:hAnsi="Times New Roman" w:cs="Times New Roman"/>
          <w:sz w:val="28"/>
          <w:szCs w:val="28"/>
        </w:rPr>
        <w:t>***</w:t>
      </w:r>
      <w:r w:rsidRPr="0071477F">
        <w:rPr>
          <w:rFonts w:ascii="Times New Roman" w:hAnsi="Times New Roman" w:cs="Times New Roman"/>
          <w:color w:val="000000"/>
          <w:sz w:val="28"/>
          <w:szCs w:val="28"/>
        </w:rPr>
        <w:t>, чем нарушил возложенные</w:t>
      </w:r>
      <w:r w:rsidRPr="00B05CBA">
        <w:rPr>
          <w:rFonts w:ascii="Times New Roman" w:hAnsi="Times New Roman" w:cs="Times New Roman"/>
          <w:color w:val="000000"/>
          <w:sz w:val="28"/>
          <w:szCs w:val="28"/>
        </w:rPr>
        <w:t xml:space="preserve"> на него судом обязанности по административному надзору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279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466B0" w:rsidRPr="007D2573" w:rsidP="000466B0">
      <w:pPr>
        <w:pStyle w:val="30"/>
        <w:shd w:val="clear" w:color="auto" w:fill="auto"/>
        <w:tabs>
          <w:tab w:val="left" w:pos="7981"/>
        </w:tabs>
        <w:spacing w:after="0" w:line="240" w:lineRule="auto"/>
        <w:ind w:right="141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2573">
        <w:rPr>
          <w:rFonts w:ascii="Times New Roman" w:hAnsi="Times New Roman" w:cs="Times New Roman"/>
          <w:color w:val="000000"/>
          <w:sz w:val="28"/>
          <w:szCs w:val="28"/>
        </w:rPr>
        <w:t>Вина Лукьянова М.А. в совершении административного правонарушения, предусмотренного ч.1 ст.19.24 КоАП РФ, помимо признания им вины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7D2573">
        <w:rPr>
          <w:rFonts w:ascii="Times New Roman" w:hAnsi="Times New Roman" w:cs="Times New Roman"/>
          <w:color w:val="000000"/>
          <w:sz w:val="28"/>
          <w:szCs w:val="28"/>
        </w:rPr>
        <w:t xml:space="preserve"> подтверждается следующими доказательствами: </w:t>
      </w:r>
    </w:p>
    <w:p w:rsidR="000466B0" w:rsidP="000466B0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  <w:lang w:val="ru-RU"/>
        </w:rPr>
      </w:pPr>
      <w:r w:rsidRPr="00B05CBA">
        <w:rPr>
          <w:color w:val="000000"/>
          <w:sz w:val="28"/>
          <w:szCs w:val="28"/>
          <w:lang w:val="ru-RU"/>
        </w:rPr>
        <w:t xml:space="preserve">- протоколом об административном правонарушении </w:t>
      </w:r>
      <w:r>
        <w:rPr>
          <w:color w:val="000000"/>
          <w:sz w:val="28"/>
          <w:szCs w:val="28"/>
          <w:lang w:val="ru-RU"/>
        </w:rPr>
        <w:t>серии РК № 351812 от 25.07.2020</w:t>
      </w:r>
      <w:r w:rsidRPr="00B05CBA">
        <w:rPr>
          <w:color w:val="000000"/>
          <w:sz w:val="28"/>
          <w:szCs w:val="28"/>
          <w:lang w:val="ru-RU"/>
        </w:rPr>
        <w:t xml:space="preserve"> года (</w:t>
      </w:r>
      <w:r w:rsidRPr="00B05CBA">
        <w:rPr>
          <w:color w:val="000000"/>
          <w:sz w:val="28"/>
          <w:szCs w:val="28"/>
          <w:lang w:val="ru-RU"/>
        </w:rPr>
        <w:t>л.д</w:t>
      </w:r>
      <w:r w:rsidRPr="00B05CBA">
        <w:rPr>
          <w:color w:val="000000"/>
          <w:sz w:val="28"/>
          <w:szCs w:val="28"/>
          <w:lang w:val="ru-RU"/>
        </w:rPr>
        <w:t xml:space="preserve">. 2); </w:t>
      </w:r>
    </w:p>
    <w:p w:rsidR="000466B0" w:rsidP="000466B0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- рапортом УУП ОУУП и ПДН ОМВД России по Бахчисарайскому району, майора полиции </w:t>
      </w:r>
      <w:r w:rsidR="0023077A">
        <w:rPr>
          <w:color w:val="000000"/>
          <w:sz w:val="28"/>
          <w:szCs w:val="28"/>
          <w:lang w:val="ru-RU"/>
        </w:rPr>
        <w:t>фио</w:t>
      </w:r>
      <w:r>
        <w:rPr>
          <w:color w:val="000000"/>
          <w:sz w:val="28"/>
          <w:szCs w:val="28"/>
          <w:lang w:val="ru-RU"/>
        </w:rPr>
        <w:t xml:space="preserve"> от 29.07.2020г. (л.д.3);</w:t>
      </w:r>
    </w:p>
    <w:p w:rsidR="000466B0" w:rsidP="000466B0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  <w:lang w:val="ru-RU"/>
        </w:rPr>
      </w:pPr>
      <w:r w:rsidRPr="00B05CBA">
        <w:rPr>
          <w:color w:val="000000"/>
          <w:sz w:val="28"/>
          <w:szCs w:val="28"/>
          <w:lang w:val="ru-RU"/>
        </w:rPr>
        <w:t xml:space="preserve">- объяснением </w:t>
      </w:r>
      <w:r w:rsidR="0023077A">
        <w:rPr>
          <w:color w:val="000000"/>
          <w:sz w:val="28"/>
          <w:szCs w:val="28"/>
          <w:lang w:val="ru-RU"/>
        </w:rPr>
        <w:t>фио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 от 25.07.2020г. </w:t>
      </w:r>
      <w:r w:rsidRPr="00B05CBA">
        <w:rPr>
          <w:color w:val="000000"/>
          <w:sz w:val="28"/>
          <w:szCs w:val="28"/>
          <w:lang w:val="ru-RU"/>
        </w:rPr>
        <w:t>(</w:t>
      </w:r>
      <w:r w:rsidRPr="00B05CBA">
        <w:rPr>
          <w:color w:val="000000"/>
          <w:sz w:val="28"/>
          <w:szCs w:val="28"/>
          <w:lang w:val="ru-RU"/>
        </w:rPr>
        <w:t>л.д</w:t>
      </w:r>
      <w:r w:rsidRPr="00B05CBA">
        <w:rPr>
          <w:color w:val="000000"/>
          <w:sz w:val="28"/>
          <w:szCs w:val="28"/>
          <w:lang w:val="ru-RU"/>
        </w:rPr>
        <w:t xml:space="preserve">. </w:t>
      </w:r>
      <w:r>
        <w:rPr>
          <w:color w:val="000000"/>
          <w:sz w:val="28"/>
          <w:szCs w:val="28"/>
          <w:lang w:val="ru-RU"/>
        </w:rPr>
        <w:t>4</w:t>
      </w:r>
      <w:r w:rsidRPr="00B05CBA">
        <w:rPr>
          <w:color w:val="000000"/>
          <w:sz w:val="28"/>
          <w:szCs w:val="28"/>
          <w:lang w:val="ru-RU"/>
        </w:rPr>
        <w:t>);</w:t>
      </w:r>
    </w:p>
    <w:p w:rsidR="000466B0" w:rsidP="000466B0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- рапортом УУП ОУУП и ПДН ОМВД России по Бахчисарайскому району, </w:t>
      </w:r>
      <w:r>
        <w:rPr>
          <w:color w:val="000000"/>
          <w:sz w:val="28"/>
          <w:szCs w:val="28"/>
          <w:lang w:val="ru-RU"/>
        </w:rPr>
        <w:t>ст</w:t>
      </w:r>
      <w:r>
        <w:rPr>
          <w:color w:val="000000"/>
          <w:sz w:val="28"/>
          <w:szCs w:val="28"/>
          <w:lang w:val="ru-RU"/>
        </w:rPr>
        <w:t>.л</w:t>
      </w:r>
      <w:r>
        <w:rPr>
          <w:color w:val="000000"/>
          <w:sz w:val="28"/>
          <w:szCs w:val="28"/>
          <w:lang w:val="ru-RU"/>
        </w:rPr>
        <w:t>ейтенанта</w:t>
      </w:r>
      <w:r>
        <w:rPr>
          <w:color w:val="000000"/>
          <w:sz w:val="28"/>
          <w:szCs w:val="28"/>
          <w:lang w:val="ru-RU"/>
        </w:rPr>
        <w:t xml:space="preserve"> полиции </w:t>
      </w:r>
      <w:r w:rsidR="0023077A">
        <w:rPr>
          <w:color w:val="000000"/>
          <w:sz w:val="28"/>
          <w:szCs w:val="28"/>
          <w:lang w:val="ru-RU"/>
        </w:rPr>
        <w:t>фио</w:t>
      </w:r>
      <w:r>
        <w:rPr>
          <w:color w:val="000000"/>
          <w:sz w:val="28"/>
          <w:szCs w:val="28"/>
          <w:lang w:val="ru-RU"/>
        </w:rPr>
        <w:t xml:space="preserve"> от 24.07.2020г. (л.д.6);</w:t>
      </w:r>
    </w:p>
    <w:p w:rsidR="000466B0" w:rsidP="000466B0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 Актом посещения поднадзорного лица по месту жительства или пребывания от 23.07.2020г. (л.д.7);</w:t>
      </w:r>
    </w:p>
    <w:p w:rsidR="000466B0" w:rsidP="000466B0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 объ</w:t>
      </w:r>
      <w:r w:rsidR="00963773">
        <w:rPr>
          <w:color w:val="000000"/>
          <w:sz w:val="28"/>
          <w:szCs w:val="28"/>
          <w:lang w:val="ru-RU"/>
        </w:rPr>
        <w:t xml:space="preserve">яснением </w:t>
      </w:r>
      <w:r w:rsidR="0023077A">
        <w:rPr>
          <w:color w:val="000000"/>
          <w:sz w:val="28"/>
          <w:szCs w:val="28"/>
          <w:lang w:val="ru-RU"/>
        </w:rPr>
        <w:t>фио</w:t>
      </w:r>
      <w:r>
        <w:rPr>
          <w:color w:val="000000"/>
          <w:sz w:val="28"/>
          <w:szCs w:val="28"/>
          <w:lang w:val="ru-RU"/>
        </w:rPr>
        <w:t xml:space="preserve"> от 23.07.2020г. (л.д.8);</w:t>
      </w:r>
    </w:p>
    <w:p w:rsidR="000466B0" w:rsidP="000466B0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 копией решения Пугачевского</w:t>
      </w:r>
      <w:r w:rsidRPr="007D2573">
        <w:rPr>
          <w:color w:val="000000"/>
          <w:sz w:val="28"/>
          <w:szCs w:val="28"/>
        </w:rPr>
        <w:t xml:space="preserve"> районного </w:t>
      </w:r>
      <w:r w:rsidRPr="007D2573">
        <w:rPr>
          <w:color w:val="000000"/>
          <w:sz w:val="28"/>
          <w:szCs w:val="28"/>
        </w:rPr>
        <w:t>суда</w:t>
      </w:r>
      <w:r w:rsidRPr="007D257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ru-RU"/>
        </w:rPr>
        <w:t>Саратовской области №2а-394 (1)/2020</w:t>
      </w:r>
      <w:r>
        <w:rPr>
          <w:color w:val="000000"/>
          <w:sz w:val="28"/>
          <w:szCs w:val="28"/>
        </w:rPr>
        <w:t xml:space="preserve"> от </w:t>
      </w:r>
      <w:r>
        <w:rPr>
          <w:color w:val="000000"/>
          <w:sz w:val="28"/>
          <w:szCs w:val="28"/>
          <w:lang w:val="ru-RU"/>
        </w:rPr>
        <w:t>18</w:t>
      </w:r>
      <w:r>
        <w:rPr>
          <w:color w:val="000000"/>
          <w:sz w:val="28"/>
          <w:szCs w:val="28"/>
        </w:rPr>
        <w:t>.05.20</w:t>
      </w:r>
      <w:r>
        <w:rPr>
          <w:color w:val="000000"/>
          <w:sz w:val="28"/>
          <w:szCs w:val="28"/>
          <w:lang w:val="ru-RU"/>
        </w:rPr>
        <w:t>20</w:t>
      </w:r>
      <w:r w:rsidRPr="007D2573">
        <w:rPr>
          <w:color w:val="000000"/>
          <w:sz w:val="28"/>
          <w:szCs w:val="28"/>
        </w:rPr>
        <w:t xml:space="preserve">г. </w:t>
      </w:r>
      <w:r>
        <w:rPr>
          <w:color w:val="000000"/>
          <w:sz w:val="28"/>
          <w:szCs w:val="28"/>
          <w:lang w:val="ru-RU"/>
        </w:rPr>
        <w:t>(л.д.9-10);</w:t>
      </w:r>
    </w:p>
    <w:p w:rsidR="000466B0" w:rsidP="000466B0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 копией предупреждения от 21.07.2020г. (л.д.11).</w:t>
      </w:r>
    </w:p>
    <w:p w:rsidR="00963773" w:rsidRPr="00963773" w:rsidP="00963773">
      <w:pPr>
        <w:ind w:firstLine="709"/>
        <w:jc w:val="both"/>
        <w:rPr>
          <w:color w:val="000000"/>
          <w:sz w:val="28"/>
          <w:szCs w:val="28"/>
          <w:lang w:val="ru-RU"/>
        </w:rPr>
      </w:pPr>
      <w:r w:rsidRPr="00963773">
        <w:rPr>
          <w:color w:val="000000"/>
          <w:sz w:val="28"/>
          <w:szCs w:val="28"/>
          <w:lang w:val="ru-RU"/>
        </w:rPr>
        <w:t>Все исследованные доказательства являются относимыми, допустимыми, их достоверность не вызывает сомнений, они согласуются между собой.</w:t>
      </w:r>
    </w:p>
    <w:p w:rsidR="000466B0" w:rsidP="000466B0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Обстоятельств</w:t>
      </w:r>
      <w:r>
        <w:rPr>
          <w:rFonts w:ascii="Times New Roman" w:hAnsi="Times New Roman"/>
          <w:sz w:val="28"/>
          <w:szCs w:val="28"/>
        </w:rPr>
        <w:t>ом,</w:t>
      </w:r>
      <w:r w:rsidRPr="005F0637">
        <w:rPr>
          <w:rFonts w:ascii="Times New Roman" w:hAnsi="Times New Roman"/>
          <w:sz w:val="28"/>
          <w:szCs w:val="28"/>
        </w:rPr>
        <w:t xml:space="preserve"> смягчающим административную ответственность</w:t>
      </w:r>
      <w:r w:rsidRPr="001E408D"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Лукьянова М.А.</w:t>
      </w:r>
      <w:r>
        <w:rPr>
          <w:rFonts w:ascii="Times New Roman" w:hAnsi="Times New Roman"/>
          <w:sz w:val="28"/>
          <w:szCs w:val="28"/>
        </w:rPr>
        <w:t>,</w:t>
      </w:r>
      <w:r w:rsidRPr="005F0637">
        <w:rPr>
          <w:rFonts w:ascii="Times New Roman" w:hAnsi="Times New Roman"/>
          <w:sz w:val="28"/>
          <w:szCs w:val="28"/>
        </w:rPr>
        <w:t xml:space="preserve"> явля</w:t>
      </w:r>
      <w:r>
        <w:rPr>
          <w:rFonts w:ascii="Times New Roman" w:hAnsi="Times New Roman"/>
          <w:sz w:val="28"/>
          <w:szCs w:val="28"/>
        </w:rPr>
        <w:t xml:space="preserve">ется  раскаяние в </w:t>
      </w:r>
      <w:r>
        <w:rPr>
          <w:rFonts w:ascii="Times New Roman" w:hAnsi="Times New Roman"/>
          <w:sz w:val="28"/>
          <w:szCs w:val="28"/>
        </w:rPr>
        <w:t>содеянном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0466B0" w:rsidRPr="005F0637" w:rsidP="000466B0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1D74F3">
        <w:rPr>
          <w:rFonts w:ascii="Times New Roman" w:hAnsi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hAnsi="Times New Roman"/>
          <w:color w:val="000000"/>
          <w:sz w:val="28"/>
          <w:szCs w:val="28"/>
        </w:rPr>
        <w:t>Лукьянова М.А.</w:t>
      </w:r>
      <w:r w:rsidRPr="001D74F3">
        <w:rPr>
          <w:rFonts w:ascii="Times New Roman" w:hAnsi="Times New Roman"/>
          <w:sz w:val="28"/>
          <w:szCs w:val="28"/>
        </w:rPr>
        <w:t>, не установлено.</w:t>
      </w:r>
    </w:p>
    <w:p w:rsidR="000466B0" w:rsidRPr="00137408" w:rsidP="000466B0">
      <w:pPr>
        <w:ind w:firstLine="567"/>
        <w:jc w:val="both"/>
        <w:rPr>
          <w:rFonts w:eastAsia="Calibri"/>
          <w:sz w:val="28"/>
          <w:szCs w:val="28"/>
          <w:lang w:val="ru-RU" w:eastAsia="en-US"/>
        </w:rPr>
      </w:pPr>
      <w:r w:rsidRPr="000466B0">
        <w:rPr>
          <w:rFonts w:eastAsia="Calibri"/>
          <w:sz w:val="28"/>
          <w:szCs w:val="28"/>
          <w:lang w:val="ru-RU" w:eastAsia="en-US"/>
        </w:rPr>
        <w:t xml:space="preserve">Учитывая раскаяние </w:t>
      </w:r>
      <w:r w:rsidRPr="007D2573" w:rsidR="00963773">
        <w:rPr>
          <w:color w:val="000000"/>
          <w:sz w:val="28"/>
          <w:szCs w:val="28"/>
        </w:rPr>
        <w:t>Лукьянова</w:t>
      </w:r>
      <w:r w:rsidRPr="007D2573" w:rsidR="00963773">
        <w:rPr>
          <w:color w:val="000000"/>
          <w:sz w:val="28"/>
          <w:szCs w:val="28"/>
        </w:rPr>
        <w:t xml:space="preserve"> М.А.</w:t>
      </w:r>
      <w:r w:rsidRPr="000466B0" w:rsidR="008665E3">
        <w:rPr>
          <w:color w:val="000000"/>
          <w:sz w:val="28"/>
          <w:szCs w:val="28"/>
          <w:lang w:val="ru-RU"/>
        </w:rPr>
        <w:t xml:space="preserve"> </w:t>
      </w:r>
      <w:r w:rsidRPr="000466B0">
        <w:rPr>
          <w:rFonts w:eastAsia="Calibri"/>
          <w:sz w:val="28"/>
          <w:szCs w:val="28"/>
          <w:lang w:val="ru-RU" w:eastAsia="en-US"/>
        </w:rPr>
        <w:t xml:space="preserve">в содеянном, характер совершенного правонарушения, личность </w:t>
      </w:r>
      <w:r w:rsidRPr="007D2573" w:rsidR="00963773">
        <w:rPr>
          <w:color w:val="000000"/>
          <w:sz w:val="28"/>
          <w:szCs w:val="28"/>
        </w:rPr>
        <w:t>Лукьянова</w:t>
      </w:r>
      <w:r w:rsidRPr="007D2573" w:rsidR="00963773">
        <w:rPr>
          <w:color w:val="000000"/>
          <w:sz w:val="28"/>
          <w:szCs w:val="28"/>
        </w:rPr>
        <w:t xml:space="preserve"> М.А.</w:t>
      </w:r>
      <w:r w:rsidRPr="000466B0">
        <w:rPr>
          <w:rFonts w:eastAsia="Calibri"/>
          <w:sz w:val="28"/>
          <w:szCs w:val="28"/>
          <w:lang w:val="ru-RU" w:eastAsia="en-US"/>
        </w:rPr>
        <w:t xml:space="preserve">, </w:t>
      </w:r>
      <w:r w:rsidRPr="00137408">
        <w:rPr>
          <w:rFonts w:eastAsia="Calibri"/>
          <w:sz w:val="28"/>
          <w:szCs w:val="28"/>
          <w:lang w:val="ru-RU" w:eastAsia="en-US"/>
        </w:rPr>
        <w:t xml:space="preserve">его семейное и материальное положение, наличие на иждивении малолетнего ребенка, мировой судья считает целесообразным и достаточным применение к правонарушителю меры административного наказания в виде административного штрафа. </w:t>
      </w:r>
    </w:p>
    <w:p w:rsidR="000466B0" w:rsidRPr="00137408" w:rsidP="000466B0">
      <w:pPr>
        <w:pStyle w:val="BodyTextIndent"/>
        <w:tabs>
          <w:tab w:val="left" w:pos="8228"/>
        </w:tabs>
        <w:ind w:left="0" w:firstLine="567"/>
        <w:jc w:val="both"/>
        <w:rPr>
          <w:color w:val="000000"/>
          <w:sz w:val="28"/>
          <w:szCs w:val="28"/>
          <w:lang w:val="ru-RU"/>
        </w:rPr>
      </w:pPr>
      <w:r w:rsidRPr="00137408">
        <w:rPr>
          <w:color w:val="000000"/>
          <w:sz w:val="28"/>
          <w:szCs w:val="28"/>
          <w:lang w:val="ru-RU"/>
        </w:rPr>
        <w:t>Руководствуясь ч. 1 ст. 19.24, 26.11, 29.9, 29.10, 29.11 Кодекса Российской Федерации об административных правонарушениях, мировой судья</w:t>
      </w:r>
    </w:p>
    <w:p w:rsidR="000466B0" w:rsidRPr="00137408" w:rsidP="000466B0">
      <w:pPr>
        <w:pStyle w:val="BodyTextIndent"/>
        <w:tabs>
          <w:tab w:val="left" w:pos="8228"/>
        </w:tabs>
        <w:ind w:left="0" w:right="23" w:firstLine="567"/>
        <w:rPr>
          <w:bCs/>
          <w:color w:val="000000"/>
          <w:sz w:val="28"/>
          <w:szCs w:val="28"/>
          <w:lang w:val="ru-RU"/>
        </w:rPr>
      </w:pPr>
      <w:r w:rsidRPr="00137408">
        <w:rPr>
          <w:bCs/>
          <w:color w:val="000000"/>
          <w:sz w:val="28"/>
          <w:szCs w:val="28"/>
          <w:lang w:val="ru-RU"/>
        </w:rPr>
        <w:t>П</w:t>
      </w:r>
      <w:r w:rsidRPr="00137408">
        <w:rPr>
          <w:bCs/>
          <w:color w:val="000000"/>
          <w:sz w:val="28"/>
          <w:szCs w:val="28"/>
          <w:lang w:val="ru-RU"/>
        </w:rPr>
        <w:t xml:space="preserve"> О С Т А Н О В И Л:  </w:t>
      </w:r>
    </w:p>
    <w:p w:rsidR="000466B0" w:rsidRPr="00137408" w:rsidP="000466B0">
      <w:pPr>
        <w:pStyle w:val="BodyTextIndent"/>
        <w:tabs>
          <w:tab w:val="left" w:pos="8228"/>
        </w:tabs>
        <w:ind w:left="0" w:right="23" w:firstLine="567"/>
        <w:rPr>
          <w:b/>
          <w:bCs/>
          <w:color w:val="000000"/>
          <w:sz w:val="16"/>
          <w:szCs w:val="28"/>
          <w:lang w:val="ru-RU"/>
        </w:rPr>
      </w:pPr>
    </w:p>
    <w:p w:rsidR="000466B0" w:rsidRPr="00137408" w:rsidP="000466B0">
      <w:pPr>
        <w:ind w:firstLine="567"/>
        <w:jc w:val="both"/>
        <w:rPr>
          <w:rFonts w:eastAsia="Calibri"/>
          <w:sz w:val="28"/>
          <w:szCs w:val="28"/>
          <w:lang w:val="ru-RU" w:eastAsia="en-US"/>
        </w:rPr>
      </w:pPr>
      <w:r w:rsidRPr="003F1D02">
        <w:rPr>
          <w:sz w:val="28"/>
          <w:szCs w:val="28"/>
          <w:lang w:val="ru-RU" w:eastAsia="en-US"/>
        </w:rPr>
        <w:t xml:space="preserve">Лукьянова Максима Александровича, </w:t>
      </w:r>
      <w:r w:rsidR="0023077A">
        <w:rPr>
          <w:sz w:val="28"/>
          <w:szCs w:val="28"/>
          <w:lang w:val="ru-RU" w:eastAsia="en-US"/>
        </w:rPr>
        <w:t>***</w:t>
      </w:r>
      <w:r w:rsidRPr="003F1D02">
        <w:rPr>
          <w:sz w:val="28"/>
          <w:szCs w:val="28"/>
          <w:lang w:val="ru-RU" w:eastAsia="en-US"/>
        </w:rPr>
        <w:t xml:space="preserve"> года рождения, </w:t>
      </w:r>
      <w:r w:rsidRPr="00137408">
        <w:rPr>
          <w:rFonts w:eastAsia="Newton-Regular"/>
          <w:sz w:val="28"/>
          <w:szCs w:val="28"/>
          <w:lang w:val="ru-RU"/>
        </w:rPr>
        <w:t xml:space="preserve"> </w:t>
      </w:r>
      <w:r w:rsidRPr="00137408">
        <w:rPr>
          <w:sz w:val="28"/>
          <w:szCs w:val="28"/>
          <w:lang w:val="ru-RU" w:eastAsia="uk-UA"/>
        </w:rPr>
        <w:t xml:space="preserve">признать виновным в совершении административного правонарушения, предусмотренного ч. 1 ст. 19.24 </w:t>
      </w:r>
      <w:r w:rsidRPr="00137408">
        <w:rPr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137408">
        <w:rPr>
          <w:sz w:val="28"/>
          <w:szCs w:val="28"/>
          <w:lang w:val="ru-RU" w:eastAsia="uk-UA"/>
        </w:rPr>
        <w:t xml:space="preserve">, и назначить ему </w:t>
      </w:r>
      <w:r w:rsidRPr="00137408">
        <w:rPr>
          <w:rFonts w:eastAsia="Calibri"/>
          <w:sz w:val="28"/>
          <w:szCs w:val="28"/>
          <w:lang w:val="ru-RU" w:eastAsia="en-US"/>
        </w:rPr>
        <w:t>административное наказание в виде штрафа в размере 1000 (одна тысяча) рублей.</w:t>
      </w:r>
    </w:p>
    <w:p w:rsidR="000466B0" w:rsidRPr="00137408" w:rsidP="000466B0">
      <w:pPr>
        <w:ind w:right="-1"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137408">
        <w:rPr>
          <w:rFonts w:eastAsia="Calibri"/>
          <w:sz w:val="28"/>
          <w:szCs w:val="28"/>
          <w:lang w:val="ru-RU" w:eastAsia="en-US"/>
        </w:rPr>
        <w:t xml:space="preserve">Штраф перечислять по следующим реквизитам: </w:t>
      </w:r>
      <w:r w:rsidRPr="00137408">
        <w:rPr>
          <w:rFonts w:eastAsiaTheme="minorHAnsi"/>
          <w:sz w:val="28"/>
          <w:szCs w:val="28"/>
          <w:lang w:val="ru-RU" w:eastAsia="en-US"/>
        </w:rPr>
        <w:t xml:space="preserve">Почтовый адрес: </w:t>
      </w:r>
      <w:r w:rsidRPr="00137408">
        <w:rPr>
          <w:rFonts w:eastAsiaTheme="minorHAnsi"/>
          <w:sz w:val="28"/>
          <w:szCs w:val="28"/>
          <w:lang w:val="ru-RU" w:eastAsia="en-US"/>
        </w:rPr>
        <w:t>Россия, Республика Крым, 295000, г. Симферополь,   ул. Набережная им.60-летия СССР, 28.Получатель:</w:t>
      </w:r>
      <w:r w:rsidRPr="00137408">
        <w:rPr>
          <w:rFonts w:eastAsiaTheme="minorHAnsi"/>
          <w:sz w:val="28"/>
          <w:szCs w:val="28"/>
          <w:lang w:val="ru-RU" w:eastAsia="en-US"/>
        </w:rPr>
        <w:t xml:space="preserve">  УФК по Республике Крым (Министерство юстиции Республики Крым, </w:t>
      </w:r>
      <w:r w:rsidRPr="00137408">
        <w:rPr>
          <w:rFonts w:eastAsiaTheme="minorHAnsi"/>
          <w:sz w:val="28"/>
          <w:szCs w:val="28"/>
          <w:lang w:val="ru-RU" w:eastAsia="en-US"/>
        </w:rPr>
        <w:t>л</w:t>
      </w:r>
      <w:r w:rsidRPr="00137408">
        <w:rPr>
          <w:rFonts w:eastAsiaTheme="minorHAnsi"/>
          <w:sz w:val="28"/>
          <w:szCs w:val="28"/>
          <w:lang w:val="ru-RU" w:eastAsia="en-US"/>
        </w:rPr>
        <w:t>/с 04752203230)</w:t>
      </w:r>
      <w:r>
        <w:rPr>
          <w:rFonts w:eastAsiaTheme="minorHAnsi"/>
          <w:sz w:val="28"/>
          <w:szCs w:val="28"/>
          <w:lang w:val="ru-RU" w:eastAsia="en-US"/>
        </w:rPr>
        <w:t xml:space="preserve">, </w:t>
      </w:r>
      <w:r w:rsidRPr="00137408">
        <w:rPr>
          <w:rFonts w:eastAsiaTheme="minorHAnsi"/>
          <w:sz w:val="28"/>
          <w:szCs w:val="28"/>
          <w:lang w:val="ru-RU" w:eastAsia="en-US"/>
        </w:rPr>
        <w:t>ИНН: 9102013284, КПП: 910201001, БИК: 043510001, ОКТМО 35604000,</w:t>
      </w:r>
      <w:r>
        <w:rPr>
          <w:rFonts w:eastAsiaTheme="minorHAnsi"/>
          <w:sz w:val="28"/>
          <w:szCs w:val="28"/>
          <w:lang w:val="ru-RU" w:eastAsia="en-US"/>
        </w:rPr>
        <w:t xml:space="preserve"> </w:t>
      </w:r>
      <w:r w:rsidRPr="00137408">
        <w:rPr>
          <w:rFonts w:eastAsiaTheme="minorHAnsi"/>
          <w:sz w:val="28"/>
          <w:szCs w:val="28"/>
          <w:lang w:val="ru-RU" w:eastAsia="en-US"/>
        </w:rPr>
        <w:t>Банк получателя: Отделение по Республике Крым Южного главного управления ЦБРФ</w:t>
      </w:r>
      <w:r>
        <w:rPr>
          <w:rFonts w:eastAsiaTheme="minorHAnsi"/>
          <w:sz w:val="28"/>
          <w:szCs w:val="28"/>
          <w:lang w:val="ru-RU" w:eastAsia="en-US"/>
        </w:rPr>
        <w:t xml:space="preserve"> </w:t>
      </w:r>
      <w:r w:rsidRPr="00137408">
        <w:rPr>
          <w:rFonts w:eastAsiaTheme="minorHAnsi"/>
          <w:sz w:val="28"/>
          <w:szCs w:val="28"/>
          <w:lang w:val="ru-RU" w:eastAsia="en-US"/>
        </w:rPr>
        <w:t>Счет: 40101810335100010001, КБК: 828 1 16 01193 01 0024 140, УИН 0.</w:t>
      </w:r>
    </w:p>
    <w:p w:rsidR="000466B0" w:rsidRPr="00137408" w:rsidP="000466B0">
      <w:pPr>
        <w:ind w:firstLine="567"/>
        <w:jc w:val="both"/>
        <w:rPr>
          <w:rFonts w:eastAsia="Calibri"/>
          <w:sz w:val="28"/>
          <w:szCs w:val="28"/>
          <w:lang w:val="ru-RU" w:eastAsia="en-US"/>
        </w:rPr>
      </w:pPr>
      <w:r w:rsidRPr="00137408">
        <w:rPr>
          <w:rFonts w:eastAsia="Calibri"/>
          <w:sz w:val="28"/>
          <w:szCs w:val="28"/>
          <w:lang w:val="ru-RU" w:eastAsia="en-US"/>
        </w:rPr>
        <w:t>В силу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466B0" w:rsidRPr="00137408" w:rsidP="000466B0">
      <w:pPr>
        <w:ind w:firstLine="567"/>
        <w:jc w:val="both"/>
        <w:rPr>
          <w:rFonts w:eastAsia="Calibri"/>
          <w:sz w:val="28"/>
          <w:szCs w:val="28"/>
          <w:lang w:val="ru-RU" w:eastAsia="en-US"/>
        </w:rPr>
      </w:pPr>
      <w:r w:rsidRPr="00137408">
        <w:rPr>
          <w:rFonts w:eastAsia="Calibri"/>
          <w:sz w:val="28"/>
          <w:szCs w:val="28"/>
          <w:lang w:val="ru-RU" w:eastAsia="en-US"/>
        </w:rPr>
        <w:t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</w:t>
      </w:r>
    </w:p>
    <w:p w:rsidR="000466B0" w:rsidRPr="00137408" w:rsidP="000466B0">
      <w:pPr>
        <w:ind w:firstLine="567"/>
        <w:jc w:val="both"/>
        <w:rPr>
          <w:rFonts w:eastAsia="Calibri"/>
          <w:sz w:val="28"/>
          <w:szCs w:val="28"/>
          <w:lang w:val="ru-RU" w:eastAsia="en-US"/>
        </w:rPr>
      </w:pPr>
      <w:r w:rsidRPr="00137408">
        <w:rPr>
          <w:rFonts w:eastAsia="Calibri"/>
          <w:sz w:val="28"/>
          <w:szCs w:val="28"/>
          <w:lang w:val="ru-RU" w:eastAsia="en-US"/>
        </w:rPr>
        <w:t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предусмотренном частью 1 статьи 20.25 КоАП, в отношении лица, не уплатившего административный штраф.</w:t>
      </w:r>
    </w:p>
    <w:p w:rsidR="000466B0" w:rsidRPr="00137408" w:rsidP="000466B0">
      <w:pPr>
        <w:ind w:firstLine="567"/>
        <w:jc w:val="both"/>
        <w:rPr>
          <w:rFonts w:eastAsia="Calibri"/>
          <w:i/>
          <w:sz w:val="26"/>
          <w:szCs w:val="26"/>
          <w:lang w:val="ru-RU" w:eastAsia="en-US"/>
        </w:rPr>
      </w:pPr>
      <w:r w:rsidRPr="00137408">
        <w:rPr>
          <w:rFonts w:eastAsia="Calibri"/>
          <w:i/>
          <w:sz w:val="26"/>
          <w:szCs w:val="26"/>
          <w:lang w:val="ru-RU" w:eastAsia="en-US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№27 Бахчисарайского судебного района (Бахчисарайский муниципальный район) Республики Крым в течение десяти суток со дня получения копии постановления.</w:t>
      </w:r>
    </w:p>
    <w:p w:rsidR="000466B0" w:rsidRPr="00137408" w:rsidP="000466B0">
      <w:pPr>
        <w:ind w:firstLine="567"/>
        <w:jc w:val="both"/>
        <w:rPr>
          <w:rFonts w:eastAsia="Calibri"/>
          <w:i/>
          <w:sz w:val="28"/>
          <w:szCs w:val="28"/>
          <w:lang w:val="ru-RU" w:eastAsia="en-US"/>
        </w:rPr>
      </w:pPr>
    </w:p>
    <w:p w:rsidR="000466B0" w:rsidRPr="00137408" w:rsidP="000466B0">
      <w:pPr>
        <w:ind w:firstLine="567"/>
        <w:jc w:val="both"/>
        <w:rPr>
          <w:rFonts w:ascii="Calibri" w:eastAsia="Calibri" w:hAnsi="Calibri"/>
          <w:sz w:val="28"/>
          <w:szCs w:val="28"/>
          <w:lang w:val="ru-RU" w:eastAsia="en-US"/>
        </w:rPr>
      </w:pPr>
      <w:r w:rsidRPr="00137408">
        <w:rPr>
          <w:rFonts w:eastAsia="Calibri"/>
          <w:sz w:val="28"/>
          <w:szCs w:val="28"/>
          <w:lang w:val="ru-RU" w:eastAsia="en-US"/>
        </w:rPr>
        <w:t xml:space="preserve">Мировой судья                                                            </w:t>
      </w:r>
      <w:r>
        <w:rPr>
          <w:rFonts w:eastAsia="Calibri"/>
          <w:sz w:val="28"/>
          <w:szCs w:val="28"/>
          <w:lang w:val="ru-RU" w:eastAsia="en-US"/>
        </w:rPr>
        <w:t xml:space="preserve">       </w:t>
      </w:r>
      <w:r w:rsidRPr="00137408">
        <w:rPr>
          <w:rFonts w:eastAsia="Calibri"/>
          <w:sz w:val="28"/>
          <w:szCs w:val="28"/>
          <w:lang w:val="ru-RU" w:eastAsia="en-US"/>
        </w:rPr>
        <w:t xml:space="preserve">   Есина Е.А.</w:t>
      </w:r>
    </w:p>
    <w:p w:rsidR="000466B0" w:rsidRPr="00137408" w:rsidP="000466B0">
      <w:pPr>
        <w:ind w:firstLine="567"/>
        <w:jc w:val="both"/>
        <w:rPr>
          <w:sz w:val="28"/>
          <w:szCs w:val="28"/>
          <w:lang w:val="ru-RU"/>
        </w:rPr>
      </w:pPr>
    </w:p>
    <w:p w:rsidR="009A60F0" w:rsidRPr="000466B0" w:rsidP="000466B0">
      <w:pPr>
        <w:ind w:firstLine="567"/>
        <w:jc w:val="both"/>
        <w:rPr>
          <w:sz w:val="28"/>
          <w:szCs w:val="28"/>
          <w:lang w:val="ru-RU"/>
        </w:rPr>
      </w:pPr>
    </w:p>
    <w:sectPr w:rsidSect="00137408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A17"/>
    <w:rsid w:val="000141DD"/>
    <w:rsid w:val="00015196"/>
    <w:rsid w:val="00030C4E"/>
    <w:rsid w:val="000466B0"/>
    <w:rsid w:val="00047021"/>
    <w:rsid w:val="000762D3"/>
    <w:rsid w:val="000E6470"/>
    <w:rsid w:val="0012209E"/>
    <w:rsid w:val="00137408"/>
    <w:rsid w:val="00175354"/>
    <w:rsid w:val="001D74F3"/>
    <w:rsid w:val="001E408D"/>
    <w:rsid w:val="00203B98"/>
    <w:rsid w:val="0023077A"/>
    <w:rsid w:val="0026035E"/>
    <w:rsid w:val="00287A17"/>
    <w:rsid w:val="0030531E"/>
    <w:rsid w:val="003262E0"/>
    <w:rsid w:val="003F1D02"/>
    <w:rsid w:val="00435AD1"/>
    <w:rsid w:val="00442B12"/>
    <w:rsid w:val="004800AC"/>
    <w:rsid w:val="004862B9"/>
    <w:rsid w:val="004C12F9"/>
    <w:rsid w:val="004C7B77"/>
    <w:rsid w:val="004D5AC5"/>
    <w:rsid w:val="0052794B"/>
    <w:rsid w:val="005335AE"/>
    <w:rsid w:val="005F0637"/>
    <w:rsid w:val="0067006B"/>
    <w:rsid w:val="00686C12"/>
    <w:rsid w:val="00693D8B"/>
    <w:rsid w:val="006A53A9"/>
    <w:rsid w:val="006D5C6D"/>
    <w:rsid w:val="0071477F"/>
    <w:rsid w:val="0072604A"/>
    <w:rsid w:val="00740CB2"/>
    <w:rsid w:val="007555A3"/>
    <w:rsid w:val="007847F6"/>
    <w:rsid w:val="007D2573"/>
    <w:rsid w:val="008665E3"/>
    <w:rsid w:val="008728AA"/>
    <w:rsid w:val="008E6B9E"/>
    <w:rsid w:val="008F0BFB"/>
    <w:rsid w:val="008F50E3"/>
    <w:rsid w:val="008F609F"/>
    <w:rsid w:val="0090112E"/>
    <w:rsid w:val="0090399A"/>
    <w:rsid w:val="00957E3E"/>
    <w:rsid w:val="00963773"/>
    <w:rsid w:val="009A444E"/>
    <w:rsid w:val="009A60F0"/>
    <w:rsid w:val="00A24B58"/>
    <w:rsid w:val="00A81EB3"/>
    <w:rsid w:val="00AE40EA"/>
    <w:rsid w:val="00B059F6"/>
    <w:rsid w:val="00B05CBA"/>
    <w:rsid w:val="00BA244A"/>
    <w:rsid w:val="00BC69A5"/>
    <w:rsid w:val="00C41616"/>
    <w:rsid w:val="00C70D97"/>
    <w:rsid w:val="00C729E5"/>
    <w:rsid w:val="00CA4124"/>
    <w:rsid w:val="00D50DD2"/>
    <w:rsid w:val="00D60D6E"/>
    <w:rsid w:val="00D63AB7"/>
    <w:rsid w:val="00D75965"/>
    <w:rsid w:val="00D82492"/>
    <w:rsid w:val="00E1790B"/>
    <w:rsid w:val="00E2104D"/>
    <w:rsid w:val="00EB774F"/>
    <w:rsid w:val="00EE3CB3"/>
    <w:rsid w:val="00F263D0"/>
    <w:rsid w:val="00FA0F6C"/>
    <w:rsid w:val="00FA55A4"/>
    <w:rsid w:val="00FB0166"/>
    <w:rsid w:val="00FD26D4"/>
    <w:rsid w:val="00FE72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A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287A17"/>
    <w:rPr>
      <w:color w:val="000080"/>
      <w:u w:val="single"/>
    </w:rPr>
  </w:style>
  <w:style w:type="paragraph" w:styleId="NormalWeb">
    <w:name w:val="Normal (Web)"/>
    <w:basedOn w:val="Normal"/>
    <w:semiHidden/>
    <w:unhideWhenUsed/>
    <w:rsid w:val="00287A17"/>
    <w:pPr>
      <w:spacing w:before="100" w:beforeAutospacing="1" w:after="100" w:afterAutospacing="1"/>
    </w:pPr>
    <w:rPr>
      <w:rFonts w:eastAsia="Calibri"/>
      <w:lang w:val="ru-RU"/>
    </w:rPr>
  </w:style>
  <w:style w:type="paragraph" w:styleId="BodyTextIndent">
    <w:name w:val="Body Text Indent"/>
    <w:basedOn w:val="Normal"/>
    <w:link w:val="a"/>
    <w:semiHidden/>
    <w:unhideWhenUsed/>
    <w:rsid w:val="00287A17"/>
    <w:pPr>
      <w:suppressAutoHyphens/>
      <w:ind w:left="935"/>
      <w:jc w:val="center"/>
    </w:pPr>
    <w:rPr>
      <w:lang w:eastAsia="ar-SA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287A17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customStyle="1" w:styleId="3">
    <w:name w:val="Основной текст (3)_"/>
    <w:link w:val="30"/>
    <w:semiHidden/>
    <w:locked/>
    <w:rsid w:val="00287A17"/>
    <w:rPr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Normal"/>
    <w:link w:val="3"/>
    <w:semiHidden/>
    <w:rsid w:val="00287A17"/>
    <w:pPr>
      <w:widowControl w:val="0"/>
      <w:shd w:val="clear" w:color="auto" w:fill="FFFFFF"/>
      <w:spacing w:after="600" w:line="0" w:lineRule="atLeast"/>
      <w:jc w:val="center"/>
    </w:pPr>
    <w:rPr>
      <w:rFonts w:asciiTheme="minorHAnsi" w:eastAsiaTheme="minorHAnsi" w:hAnsiTheme="minorHAnsi" w:cstheme="minorBidi"/>
      <w:sz w:val="18"/>
      <w:szCs w:val="18"/>
      <w:lang w:val="ru-RU" w:eastAsia="en-US"/>
    </w:rPr>
  </w:style>
  <w:style w:type="character" w:customStyle="1" w:styleId="snippetequal">
    <w:name w:val="snippet_equal"/>
    <w:basedOn w:val="DefaultParagraphFont"/>
    <w:rsid w:val="00287A17"/>
  </w:style>
  <w:style w:type="character" w:customStyle="1" w:styleId="apple-converted-space">
    <w:name w:val="apple-converted-space"/>
    <w:basedOn w:val="DefaultParagraphFont"/>
    <w:rsid w:val="00740CB2"/>
  </w:style>
  <w:style w:type="paragraph" w:styleId="BalloonText">
    <w:name w:val="Balloon Text"/>
    <w:basedOn w:val="Normal"/>
    <w:link w:val="a0"/>
    <w:uiPriority w:val="99"/>
    <w:semiHidden/>
    <w:unhideWhenUsed/>
    <w:rsid w:val="004D5AC5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D5AC5"/>
    <w:rPr>
      <w:rFonts w:ascii="Tahoma" w:eastAsia="Times New Roman" w:hAnsi="Tahoma" w:cs="Tahoma"/>
      <w:sz w:val="16"/>
      <w:szCs w:val="16"/>
      <w:lang w:val="uk-UA" w:eastAsia="ru-RU"/>
    </w:rPr>
  </w:style>
  <w:style w:type="paragraph" w:customStyle="1" w:styleId="1">
    <w:name w:val="Без интервала1"/>
    <w:rsid w:val="00D75965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19/statia-19.24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0D227-73EA-4084-A196-97BFBBCCE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