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7B0" w:rsidRPr="00B67FC0" w:rsidP="00BC37B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5-27-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429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/2021</w:t>
      </w:r>
    </w:p>
    <w:p w:rsidR="00BC37B0" w:rsidRPr="00B67FC0" w:rsidP="00BC37B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37B0" w:rsidRPr="00B67FC0" w:rsidP="00BC37B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C37B0" w:rsidRPr="00B67FC0" w:rsidP="00BC37B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19 октября 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2021 года                                                                  г. Бахчисарай</w:t>
      </w: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7FC0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        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36в),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рассмотрев дело об административном правонарушении в отношении, </w:t>
      </w:r>
    </w:p>
    <w:p w:rsidR="00BC37B0" w:rsidRPr="00B67FC0" w:rsidP="00BC37B0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>Иматдинова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Эрнеста Рустемовича, </w:t>
      </w:r>
      <w:r w:rsidR="000E2643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ar-SA"/>
        </w:rPr>
        <w:t>ч.1 ст. 7.2 Закона Республики Крым «Об административных правонарушениях в Республике Крым» от 25.06.2016 №117-ЗРК/2015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УСТАНОВИЛ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BC37B0" w:rsidRPr="00B67FC0" w:rsidP="00BC37B0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24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.07.2021г. в 1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3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ч.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08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0E2643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в нарушение общественного порядка навязывал гражданам против их воли услуги по осуществлению парковки транспортных средств. Своими действиями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совершил правонарушение, ответственность за которое предусмотрена ч.1 ст. 7.2 Закона Республики Крым «Об административных правонарушениях в Республике Крым» от 25.06.2016 №117-ЗРК/2015.</w:t>
      </w:r>
    </w:p>
    <w:p w:rsidR="00BC37B0" w:rsidRPr="00BC37B0" w:rsidP="00BC3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BC37B0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</w:t>
      </w:r>
      <w:r w:rsidRPr="00BC37B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вину признал, раскаялся, изложенные в протоколе обстоятельства подтвердил, просил назначить наказание в виде предупреждения</w:t>
      </w:r>
      <w:r w:rsidRPr="00BC37B0">
        <w:rPr>
          <w:rFonts w:ascii="Times New Roman" w:eastAsia="Newton-Regular" w:hAnsi="Times New Roman" w:cs="Times New Roman"/>
          <w:sz w:val="26"/>
          <w:szCs w:val="26"/>
        </w:rPr>
        <w:t>.</w:t>
      </w:r>
    </w:p>
    <w:p w:rsidR="00BC37B0" w:rsidP="00BC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7B0">
        <w:rPr>
          <w:rFonts w:ascii="Times New Roman" w:eastAsia="Times New Roman" w:hAnsi="Times New Roman" w:cs="Times New Roman"/>
          <w:sz w:val="26"/>
          <w:szCs w:val="26"/>
        </w:rPr>
        <w:t xml:space="preserve">Потерпевший </w:t>
      </w:r>
      <w:r w:rsidR="004D1F31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BC37B0">
        <w:rPr>
          <w:rFonts w:ascii="Times New Roman" w:eastAsia="Times New Roman" w:hAnsi="Times New Roman" w:cs="Times New Roman"/>
          <w:sz w:val="26"/>
          <w:szCs w:val="26"/>
        </w:rPr>
        <w:t xml:space="preserve"> в судебное </w:t>
      </w:r>
      <w:r w:rsidR="00581FC1">
        <w:rPr>
          <w:rFonts w:ascii="Times New Roman" w:eastAsia="Times New Roman" w:hAnsi="Times New Roman" w:cs="Times New Roman"/>
          <w:sz w:val="26"/>
          <w:szCs w:val="26"/>
        </w:rPr>
        <w:t xml:space="preserve">заседание не явился, о времени </w:t>
      </w:r>
      <w:r w:rsidRPr="00BC37B0">
        <w:rPr>
          <w:rFonts w:ascii="Times New Roman" w:eastAsia="Times New Roman" w:hAnsi="Times New Roman" w:cs="Times New Roman"/>
          <w:sz w:val="26"/>
          <w:szCs w:val="26"/>
        </w:rPr>
        <w:t xml:space="preserve">и месте рассмотрения дела извещен надлежащим образом, просил рассмотреть дело в его отсутствие. </w:t>
      </w:r>
    </w:p>
    <w:p w:rsidR="00BC37B0" w:rsidRPr="00B67FC0" w:rsidP="00BC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7FC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проанализировав и оценив представленные доказательства, мировой судья приходит к выводу, что в действиях </w:t>
      </w:r>
      <w:r w:rsidRPr="00B67FC0">
        <w:rPr>
          <w:rFonts w:ascii="Times New Roman" w:eastAsia="Newton-Regular" w:hAnsi="Times New Roman" w:cs="Times New Roman"/>
          <w:sz w:val="26"/>
          <w:szCs w:val="26"/>
        </w:rPr>
        <w:t>Иматдинова</w:t>
      </w:r>
      <w:r w:rsidRPr="00B67FC0">
        <w:rPr>
          <w:rFonts w:ascii="Times New Roman" w:eastAsia="Newton-Regular" w:hAnsi="Times New Roman" w:cs="Times New Roman"/>
          <w:sz w:val="26"/>
          <w:szCs w:val="26"/>
        </w:rPr>
        <w:t xml:space="preserve"> Э.Р. </w:t>
      </w:r>
      <w:r w:rsidRPr="00B67FC0"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правонарушения, предусмотренного </w:t>
      </w:r>
      <w:r w:rsidRPr="00B67FC0">
        <w:rPr>
          <w:rFonts w:ascii="Times New Roman" w:eastAsia="Newton-Regular" w:hAnsi="Times New Roman" w:cs="Times New Roman"/>
          <w:sz w:val="26"/>
          <w:szCs w:val="26"/>
        </w:rPr>
        <w:t xml:space="preserve">ч.1 ст. 7.2 Закона Республики Крым «Об административных правонарушениях в Республике Крым» от 25.06.2016 №117-ЗРК/2015 </w:t>
      </w:r>
      <w:r w:rsidRPr="00B67FC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граждан против их воли, с целью купли-продажи, обмена или приобретения вещей иным способом, а также навязывание иных 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общественных местах </w:t>
      </w:r>
      <w:r w:rsidRPr="00B67FC0">
        <w:rPr>
          <w:rFonts w:ascii="Times New Roman" w:eastAsia="Times New Roman" w:hAnsi="Times New Roman" w:cs="Times New Roman"/>
          <w:sz w:val="26"/>
          <w:szCs w:val="26"/>
        </w:rPr>
        <w:t>исходя из следующего.</w:t>
      </w:r>
    </w:p>
    <w:p w:rsidR="00BC37B0" w:rsidRPr="00B67FC0" w:rsidP="00BC3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ч. 1 ст. 7.2 Закона Республики Крым «Об административных правонарушениях в Республике Крым» от 25.06.2016 №117-ЗРК/2015 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с целью купли-продажи, обмена или приобретения вещей иным способом, а также навязывание иных услуг в общественных местах, влечет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предупреждение или наложение административного штрафа в размере от ста до пятисот рублей.</w:t>
      </w:r>
    </w:p>
    <w:p w:rsidR="00BC37B0" w:rsidRPr="00B67FC0" w:rsidP="00BC37B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B67FC0">
        <w:rPr>
          <w:rFonts w:ascii="Times New Roman" w:eastAsia="Newton-Regular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24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.07.2021г. в 1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3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ч.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08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0E2643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,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в нарушение общественного порядка навязывал гражданам против их воли услуги по осуществлению парковки транспортных средств.</w:t>
      </w:r>
    </w:p>
    <w:p w:rsidR="00BC37B0" w:rsidRPr="00B67FC0" w:rsidP="00BC3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FC0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 совершения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Иматдиновым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</w:rPr>
        <w:t>вышеуказанного административного правонарушения и его виновность подтверждается представленными мировому судье письменными доказательствами, исследованными мировым судьей в их совокупности в порядке ст. 26.11 КоАП РФ, в частности:</w:t>
      </w:r>
    </w:p>
    <w:p w:rsidR="00BC37B0" w:rsidRPr="00B67FC0" w:rsidP="00BC37B0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протоколом об административном правонарушении серии РК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273760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.07.2021 года, подписанным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Иматдиновым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без возражений, права ему 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разъяснены, копия протокола ему вручена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(л.д.2)</w:t>
      </w:r>
      <w:r w:rsidRPr="00B67F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BC37B0" w:rsidP="00BC37B0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заявлением КУСП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6399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.07.2021 г. (л.д.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BC37B0" w:rsidRPr="00BC37B0" w:rsidP="00BC37B0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C37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заявлением потерпевшего </w:t>
      </w:r>
      <w:r w:rsidR="000E26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фио</w:t>
      </w:r>
      <w:r w:rsidRPr="00BC37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24.07</w:t>
      </w:r>
      <w:r w:rsidRPr="00BC37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.2021г. (л.д.4);</w:t>
      </w:r>
    </w:p>
    <w:p w:rsidR="00BC37B0" w:rsidRPr="00B67FC0" w:rsidP="00BC37B0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C37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объяснением потерпевшего </w:t>
      </w:r>
      <w:r w:rsidR="000E26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24.07</w:t>
      </w:r>
      <w:r w:rsidRPr="00BC37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.2021г. (л.д.5);</w:t>
      </w:r>
    </w:p>
    <w:p w:rsidR="00BC37B0" w:rsidRPr="00B67FC0" w:rsidP="00BC37B0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объяснением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Иматдинова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.07.2021г., в котором 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последний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вину признал (л.д.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BC37B0" w:rsidP="00BC37B0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BC37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рапортом  полицейского кинолога ОППСП ОМВД России по Бахчисарайскому району ст. лейтенанта полиции </w:t>
      </w:r>
      <w:r w:rsidR="000E2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 w:rsidRPr="00BC37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24.07</w:t>
      </w:r>
      <w:r w:rsidRPr="00BC37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.2021г.  (л.д.7);</w:t>
      </w:r>
    </w:p>
    <w:p w:rsidR="00BC37B0" w:rsidRPr="00B67FC0" w:rsidP="00BC37B0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фототаблицей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л.д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581F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BC37B0" w:rsidRPr="00B67FC0" w:rsidP="00BC37B0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B67FC0">
        <w:rPr>
          <w:rFonts w:ascii="Times New Roman" w:eastAsia="Newton-Regular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B67FC0">
          <w:rPr>
            <w:rFonts w:ascii="Times New Roman" w:eastAsia="Newton-Regular" w:hAnsi="Times New Roman" w:cs="Times New Roman"/>
            <w:sz w:val="26"/>
            <w:szCs w:val="26"/>
          </w:rPr>
          <w:t>ст. 28.2</w:t>
        </w:r>
      </w:hyperlink>
      <w:r w:rsidRPr="00B67FC0">
        <w:rPr>
          <w:rFonts w:ascii="Times New Roman" w:eastAsia="Newton-Regular" w:hAnsi="Times New Roman" w:cs="Times New Roman"/>
          <w:sz w:val="26"/>
          <w:szCs w:val="26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B67FC0">
        <w:rPr>
          <w:rFonts w:ascii="Times New Roman" w:eastAsia="Times New Roman" w:hAnsi="Times New Roman" w:cs="Times New Roman"/>
          <w:sz w:val="26"/>
          <w:szCs w:val="26"/>
        </w:rPr>
        <w:t>его составившим, в</w:t>
      </w:r>
      <w:r w:rsidRPr="00B67FC0">
        <w:rPr>
          <w:rFonts w:ascii="Times New Roman" w:eastAsia="Newton-Regular" w:hAnsi="Times New Roman" w:cs="Times New Roman"/>
          <w:sz w:val="26"/>
          <w:szCs w:val="26"/>
        </w:rPr>
        <w:t xml:space="preserve"> нем отражены все сведения, необходимые для разрешения дела.</w:t>
      </w:r>
    </w:p>
    <w:p w:rsidR="00BC37B0" w:rsidRPr="00B67FC0" w:rsidP="00BC3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B67FC0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>И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5" w:history="1">
        <w:r w:rsidRPr="00B67F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26.11</w:t>
        </w:r>
      </w:hyperlink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</w:t>
      </w:r>
      <w:r w:rsidRPr="00B67FC0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мировой судья приходит к выводу о виновности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Иматдинова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 </w:t>
      </w:r>
      <w:r w:rsidRPr="00B67FC0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его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квалифицированы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верно.</w:t>
      </w:r>
    </w:p>
    <w:p w:rsidR="00581FC1" w:rsidRPr="000C6267" w:rsidP="0058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Смягчающим административную ответственность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Иматдинова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обстоятельством является раскаяние в 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>содеянном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. </w:t>
      </w:r>
    </w:p>
    <w:p w:rsidR="00581FC1" w:rsidRPr="000C6267" w:rsidP="0058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C6267">
        <w:rPr>
          <w:rFonts w:ascii="Times New Roman" w:eastAsia="Newton-Regular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BC37B0" w:rsidRPr="00B67FC0" w:rsidP="00BC3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назначении административного наказания мировым судьей принимается во внимание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личность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Иматдинова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Э.Р.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характер совершенного им правонарушения, 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имущественное и семейное положение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. </w:t>
      </w:r>
    </w:p>
    <w:p w:rsidR="00BC37B0" w:rsidRPr="00B67FC0" w:rsidP="00BC3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С учетом изложенного, </w:t>
      </w:r>
      <w:r w:rsidRPr="00B67FC0">
        <w:rPr>
          <w:rFonts w:ascii="Times New Roman" w:eastAsia="Calibri" w:hAnsi="Times New Roman" w:cs="Times New Roman"/>
          <w:sz w:val="26"/>
          <w:szCs w:val="26"/>
        </w:rPr>
        <w:t xml:space="preserve">мировой судья считает, что к </w:t>
      </w:r>
      <w:r w:rsidRPr="00B67FC0">
        <w:rPr>
          <w:rFonts w:ascii="Times New Roman" w:eastAsia="Calibri" w:hAnsi="Times New Roman" w:cs="Times New Roman"/>
          <w:sz w:val="26"/>
          <w:szCs w:val="26"/>
        </w:rPr>
        <w:t>Иматдинову</w:t>
      </w:r>
      <w:r w:rsidRPr="00B67FC0">
        <w:rPr>
          <w:rFonts w:ascii="Times New Roman" w:eastAsia="Calibri" w:hAnsi="Times New Roman" w:cs="Times New Roman"/>
          <w:sz w:val="26"/>
          <w:szCs w:val="26"/>
        </w:rPr>
        <w:t xml:space="preserve"> Э.Р. необходимо применить наказание в виде предупреждения</w:t>
      </w:r>
      <w:r w:rsidRPr="00B67FC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C37B0" w:rsidRPr="00B67FC0" w:rsidP="00BC3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ст. 29.9, 29.10 Кодекса РФ об административных правонарушениях, 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BC37B0" w:rsidRPr="00B67FC0" w:rsidP="00BC3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37B0" w:rsidRPr="00B67FC0" w:rsidP="00BC37B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ПОСТАНОВИЛ: </w:t>
      </w:r>
    </w:p>
    <w:p w:rsidR="00BC37B0" w:rsidRPr="00B67FC0" w:rsidP="00BC37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Признать 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>Иматдинова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Эрнеста Рустемовича виновным в совершении административного правонарушения, предусмотренного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ar-SA"/>
        </w:rPr>
        <w:t>ч.1 ст. 7.2 Закона Республики Крым «Об административных правонарушениях в Республике Крым» от 25.06.2016 №117-ЗРК/2015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67FC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uk-UA"/>
        </w:rPr>
        <w:t>и назначить ему административное наказание в виде предупреждения.</w:t>
      </w:r>
    </w:p>
    <w:p w:rsidR="00BC37B0" w:rsidRPr="00581FC1" w:rsidP="00BC37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581FC1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C37B0" w:rsidRPr="00581FC1" w:rsidP="00BC37B0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581FC1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C37B0" w:rsidRPr="00B67FC0" w:rsidP="00BC3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</w:p>
    <w:p w:rsidR="00BC37B0" w:rsidRPr="00B67FC0" w:rsidP="00BC3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Есина Е.А.</w:t>
      </w:r>
    </w:p>
    <w:p w:rsidR="00BC37B0" w:rsidRPr="00B67FC0" w:rsidP="00BC37B0"/>
    <w:p w:rsidR="00BC37B0" w:rsidP="00BC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7B0" w:rsidP="00BC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581FC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0"/>
    <w:rsid w:val="000C6267"/>
    <w:rsid w:val="000E2643"/>
    <w:rsid w:val="004D1F31"/>
    <w:rsid w:val="005671ED"/>
    <w:rsid w:val="00581FC1"/>
    <w:rsid w:val="008E25A8"/>
    <w:rsid w:val="00B67FC0"/>
    <w:rsid w:val="00BC37B0"/>
    <w:rsid w:val="00FA5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http://www.consultant.ru/cons/cgi/online.cgi?req=doc&amp;base=LAW&amp;n=170514&amp;rnd=244973.55532508&amp;dst=102445&amp;fld=13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