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A97" w:rsidRPr="00325793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Дело № 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5-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8F5A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00</w:t>
      </w:r>
      <w:r w:rsidR="00EC49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="008F5A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28/2021</w:t>
      </w:r>
    </w:p>
    <w:p w:rsidR="00116A97" w:rsidRPr="00325793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16A97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 О С Т А Н О В Л Е Н И Е</w:t>
      </w:r>
    </w:p>
    <w:p w:rsidR="005E1EAA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3526ED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5A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 февраля 2021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г. Бахчисарай</w:t>
      </w:r>
    </w:p>
    <w:p w:rsidR="00116A97" w:rsidRPr="003526ED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26ED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3526ED">
        <w:rPr>
          <w:rFonts w:ascii="Times New Roman" w:eastAsia="Newton-Regular" w:hAnsi="Times New Roman"/>
          <w:sz w:val="28"/>
          <w:szCs w:val="28"/>
        </w:rPr>
        <w:t>И.о. м</w:t>
      </w:r>
      <w:r w:rsidRPr="003526ED" w:rsidR="00116A97">
        <w:rPr>
          <w:rFonts w:ascii="Times New Roman" w:eastAsia="Newton-Regular" w:hAnsi="Times New Roman"/>
          <w:sz w:val="28"/>
          <w:szCs w:val="28"/>
        </w:rPr>
        <w:t>ирово</w:t>
      </w:r>
      <w:r w:rsidRPr="003526ED">
        <w:rPr>
          <w:rFonts w:ascii="Times New Roman" w:eastAsia="Newton-Regular" w:hAnsi="Times New Roman"/>
          <w:sz w:val="28"/>
          <w:szCs w:val="28"/>
        </w:rPr>
        <w:t>го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судь</w:t>
      </w:r>
      <w:r w:rsidRPr="003526ED">
        <w:rPr>
          <w:rFonts w:ascii="Times New Roman" w:eastAsia="Newton-Regular" w:hAnsi="Times New Roman"/>
          <w:sz w:val="28"/>
          <w:szCs w:val="28"/>
        </w:rPr>
        <w:t>и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3526ED">
        <w:rPr>
          <w:rFonts w:ascii="Times New Roman" w:eastAsia="Newton-Regular" w:hAnsi="Times New Roman"/>
          <w:sz w:val="28"/>
          <w:szCs w:val="28"/>
        </w:rPr>
        <w:t>мировой судья судебного участка № 2</w:t>
      </w:r>
      <w:r w:rsidR="008F5A59">
        <w:rPr>
          <w:rFonts w:ascii="Times New Roman" w:eastAsia="Newton-Regular" w:hAnsi="Times New Roman"/>
          <w:sz w:val="28"/>
          <w:szCs w:val="28"/>
        </w:rPr>
        <w:t>9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8F5A59">
        <w:rPr>
          <w:rFonts w:ascii="Times New Roman" w:eastAsia="Newton-Regular" w:hAnsi="Times New Roman"/>
          <w:sz w:val="28"/>
          <w:szCs w:val="28"/>
        </w:rPr>
        <w:t>Черкашин А.Ю.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 w:rsidR="00116A97">
        <w:rPr>
          <w:rFonts w:ascii="Times New Roman" w:eastAsia="Newton-Regular" w:hAnsi="Times New Roman"/>
          <w:sz w:val="28"/>
          <w:szCs w:val="28"/>
        </w:rPr>
        <w:t xml:space="preserve">(298400, г. Бахчисарай, ул. Фрунзе, 36в), рассмотрев </w:t>
      </w:r>
      <w:r>
        <w:rPr>
          <w:rFonts w:ascii="Times New Roman" w:eastAsia="Newton-Regular" w:hAnsi="Times New Roman"/>
          <w:sz w:val="28"/>
          <w:szCs w:val="28"/>
        </w:rPr>
        <w:t xml:space="preserve">дело </w:t>
      </w:r>
      <w:r w:rsidRPr="003526ED" w:rsidR="00116A97">
        <w:rPr>
          <w:rFonts w:ascii="Times New Roman" w:eastAsia="Newton-Regular" w:hAnsi="Times New Roman"/>
          <w:sz w:val="28"/>
          <w:szCs w:val="28"/>
        </w:rPr>
        <w:t>об административ</w:t>
      </w:r>
      <w:r w:rsidR="00C56942">
        <w:rPr>
          <w:rFonts w:ascii="Times New Roman" w:eastAsia="Newton-Regular" w:hAnsi="Times New Roman"/>
          <w:sz w:val="28"/>
          <w:szCs w:val="28"/>
        </w:rPr>
        <w:t>ном правонарушении в отношении</w:t>
      </w:r>
      <w:r w:rsidRPr="00C13A05" w:rsidR="00C13A05">
        <w:rPr>
          <w:rFonts w:ascii="Times New Roman" w:eastAsia="Newton-Regular" w:hAnsi="Times New Roman"/>
          <w:sz w:val="28"/>
          <w:szCs w:val="28"/>
        </w:rPr>
        <w:t xml:space="preserve"> </w:t>
      </w:r>
      <w:r w:rsidRPr="00D149EA" w:rsidR="00C13A05">
        <w:rPr>
          <w:rFonts w:ascii="Times New Roman" w:eastAsia="Newton-Regular" w:hAnsi="Times New Roman"/>
          <w:sz w:val="28"/>
          <w:szCs w:val="28"/>
        </w:rPr>
        <w:t>должностного лица</w:t>
      </w:r>
      <w:r>
        <w:rPr>
          <w:rFonts w:ascii="Times New Roman" w:eastAsia="Newton-Regular" w:hAnsi="Times New Roman"/>
          <w:sz w:val="28"/>
          <w:szCs w:val="28"/>
        </w:rPr>
        <w:t xml:space="preserve">: </w:t>
      </w:r>
    </w:p>
    <w:p w:rsidR="00494BAA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Заместителя главы администрации Красномакского сельского поселения Карповой Людмилы Александровны, 08.06.1974 года рождения, </w:t>
      </w:r>
      <w:r w:rsidR="00D5690E">
        <w:rPr>
          <w:rFonts w:ascii="Times New Roman" w:eastAsia="Newton-Regular" w:hAnsi="Times New Roman"/>
          <w:sz w:val="28"/>
          <w:szCs w:val="28"/>
        </w:rPr>
        <w:t xml:space="preserve">уроженки с. </w:t>
      </w:r>
      <w:r w:rsidR="00D5690E">
        <w:rPr>
          <w:rFonts w:ascii="Times New Roman" w:eastAsia="Newton-Regular" w:hAnsi="Times New Roman"/>
          <w:sz w:val="28"/>
          <w:szCs w:val="28"/>
        </w:rPr>
        <w:t>Холмовка</w:t>
      </w:r>
      <w:r w:rsidR="00D5690E">
        <w:rPr>
          <w:rFonts w:ascii="Times New Roman" w:eastAsia="Newton-Regular" w:hAnsi="Times New Roman"/>
          <w:sz w:val="28"/>
          <w:szCs w:val="28"/>
        </w:rPr>
        <w:t xml:space="preserve">, Бахчисарайского района, Крымской области, </w:t>
      </w:r>
      <w:r w:rsidR="00462A4C">
        <w:rPr>
          <w:rFonts w:ascii="Times New Roman" w:eastAsia="Newton-Regular" w:hAnsi="Times New Roman"/>
          <w:sz w:val="28"/>
          <w:szCs w:val="28"/>
        </w:rPr>
        <w:t xml:space="preserve">гражданина РФ, зарегистрированной и проживающей по адресу: Республика Крым, Бахчисарайский район, с. </w:t>
      </w:r>
      <w:r w:rsidR="00462A4C">
        <w:rPr>
          <w:rFonts w:ascii="Times New Roman" w:eastAsia="Newton-Regular" w:hAnsi="Times New Roman"/>
          <w:sz w:val="28"/>
          <w:szCs w:val="28"/>
        </w:rPr>
        <w:t>Холмовка</w:t>
      </w:r>
      <w:r w:rsidR="00462A4C">
        <w:rPr>
          <w:rFonts w:ascii="Times New Roman" w:eastAsia="Newton-Regular" w:hAnsi="Times New Roman"/>
          <w:sz w:val="28"/>
          <w:szCs w:val="28"/>
        </w:rPr>
        <w:t xml:space="preserve">, ул. Гагарина, д. 10, место исполнения должностных обязанностей: </w:t>
      </w:r>
      <w:r w:rsidR="009F6DED">
        <w:rPr>
          <w:rFonts w:ascii="Times New Roman" w:eastAsia="Newton-Regular" w:hAnsi="Times New Roman"/>
          <w:sz w:val="28"/>
          <w:szCs w:val="28"/>
        </w:rPr>
        <w:t xml:space="preserve">Республика Крым, Бахчисарайский район, с. </w:t>
      </w:r>
      <w:r w:rsidR="00555DD5">
        <w:rPr>
          <w:rFonts w:ascii="Times New Roman" w:eastAsia="Newton-Regular" w:hAnsi="Times New Roman"/>
          <w:sz w:val="28"/>
          <w:szCs w:val="28"/>
        </w:rPr>
        <w:t>Красный Мак, ул. Центральная, д. 1,</w:t>
      </w:r>
    </w:p>
    <w:p w:rsidR="00116A9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по </w:t>
      </w:r>
      <w:r w:rsidR="00494BAA">
        <w:rPr>
          <w:rFonts w:ascii="Times New Roman" w:eastAsia="Newton-Regular" w:hAnsi="Times New Roman"/>
          <w:sz w:val="28"/>
          <w:szCs w:val="28"/>
        </w:rPr>
        <w:t xml:space="preserve">ст. 17.7 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Кодекса </w:t>
      </w:r>
      <w:r w:rsidRPr="003526ED" w:rsidR="004F7C96">
        <w:rPr>
          <w:rFonts w:ascii="Times New Roman" w:eastAsia="Newton-Regular" w:hAnsi="Times New Roman"/>
          <w:sz w:val="28"/>
          <w:szCs w:val="28"/>
        </w:rPr>
        <w:t xml:space="preserve">Российской Федерации </w:t>
      </w:r>
      <w:r w:rsidRPr="003526ED">
        <w:rPr>
          <w:rFonts w:ascii="Times New Roman" w:eastAsia="Newton-Regular" w:hAnsi="Times New Roman"/>
          <w:sz w:val="28"/>
          <w:szCs w:val="28"/>
        </w:rPr>
        <w:t>об административных правонарушениях</w:t>
      </w:r>
      <w:r w:rsidRPr="003526ED" w:rsidR="00325793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- </w:t>
      </w:r>
    </w:p>
    <w:p w:rsidR="00116A97" w:rsidRPr="003526ED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3526ED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2DAC" w:rsidP="00AB0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Карпова Л.А.</w:t>
      </w:r>
      <w:r w:rsidRPr="00CA14C9" w:rsidR="00CA1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3667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аместителя главы администрации Красномакского сельского поселения</w:t>
      </w:r>
      <w:r w:rsidRPr="00CA14C9" w:rsidR="00CA1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2D1A69"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мышленно не</w:t>
      </w:r>
      <w:r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1A69"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</w:t>
      </w:r>
      <w:r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2D1A69"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требовани</w:t>
      </w:r>
      <w:r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прокурора, вытекающего</w:t>
      </w:r>
      <w:r w:rsidRPr="002D1A69" w:rsidR="002D1A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его полномочий,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тановленных федеральным законом.</w:t>
      </w:r>
    </w:p>
    <w:p w:rsidR="00144958" w:rsidP="00050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</w:t>
      </w:r>
      <w:r w:rsidR="00C2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.07.20</w:t>
      </w:r>
      <w:r w:rsidR="006A4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8C49C7"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заместителем прокурора Бахчисарайского района</w:t>
      </w:r>
      <w:r w:rsidR="006A4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старшим советником юстиции </w:t>
      </w:r>
      <w:r w:rsidR="006A4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Кардаш</w:t>
      </w:r>
      <w:r w:rsidR="006A46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Л.И.</w:t>
      </w:r>
      <w:r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</w:t>
      </w:r>
      <w:r w:rsidRPr="008C49C7"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вынесен протест №42-2020/Прдп119-20-120350004 на постановление №  от 08.02.2019 г. администрации Красномакского сельского поселения, </w:t>
      </w:r>
      <w:r w:rsidR="00050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которое требовалось рассмотреть в течении десяти дней с момента его поступления. Указанный протест получен 29.07.2020 г. (</w:t>
      </w:r>
      <w:r w:rsidR="00050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050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7)</w:t>
      </w:r>
      <w:r w:rsidR="000B0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C49C7"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соответственно срок предоставления ответа до </w:t>
      </w:r>
      <w:r w:rsidR="000B0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08.08</w:t>
      </w:r>
      <w:r w:rsidR="00C27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.2020</w:t>
      </w:r>
      <w:r w:rsidR="002A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В указанный срок</w:t>
      </w:r>
      <w:r w:rsidRPr="008C49C7"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документы</w:t>
      </w:r>
      <w:r w:rsidR="002A59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C49C7"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свидетельствующие о рассмотрении </w:t>
      </w:r>
      <w:r w:rsidR="000B06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Прокуратуру Бахчисарайского района Республики Крым</w:t>
      </w:r>
      <w:r w:rsidRPr="008C49C7" w:rsid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представлены.</w:t>
      </w:r>
    </w:p>
    <w:p w:rsidR="00750AF1" w:rsidP="00750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</w:t>
      </w:r>
      <w:r w:rsidRPr="0075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администрации Красномакского сельского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Карпова Л.А. на рассмотрение дела не явилась, о времени и месте рассмотрения дела извещена надлежащим образом, своё участие в рассмотрении дела обеспечила посредством участия своего защитника.</w:t>
      </w:r>
    </w:p>
    <w:p w:rsidR="00980E35" w:rsidP="006F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рассмотрения </w:t>
      </w:r>
      <w:r w:rsidR="00C827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дела представитель лица в отношении которого ведётся производство по делу об административном правонарушении </w:t>
      </w:r>
      <w:r w:rsidR="00C70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аналогичные объяснения объяснениям</w:t>
      </w:r>
      <w:r w:rsidR="00E0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70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имеющимся в материалах дела, просил производство по делу об административном правонарушении в отношении  </w:t>
      </w:r>
      <w:r w:rsidR="00E0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E01B9C" w:rsidR="00E0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аместителя главы администрации Красномакского сельского поселения Карповой </w:t>
      </w:r>
      <w:r w:rsidR="00E01B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Л.А.</w:t>
      </w:r>
      <w:r w:rsidR="00750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прекратить. </w:t>
      </w:r>
    </w:p>
    <w:p w:rsidR="00074925" w:rsidRPr="003526ED" w:rsidP="00B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дела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Бахчисарайского района Республики Крым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C5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возбуждении дела об административном </w:t>
      </w:r>
      <w:r w:rsidR="00C5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D90E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06.11.2020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Pr="003526ED" w:rsidR="000C0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поддержал</w:t>
      </w:r>
      <w:r w:rsidR="005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</w:t>
      </w:r>
      <w:r w:rsidR="005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</w:t>
      </w:r>
      <w:r w:rsidR="005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дал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пояснения ан</w:t>
      </w:r>
      <w:r w:rsidR="00E9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алогичные постановлению, просил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</w:t>
      </w:r>
      <w:r w:rsidR="00C13A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Карпову Л.А.</w:t>
      </w:r>
      <w:r w:rsidRPr="003526ED" w:rsidR="00F1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тративной ответственности по </w:t>
      </w:r>
      <w:r w:rsidR="005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17.7</w:t>
      </w:r>
      <w:r w:rsidRPr="003526ED" w:rsidR="00F1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 РФ</w:t>
      </w:r>
      <w:r w:rsidR="005A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682" w:rsidRPr="00DC1673" w:rsidP="00DC16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Заслушав 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защитника должностного лица, в отношении которого 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ведется</w:t>
      </w:r>
      <w:r w:rsidR="000877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производство по делу об административном правонарушении </w:t>
      </w:r>
      <w:r w:rsidR="00DC1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Карповой Л.А. – </w:t>
      </w:r>
      <w:r w:rsidR="00DC1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Аблаева</w:t>
      </w:r>
      <w:r w:rsidR="00DC16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И.Т.,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прокурора, </w:t>
      </w:r>
      <w:r w:rsidR="00D774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исследовав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дела, </w:t>
      </w:r>
      <w:r w:rsidRPr="003526ED" w:rsidR="00CD5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</w:t>
      </w:r>
      <w:r w:rsidRPr="003526ED" w:rsidR="00CD5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ья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E71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приходит к следующему. </w:t>
      </w:r>
    </w:p>
    <w:p w:rsidR="005F4624" w:rsidP="005F4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силу ст. 17.7 КоАП РФ у</w:t>
      </w:r>
      <w:r w:rsidRPr="005F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министративном правонарушении, </w:t>
      </w:r>
      <w:r w:rsidRPr="005F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</w:t>
      </w:r>
      <w:r w:rsidRPr="005F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на граждан в размере от одной тысячи до одной тысячи пятисот рублей; на должностных лиц - от двух тысяч до </w:t>
      </w:r>
      <w:r w:rsidRPr="005F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трех</w:t>
      </w:r>
      <w:r w:rsidRPr="005F4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5F4624" w:rsidRPr="005F4624" w:rsidP="005F4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2 статьи 1 Федерального</w:t>
      </w:r>
      <w:r w:rsidR="0033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закона от 17.01.1992 N 2202-1 «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</w:t>
      </w:r>
      <w:r w:rsidR="0033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рокуратуре Российской Федерации»</w:t>
      </w:r>
      <w:r w:rsidR="000F5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- Закон) 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 надзор за исполнением законов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органами управления и руководителями коммерческих и некоммерческих организаций, а также за соответствием законам издаваемых ими правовых актов.</w:t>
      </w:r>
    </w:p>
    <w:p w:rsidR="005F4624" w:rsidRPr="005F4624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ребования прокурора, вытекающие из его полномочий, перечисленных в статьях 9.1, 22, 27, 30 и 33 </w:t>
      </w:r>
      <w:r w:rsidR="000F5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подлежат безусловному исполнению в установленный срок. Неисполнение требований прокурора, вытекающих из его полномочий 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влечет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собой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вленную законом ответственность (</w:t>
      </w: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статьи 6 </w:t>
      </w:r>
      <w:r w:rsidR="000F5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428A3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2</w:t>
      </w:r>
      <w:r w:rsidRPr="005F4624" w:rsid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5F4624" w:rsid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17.01.1992 N 2202-1 </w:t>
      </w:r>
      <w:r w:rsidR="00547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5F4624" w:rsid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прокурату</w:t>
      </w:r>
      <w:r w:rsidR="00547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 Российской Федерации»</w:t>
      </w:r>
      <w:r w:rsidRPr="005F4624" w:rsid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842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ротест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(законодательного) органа субъекта Российской Федерации или органа местного самоуправления - на ближайшем заседании. При исключительных обстоятельствах, требующих немедленного устранения нарушения закона, прокурор вправе установить </w:t>
      </w:r>
      <w:r w:rsidRPr="00842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сокращенный</w:t>
      </w:r>
      <w:r w:rsidRPr="00842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 рассмотрения протеста. О результатах рассмотрения протеста незамедлительно сообщается прокурору в письменной форме.</w:t>
      </w:r>
    </w:p>
    <w:p w:rsidR="0040409F" w:rsidRPr="0040409F" w:rsidP="0040409F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Прокуратурой Бахчисарайского района Республики Крым в соответствии с вышеуказанными требованиями законодательства, в рамках проведения проверки по обращению 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обращении 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Таруты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С.Н. на действия администрации Красномакского сельского поселения и специализированной организации ООО «Вектор Плюс» </w:t>
      </w:r>
      <w:r w:rsidR="001B7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выявлены нарушения.</w:t>
      </w:r>
    </w:p>
    <w:p w:rsidR="0040409F" w:rsidRPr="0040409F" w:rsidP="0040409F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Администрации от 24.07.2020 №72 «О проведении электронного аукциона и передаче в аренду земельного участка, находящихся в муниципальной собственности» (далее – Постановление №72) принято решение о проведении открытого аукциона на право владения и пользования на условиях договора аренды сроком на 49 лет на земельный участок с кадастровым номером 90:01:120301:3944 площадью 1000 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кв.м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расположенный по адресу: Республика Крым, Бахчисарайский район, с. 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Холмовка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ул. 70 лет Октября.</w:t>
      </w:r>
    </w:p>
    <w:p w:rsidR="0040409F" w:rsidRPr="0040409F" w:rsidP="0040409F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пп. 4,5 Постановления №72 Администрация наделила полномочиями по осуществлению функции организатора торгов </w:t>
      </w:r>
      <w:r w:rsidR="001B7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«Вектор Плюс» и передала необходимую документацию ООО «Вектор Плюс» для организации и проведения аукциона на право владения о пользования на условиях договора аренды.</w:t>
      </w:r>
    </w:p>
    <w:p w:rsidR="00E7552E" w:rsidP="0040409F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администрацией Красномакского сельского поселения допущены нарушения требований законодательства, предусмотренных ст. 39.13 ЗК РФ.</w:t>
      </w:r>
      <w:r w:rsidR="001B7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04A18" w:rsidP="002D1724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5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рассмотрения дела мировым </w:t>
      </w:r>
      <w:r w:rsidRPr="00E75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судьей</w:t>
      </w:r>
      <w:r w:rsidRPr="00E755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0409F" w:rsid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целях устранения выявленных нарушений </w:t>
      </w:r>
      <w:r w:rsidR="00D165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40409F" w:rsid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рокуратурой района в адрес администрации Красномакского сельского поселения </w:t>
      </w:r>
      <w:r w:rsidR="008D0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</w:t>
      </w:r>
      <w:r w:rsidRPr="008C49C7" w:rsidR="008D0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0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вынесен протест №42-2020/Прдп119-20-120350004 на постановление №  от 08.02.2019 г. администрации Красномакского сельского поселения, которое требовалось рассмотреть в течении десяти дней с момента его поступления. </w:t>
      </w:r>
      <w:r w:rsidR="00FF06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котором </w:t>
      </w:r>
      <w:r w:rsidR="008D09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требовалось отменить постановление администрации Красномакского сельского поселения от 24.04.2020 г. № 72 </w:t>
      </w:r>
      <w:r w:rsidRPr="002F0F43" w:rsidR="002F0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проведении электронного аукциона и передаче в аренду земельного участка, находящихся в муниципальной собственности»</w:t>
      </w:r>
      <w:r w:rsidR="002F0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 результатах рассмотрения </w:t>
      </w:r>
      <w:r w:rsidR="002D1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протеста необходимо требовалось сообщить незамедлительно в письменной форме</w:t>
      </w:r>
      <w:r w:rsidR="000C6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F0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8778A" w:rsidP="00D1656E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адрес заместителя прокурора Бахчисарайского района Республики Крым </w:t>
      </w:r>
      <w:r w:rsidR="00D61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старшего советника юстиции </w:t>
      </w:r>
      <w:r w:rsidR="00D61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Кардаш</w:t>
      </w:r>
      <w:r w:rsidR="00D61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Л.И. заместителем главы администрации Красномакского сельского поселения Карповой Л.А. направлен ответ </w:t>
      </w:r>
      <w:r w:rsidR="00CB0D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котором ею указано, что фактически исполнить представление не предоставляется возможным</w:t>
      </w:r>
      <w:r w:rsidR="001E1E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поскольку нарушений земельного законодательства не выявлено. </w:t>
      </w:r>
    </w:p>
    <w:p w:rsidR="00D1656E" w:rsidP="00D1656E">
      <w:pPr>
        <w:pStyle w:val="3"/>
        <w:tabs>
          <w:tab w:val="left" w:pos="1604"/>
          <w:tab w:val="left" w:pos="2233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</w:t>
      </w:r>
      <w:r w:rsidRPr="000C6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7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прокурора </w:t>
      </w:r>
      <w:r w:rsidRPr="000C6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3D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C6E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42-2020/Прдп119-20-120350004 </w:t>
      </w:r>
      <w:r w:rsidR="00477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28.07.2020 г. выполнен</w:t>
      </w:r>
      <w:r w:rsidR="004779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был. </w:t>
      </w:r>
    </w:p>
    <w:p w:rsidR="00897D35" w:rsidP="00C61E82">
      <w:pPr>
        <w:pStyle w:val="3"/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40409F" w:rsid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</w:t>
      </w:r>
      <w:r w:rsidRPr="0040409F" w:rsid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статьей</w:t>
      </w:r>
      <w:r w:rsidR="00C61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23</w:t>
      </w:r>
      <w:r w:rsidRPr="0040409F" w:rsid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17.01.1992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409F" w:rsidR="00404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2202-1 «О прокуратуре Российской Федерации» (далее - Закон №2202-1) </w:t>
      </w:r>
      <w:r w:rsidR="00C61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C61E82" w:rsidR="00C61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рокурор или его заместитель приносит протест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лицу, либо обращается в суд в порядке, предусмотренном процессуальным законод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ательством Российской Федерации (ст. 24</w:t>
      </w:r>
      <w:r w:rsidRPr="00897D35">
        <w:t xml:space="preserve"> </w:t>
      </w:r>
      <w:r w:rsidRPr="0089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89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№2202-1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F4624" w:rsidP="00897D35">
      <w:pPr>
        <w:pStyle w:val="3"/>
        <w:spacing w:after="0" w:line="317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46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силу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D13DF" w:rsidP="004D1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D13DF" w:rsidRPr="005F4624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рассмотрения 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судьей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установлено, что</w:t>
      </w:r>
      <w:r w:rsidR="007C07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4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Карпова Л.А.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</w:t>
      </w:r>
      <w:r w:rsidR="000F4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заместителем главы администрации Красномакского сельского поселения Бахчисарайского района Республики Крым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935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12.03</w:t>
      </w:r>
      <w:r w:rsidR="00A05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.2015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1D7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97D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BA3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05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24314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 совершения</w:t>
      </w:r>
      <w:r w:rsidRPr="0026211A" w:rsidR="0026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должностным лицом - </w:t>
      </w:r>
      <w:r w:rsidRPr="00FA7131" w:rsidR="00FA7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заместителем главы администрации Красномакского сельского поселения Бахчисарайского района Республики Крым</w:t>
      </w:r>
      <w:r w:rsidRPr="000C73E4" w:rsidR="0026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7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Карповой Л.А.</w:t>
      </w:r>
      <w:r w:rsidRPr="000C73E4" w:rsidR="0026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административного правонарушения</w:t>
      </w:r>
      <w:r w:rsidR="0026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B3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предусмотренного </w:t>
      </w:r>
      <w:r w:rsidR="0026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17.7</w:t>
      </w:r>
      <w:r w:rsidRPr="003526ED" w:rsidR="00B352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КоАП</w:t>
      </w:r>
      <w:r w:rsidRPr="003526ED" w:rsidR="00B352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</w:t>
      </w:r>
      <w:r w:rsidR="00B3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</w:t>
      </w:r>
      <w:r w:rsidR="00FA71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="00BA42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вина, 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подтверждается исследованными </w:t>
      </w:r>
      <w:r w:rsidR="00F409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рассмотрения дела </w:t>
      </w:r>
      <w:r w:rsidR="00BA42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доказательствами</w:t>
      </w:r>
      <w:r w:rsidRPr="003526ED" w:rsidR="0011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именно: </w:t>
      </w:r>
    </w:p>
    <w:p w:rsidR="00015043" w:rsidP="000150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постановлением о возбуждении дела об административном правонарушении от 06.11.2020 г., </w:t>
      </w:r>
      <w:r>
        <w:rPr>
          <w:rFonts w:ascii="Times New Roman" w:hAnsi="Times New Roman"/>
          <w:color w:val="000000"/>
          <w:sz w:val="28"/>
          <w:szCs w:val="28"/>
        </w:rPr>
        <w:t>при этом его содержание и оформление соответствуют требованиям ст.28.2 КоАП РФ, сведения, необходимые для разрешения дела, в протоколе отражены. Права, предусмотренные ст. 25.1, ст. 51 Конституции РФ, должностному лицу Карповой Л.А. разъяснены, к</w:t>
      </w:r>
      <w:r>
        <w:rPr>
          <w:rFonts w:ascii="Times New Roman" w:hAnsi="Times New Roman"/>
          <w:sz w:val="28"/>
          <w:szCs w:val="28"/>
        </w:rPr>
        <w:t>опию постановления о возбуждении дела об административном правонарушении  должностное лицо получила, постановление ею подписано, о чем в постановлении  свидетельствует её</w:t>
      </w:r>
      <w:r w:rsidR="003D70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подписи. Замечаний и возражений от неё не поступило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(л.д.1-3).</w:t>
      </w:r>
    </w:p>
    <w:p w:rsidR="00015043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копией </w:t>
      </w:r>
      <w:r w:rsidR="003D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C49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3D7089" w:rsidR="003D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42-2020/Прдп119-20-120350004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3D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07.2020 г. </w:t>
      </w:r>
      <w:r w:rsidR="003D70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постановление № 37 от 08.02.2019 г. администрации Красномакского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AD2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AD2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4-5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D2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B4F0F" w:rsidP="009B4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копией ответа заместителя главы администрации Красномакского сельского поселения Карповой Л.А. № 579/02-20 от 06.08.2020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6); </w:t>
      </w:r>
    </w:p>
    <w:p w:rsidR="00AD2ACD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сообщением о получении копии представления должностным лицом Карповой Л.А.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B4F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C0F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B4F0F" w:rsidP="009B4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копией ответа заместителя главы администрации Красномакского сельского поселения Карповой Л.А. №</w:t>
      </w:r>
      <w:r w:rsidR="00EE1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/02-20 от 06.08.2020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E1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</w:p>
    <w:p w:rsidR="00685AF3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распоряжением  </w:t>
      </w:r>
      <w:r w:rsidR="009351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17/1 от 31.03.2015 г. о принятии </w:t>
      </w:r>
      <w:r w:rsidR="00EE1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Карповой Л.А на должность заместителя главы Администрации Красномакского сельского поселения </w:t>
      </w:r>
      <w:r w:rsidR="00EE1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Республики Крым (</w:t>
      </w:r>
      <w:r w:rsidR="00EE1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EE17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8</w:t>
      </w:r>
      <w:r w:rsidR="005D1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EE179B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копией постановления № 72 от 24.04.2020 г. о проведении электронного аукциона и передаче в аренду</w:t>
      </w:r>
      <w:r w:rsidR="00C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земельного участка, находящихся в муниципальной собственности (л.д.9)</w:t>
      </w:r>
    </w:p>
    <w:p w:rsidR="00015043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должностной инструкцией заместителя главы Администрации Красномакского сельского поселения Бахчисарайского района Республики</w:t>
      </w:r>
      <w:r w:rsidR="00F50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Крым, согласно которому принимает документы, личные </w:t>
      </w:r>
      <w:r w:rsidR="00074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заявления, регистрирует и обеспечивает своевременное рассм</w:t>
      </w:r>
      <w:r w:rsidR="003B3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отрение и выполнение (</w:t>
      </w:r>
      <w:r w:rsidR="003B3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3B3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10-11</w:t>
      </w:r>
      <w:r w:rsidR="000748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07480F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объяснением Карповой Л.А от 06.11.2020 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B3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D93B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D93BC0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копией книги регистрации вводящей корреспонденции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B3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18-21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</w:p>
    <w:p w:rsidR="00D93BC0" w:rsidP="005F4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копией книги регистрации исходящей </w:t>
      </w:r>
      <w:r w:rsidR="006A1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корреспонденции (</w:t>
      </w:r>
      <w:r w:rsidR="006A1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л.д</w:t>
      </w:r>
      <w:r w:rsidR="006A1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B38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22-24</w:t>
      </w:r>
      <w:r w:rsidR="006A1A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</w:p>
    <w:p w:rsidR="00796A9D" w:rsidP="00796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копией устава муниципального образования Красномакского сельского поселения Бахчисарайского района Респу</w:t>
      </w:r>
      <w:r w:rsidR="00F553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блики Крым</w:t>
      </w:r>
      <w:r w:rsidR="0089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согласно п. 3 ст. 46 указанного устава заместитель председателя </w:t>
      </w:r>
      <w:r w:rsidR="00C1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Красномакского</w:t>
      </w:r>
      <w:r w:rsidR="0089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совета исполняет функции в соответствии с </w:t>
      </w:r>
      <w:r w:rsidR="00C1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распределением</w:t>
      </w:r>
      <w:r w:rsidR="00892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обязанностей, установленных Регламентом Красномакского сельского совета, выполняет поручение председателя Красномакского сельского совета, а в случае его отсутствия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связи с болезнью и отпуском) или невозможности</w:t>
      </w:r>
      <w:r w:rsidR="00C17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 им своих обязанностей либо досрочного прекращения полномочий осуществляет обязанности Красномакского сельского совета (л.д.25-</w:t>
      </w:r>
      <w:r w:rsidR="000F4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7132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AC1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3FF8" w:rsidP="00796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Доводы защитника лица, в отношении которого ведётся производство по делу об административном правонарушении</w:t>
      </w:r>
      <w:r w:rsidR="00C8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3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том</w:t>
      </w:r>
      <w:r w:rsidR="00246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23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постановление </w:t>
      </w:r>
      <w:r w:rsidR="00246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административном правонарушении </w:t>
      </w:r>
      <w:r w:rsidR="008C5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вынесено</w:t>
      </w:r>
      <w:r w:rsidR="00246A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мотивировано поскольку </w:t>
      </w:r>
      <w:r w:rsidR="008C5F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указанном постановлении не указаны нарушения ст. 39.11 ЗК РФ и 39.12 ЗК РФ мировым судьёй признаются несостоятельными исходя из следующего. </w:t>
      </w:r>
    </w:p>
    <w:p w:rsidR="00CA4D9D" w:rsidP="00796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Предметом рассмотрения по настоящему делу является неисполнение должностным лицом </w:t>
      </w:r>
      <w:r w:rsidRPr="00CA4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протеста № 42-2020/Прдп119-20-120350004 от 28.07.2020 г. </w:t>
      </w:r>
    </w:p>
    <w:p w:rsidR="00C17D8E" w:rsidP="00796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Рассмотрение вопроса о нарушении земельного законодательства </w:t>
      </w:r>
      <w:r w:rsidR="00556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ином </w:t>
      </w:r>
      <w:r w:rsidR="00556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порядке, по 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которого принято </w:t>
      </w:r>
      <w:r w:rsidR="00556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заместителем руководителя Управления Федеральной антимонопольной службы по Республике Крым и г. Севастополю</w:t>
      </w:r>
      <w:r w:rsidR="00F56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вынесено постановление №</w:t>
      </w:r>
      <w:r w:rsidR="00367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082/04/7.32.4-1526/2020 от 01.</w:t>
      </w:r>
      <w:r w:rsidR="00F56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10.2020 г. </w:t>
      </w:r>
    </w:p>
    <w:p w:rsidR="00625FAE" w:rsidP="0062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</w:t>
      </w:r>
      <w:r w:rsidR="00C8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не принимает во внимание  доводы защитника должностного лица, в отношении которого </w:t>
      </w:r>
      <w:r w:rsidR="00E95D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ведётся</w:t>
      </w:r>
      <w:r w:rsidR="00C85D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производство по делу об административном правонарушении  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Карповой Л.А. – 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Аблаева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И.Т. о том, что постановлении о нару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ении земельного законодательства вынесено в отношении г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лавы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Красномакского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</w:t>
      </w:r>
      <w:r w:rsidR="007101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поседения Клименко А.В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в  связи с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обязанность по рассмотрению вынесенного постановления прокурора возложена на него,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в это время он отсут</w:t>
      </w:r>
      <w:r w:rsidR="006412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вовал, в связи с чем ответ на представление был дан ею, поскольку </w:t>
      </w:r>
      <w:r w:rsidR="008D0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копией п. 3 ст. 46 </w:t>
      </w:r>
      <w:r w:rsidR="00C7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става муниципального образования Красномакского сельского поселения Бахчисарайского района Республики Крым, </w:t>
      </w:r>
      <w:r w:rsidR="00C7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председателя Красномакского сельского совета исполняет функции в соответствии с распределением обязанностей, установленных Регламентом Красномакского сельского совета, выполняет поручение председателя Красномакского сельского совета, а в случае его отсутствия (в связи с болезнью и отпуском) или невозможности выполнения им своих обязанностей либо досрочного прекращения полномочий осуществляет обязанности Красномакского сельского совета (л.д.25-69)</w:t>
      </w:r>
      <w:r w:rsidR="00C7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3398" w:rsidRPr="00E13398" w:rsidP="00E1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10.08.2020</w:t>
      </w: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="00E9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заместителем </w:t>
      </w:r>
      <w:r w:rsidRPr="00E959BF" w:rsidR="00E9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главы администрации Красномакского сельского поселения Карповой Л.А. </w:t>
      </w:r>
      <w:r w:rsidR="00E9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сведения о рассмотрении протеста </w:t>
      </w:r>
      <w:r w:rsidR="00587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существу</w:t>
      </w: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представлены.</w:t>
      </w:r>
    </w:p>
    <w:p w:rsidR="00E13398" w:rsidRPr="00E13398" w:rsidP="00E1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Объективная сторона правонарушения по статье 17.7 Кодекса Российской Федерации об административных правонарушениях выражается в умышленном невыполнении требований прокурора, вытекающих из его полномочий, </w:t>
      </w: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E13398" w:rsidRPr="00E13398" w:rsidP="00E1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 действиях </w:t>
      </w:r>
      <w:r w:rsidRPr="0058752D" w:rsidR="005875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заместителем главы администрации Красномакского сельского поселения Карповой Л.А. </w:t>
      </w: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имеются признаки состава административного правонарушения, предусмотренного статьи 17.7 Кодекса Российской Федерации об административных правонарушениях.</w:t>
      </w:r>
    </w:p>
    <w:p w:rsidR="00E13398" w:rsidP="00E13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33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Данное лицо является субъектом вменяемого административного правонарушения.</w:t>
      </w:r>
    </w:p>
    <w:p w:rsidR="00333FF8" w:rsidP="00796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6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70630A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6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="005D6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должностным </w:t>
      </w:r>
      <w:r w:rsidR="004A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лицом - </w:t>
      </w:r>
      <w:r w:rsidRPr="002F4BD2" w:rsidR="002F4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заместителя главы Администрации Красномакского сельского поселения Бахчисарайского района Республики Крым</w:t>
      </w:r>
      <w:r w:rsidR="002F4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Карповой Л.А.</w:t>
      </w:r>
      <w:r w:rsidRPr="000C73E4" w:rsidR="004A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6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правонарушения, предусмотренного частью </w:t>
      </w:r>
      <w:r w:rsidR="004A21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 17.7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6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 РФ, е</w:t>
      </w:r>
      <w:r w:rsidR="005D6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 w:rsidRPr="00706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вина подтверждается совокупностью собранных и исследованных по делу доказательств. Е</w:t>
      </w:r>
      <w:r w:rsidR="002F4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="00C77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63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действия квалифицированы верно.</w:t>
      </w:r>
    </w:p>
    <w:p w:rsidR="005D35B6" w:rsidRPr="003526ED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Обстоятельс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</w:t>
      </w:r>
      <w:r w:rsidRPr="003526ED" w:rsidR="003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35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отягчающи</w:t>
      </w:r>
      <w:r w:rsidR="007A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 </w:t>
      </w:r>
      <w:r w:rsidR="005D6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должностного лица </w:t>
      </w:r>
      <w:r w:rsidR="002F4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Карповой Л.А.</w:t>
      </w:r>
      <w:r w:rsidRPr="003526ED" w:rsidR="0045665B">
        <w:rPr>
          <w:rFonts w:ascii="Times New Roman" w:eastAsia="Newton-Regular" w:hAnsi="Times New Roman"/>
          <w:sz w:val="28"/>
          <w:szCs w:val="28"/>
        </w:rPr>
        <w:t xml:space="preserve"> 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мировым </w:t>
      </w:r>
      <w:r w:rsidR="00CD415B">
        <w:rPr>
          <w:rFonts w:ascii="Times New Roman" w:eastAsia="Newton-Regular" w:hAnsi="Times New Roman"/>
          <w:sz w:val="28"/>
          <w:szCs w:val="28"/>
        </w:rPr>
        <w:t>судьей</w:t>
      </w:r>
      <w:r w:rsidR="00CD415B">
        <w:rPr>
          <w:rFonts w:ascii="Times New Roman" w:eastAsia="Newton-Regular" w:hAnsi="Times New Roman"/>
          <w:sz w:val="28"/>
          <w:szCs w:val="28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установлен</w:t>
      </w:r>
      <w:r w:rsidR="00C569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56942" w:rsidP="00C5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административного наказания</w:t>
      </w:r>
      <w:r w:rsidRPr="003526ED">
        <w:rPr>
          <w:rFonts w:ascii="Times New Roman" w:eastAsia="Newton-Regular" w:hAnsi="Times New Roman"/>
          <w:sz w:val="28"/>
          <w:szCs w:val="28"/>
        </w:rPr>
        <w:t xml:space="preserve"> мировой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судья учитывает характер совершенного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6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должностным лицом </w:t>
      </w:r>
      <w:r w:rsidR="002F4B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Карповой Л.А.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правонарушения, личность виновно</w:t>
      </w:r>
      <w:r w:rsidR="00605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</w:t>
      </w:r>
      <w:r w:rsidR="00605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имущественное </w:t>
      </w:r>
      <w:r w:rsidR="00935B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положение.</w:t>
      </w: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25793" w:rsidRPr="003526ED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вышеизложенного,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5D35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приходит к выводу о назначении </w:t>
      </w:r>
      <w:r w:rsidRPr="00484EDE"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должностн</w:t>
      </w:r>
      <w:r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ому</w:t>
      </w:r>
      <w:r w:rsidRPr="00484EDE"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</w:t>
      </w:r>
      <w:r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84EDE"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605C66" w:rsidR="00605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</w:t>
      </w:r>
      <w:r w:rsidR="00605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605C66" w:rsidR="00605C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Администрации Красномакского сельского поселения Бахчисарайского района Республики Крым</w:t>
      </w:r>
      <w:r w:rsidR="005F1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Карповой Л.А.</w:t>
      </w:r>
      <w:r w:rsidRPr="00484EDE"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</w:t>
      </w:r>
      <w:r w:rsidR="00860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3526ED" w:rsidR="001B2E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526ED" w:rsidR="00116A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84E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административного штрафа, предусмотренного санкцией статьи 17.7 Кодекса Российской Федерации об административных правонарушениях.  </w:t>
      </w:r>
      <w:r w:rsidRPr="003526ED" w:rsidR="00456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D415B" w:rsidRPr="003526ED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изложенного, руководствуясь </w:t>
      </w:r>
      <w:r w:rsidR="0018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ст.ст</w:t>
      </w:r>
      <w:r w:rsidR="001827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17.7</w:t>
      </w:r>
      <w:r w:rsidRPr="003526ED" w:rsidR="00BE2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5D6C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9 - 29.11</w:t>
      </w:r>
      <w:r w:rsidRPr="00352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26ED" w:rsidR="007561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3526ED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3526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3526ED" w:rsidR="003257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</w:p>
    <w:p w:rsidR="00116A97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526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 О С Т А Н О В И Л :</w:t>
      </w:r>
    </w:p>
    <w:p w:rsidR="00CD415B" w:rsidRPr="003526ED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76E" w:rsidRPr="0018276E" w:rsidP="0018276E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3526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8276E">
        <w:rPr>
          <w:rFonts w:ascii="Times New Roman" w:eastAsia="Newton-Regular" w:hAnsi="Times New Roman"/>
          <w:sz w:val="28"/>
          <w:szCs w:val="28"/>
        </w:rPr>
        <w:t xml:space="preserve">Признать должностное лицо - </w:t>
      </w:r>
      <w:r w:rsidRPr="005F1D82" w:rsidR="005F1D82">
        <w:rPr>
          <w:rFonts w:ascii="Times New Roman" w:eastAsia="Newton-Regular" w:hAnsi="Times New Roman"/>
          <w:sz w:val="28"/>
          <w:szCs w:val="28"/>
        </w:rPr>
        <w:t xml:space="preserve">заместителя главы Администрации Красномакского сельского поселения Бахчисарайского района Республики Крым </w:t>
      </w:r>
      <w:r w:rsidR="005F1D82">
        <w:rPr>
          <w:rFonts w:ascii="Times New Roman" w:eastAsia="Newton-Regular" w:hAnsi="Times New Roman"/>
          <w:sz w:val="28"/>
          <w:szCs w:val="28"/>
        </w:rPr>
        <w:t>Карпов</w:t>
      </w:r>
      <w:r w:rsidR="00367607">
        <w:rPr>
          <w:rFonts w:ascii="Times New Roman" w:eastAsia="Newton-Regular" w:hAnsi="Times New Roman"/>
          <w:sz w:val="28"/>
          <w:szCs w:val="28"/>
        </w:rPr>
        <w:t>у Людмилу</w:t>
      </w:r>
      <w:r w:rsidR="005F1D82">
        <w:rPr>
          <w:rFonts w:ascii="Times New Roman" w:eastAsia="Newton-Regular" w:hAnsi="Times New Roman"/>
          <w:sz w:val="28"/>
          <w:szCs w:val="28"/>
        </w:rPr>
        <w:t xml:space="preserve"> Александровн</w:t>
      </w:r>
      <w:r w:rsidR="00367607">
        <w:rPr>
          <w:rFonts w:ascii="Times New Roman" w:eastAsia="Newton-Regular" w:hAnsi="Times New Roman"/>
          <w:sz w:val="28"/>
          <w:szCs w:val="28"/>
        </w:rPr>
        <w:t>у</w:t>
      </w:r>
      <w:r w:rsidR="005F1D82">
        <w:rPr>
          <w:rFonts w:ascii="Times New Roman" w:eastAsia="Newton-Regular" w:hAnsi="Times New Roman"/>
          <w:sz w:val="28"/>
          <w:szCs w:val="28"/>
        </w:rPr>
        <w:t xml:space="preserve"> </w:t>
      </w:r>
      <w:r w:rsidRPr="0018276E">
        <w:rPr>
          <w:rFonts w:ascii="Times New Roman" w:eastAsia="Newton-Regular" w:hAnsi="Times New Roman"/>
          <w:sz w:val="28"/>
          <w:szCs w:val="28"/>
        </w:rPr>
        <w:t>винов</w:t>
      </w:r>
      <w:r w:rsidR="005F1D82">
        <w:rPr>
          <w:rFonts w:ascii="Times New Roman" w:eastAsia="Newton-Regular" w:hAnsi="Times New Roman"/>
          <w:sz w:val="28"/>
          <w:szCs w:val="28"/>
        </w:rPr>
        <w:t>ной</w:t>
      </w:r>
      <w:r w:rsidRPr="0018276E">
        <w:rPr>
          <w:rFonts w:ascii="Times New Roman" w:eastAsia="Newton-Regular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A1300E">
        <w:rPr>
          <w:rFonts w:ascii="Times New Roman" w:eastAsia="Newton-Regular" w:hAnsi="Times New Roman"/>
          <w:sz w:val="28"/>
          <w:szCs w:val="28"/>
        </w:rPr>
        <w:t>ст. 17.7</w:t>
      </w:r>
      <w:r w:rsidRPr="0018276E">
        <w:rPr>
          <w:rFonts w:ascii="Times New Roman" w:eastAsia="Newton-Regular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A1300E">
        <w:rPr>
          <w:rFonts w:ascii="Times New Roman" w:eastAsia="Newton-Regular" w:hAnsi="Times New Roman"/>
          <w:sz w:val="28"/>
          <w:szCs w:val="28"/>
        </w:rPr>
        <w:t>2</w:t>
      </w:r>
      <w:r w:rsidRPr="0018276E">
        <w:rPr>
          <w:rFonts w:ascii="Times New Roman" w:eastAsia="Newton-Regular" w:hAnsi="Times New Roman"/>
          <w:sz w:val="28"/>
          <w:szCs w:val="28"/>
        </w:rPr>
        <w:t xml:space="preserve"> 000 (</w:t>
      </w:r>
      <w:r w:rsidR="00A1300E">
        <w:rPr>
          <w:rFonts w:ascii="Times New Roman" w:eastAsia="Newton-Regular" w:hAnsi="Times New Roman"/>
          <w:sz w:val="28"/>
          <w:szCs w:val="28"/>
        </w:rPr>
        <w:t>двух</w:t>
      </w:r>
      <w:r w:rsidRPr="0018276E">
        <w:rPr>
          <w:rFonts w:ascii="Times New Roman" w:eastAsia="Newton-Regular" w:hAnsi="Times New Roman"/>
          <w:sz w:val="28"/>
          <w:szCs w:val="28"/>
        </w:rPr>
        <w:t xml:space="preserve"> тысяч) рублей. </w:t>
      </w:r>
    </w:p>
    <w:p w:rsidR="00A6567B" w:rsidRPr="00A6567B" w:rsidP="00A6567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A6567B">
        <w:rPr>
          <w:rFonts w:ascii="Times New Roman" w:eastAsia="Newton-Regular" w:hAnsi="Times New Roman"/>
          <w:sz w:val="28"/>
          <w:szCs w:val="28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УФК по Республике Крым (Министерство юстиции Республики Крым) юридический адрес: Россия, Республика Крым, 295000, г. Симферополь, ул. Набережная </w:t>
      </w:r>
      <w:r w:rsidRPr="00A6567B">
        <w:rPr>
          <w:rFonts w:ascii="Times New Roman" w:eastAsia="Newton-Regular" w:hAnsi="Times New Roman"/>
          <w:sz w:val="28"/>
          <w:szCs w:val="28"/>
        </w:rPr>
        <w:t xml:space="preserve">им.60-летия СССР, 28, почтовый адрес: Россия, Республика Крым, 295000,   г. Симферополь, ул. Набережная им.60-летия СССР, 28, ОГРН 1149102019164, наименование банка: 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A6567B">
        <w:rPr>
          <w:rFonts w:ascii="Times New Roman" w:eastAsia="Newton-Regular" w:hAnsi="Times New Roman"/>
          <w:sz w:val="28"/>
          <w:szCs w:val="28"/>
        </w:rPr>
        <w:t>счет</w:t>
      </w:r>
      <w:r w:rsidRPr="00A6567B">
        <w:rPr>
          <w:rFonts w:ascii="Times New Roman" w:eastAsia="Newton-Regular" w:hAnsi="Times New Roman"/>
          <w:sz w:val="28"/>
          <w:szCs w:val="28"/>
        </w:rPr>
        <w:t xml:space="preserve">  40102810645370000035, казначейский </w:t>
      </w:r>
      <w:r w:rsidRPr="00A6567B">
        <w:rPr>
          <w:rFonts w:ascii="Times New Roman" w:eastAsia="Newton-Regular" w:hAnsi="Times New Roman"/>
          <w:sz w:val="28"/>
          <w:szCs w:val="28"/>
        </w:rPr>
        <w:t>счет</w:t>
      </w:r>
      <w:r w:rsidRPr="00A6567B">
        <w:rPr>
          <w:rFonts w:ascii="Times New Roman" w:eastAsia="Newton-Regular" w:hAnsi="Times New Roman"/>
          <w:sz w:val="28"/>
          <w:szCs w:val="28"/>
        </w:rPr>
        <w:t xml:space="preserve">  03100643000000017500, лицевой </w:t>
      </w:r>
      <w:r w:rsidRPr="00A6567B">
        <w:rPr>
          <w:rFonts w:ascii="Times New Roman" w:eastAsia="Newton-Regular" w:hAnsi="Times New Roman"/>
          <w:sz w:val="28"/>
          <w:szCs w:val="28"/>
        </w:rPr>
        <w:t>счет</w:t>
      </w:r>
      <w:r w:rsidRPr="00A6567B">
        <w:rPr>
          <w:rFonts w:ascii="Times New Roman" w:eastAsia="Newton-Regular" w:hAnsi="Times New Roman"/>
          <w:sz w:val="28"/>
          <w:szCs w:val="28"/>
        </w:rPr>
        <w:t xml:space="preserve">  04752203230 в УФК по  Республике Крым, код Сводного реестра 35220323, ОКТМО – 35604000,  КБК </w:t>
      </w:r>
      <w:r w:rsidRPr="00DE76B3" w:rsidR="00DE76B3">
        <w:rPr>
          <w:rFonts w:ascii="Times New Roman" w:eastAsia="Newton-Regular" w:hAnsi="Times New Roman"/>
          <w:sz w:val="28"/>
          <w:szCs w:val="28"/>
        </w:rPr>
        <w:t>828 1 16 01173 01 0007 140</w:t>
      </w:r>
      <w:r w:rsidRPr="00A6567B">
        <w:rPr>
          <w:rFonts w:ascii="Times New Roman" w:eastAsia="Newton-Regular" w:hAnsi="Times New Roman"/>
          <w:sz w:val="28"/>
          <w:szCs w:val="28"/>
        </w:rPr>
        <w:t>.</w:t>
      </w:r>
    </w:p>
    <w:p w:rsidR="00DE76B3" w:rsidP="006966F0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A6567B">
        <w:rPr>
          <w:rFonts w:ascii="Times New Roman" w:eastAsia="Newton-Regular" w:hAnsi="Times New Roman"/>
          <w:sz w:val="28"/>
          <w:szCs w:val="28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</w:t>
      </w:r>
      <w:r>
        <w:rPr>
          <w:rFonts w:ascii="Times New Roman" w:eastAsia="Newton-Regular" w:hAnsi="Times New Roman"/>
          <w:sz w:val="28"/>
          <w:szCs w:val="28"/>
        </w:rPr>
        <w:t xml:space="preserve">ения к материалам дела.       </w:t>
      </w:r>
    </w:p>
    <w:p w:rsidR="0018276E" w:rsidRPr="0018276E" w:rsidP="006966F0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18276E">
        <w:rPr>
          <w:rFonts w:ascii="Times New Roman" w:eastAsia="Newton-Regular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276E" w:rsidRPr="0018276E" w:rsidP="006966F0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18276E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8276E" w:rsidRPr="0018276E" w:rsidP="006966F0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18276E">
        <w:rPr>
          <w:rFonts w:ascii="Times New Roman" w:eastAsia="Newton-Regular" w:hAnsi="Times New Roman"/>
          <w:sz w:val="28"/>
          <w:szCs w:val="28"/>
        </w:rPr>
        <w:t xml:space="preserve">Разъяснить </w:t>
      </w:r>
      <w:r w:rsidR="0058752D">
        <w:rPr>
          <w:rFonts w:ascii="Times New Roman" w:eastAsia="Newton-Regular" w:hAnsi="Times New Roman"/>
          <w:sz w:val="28"/>
          <w:szCs w:val="28"/>
        </w:rPr>
        <w:t>Карповой Л.А.</w:t>
      </w:r>
      <w:r w:rsidRPr="0018276E">
        <w:rPr>
          <w:rFonts w:ascii="Times New Roman" w:eastAsia="Newton-Regular" w:hAnsi="Times New Roman"/>
          <w:sz w:val="28"/>
          <w:szCs w:val="28"/>
        </w:rPr>
        <w:t xml:space="preserve"> положения ч. 1 ст. 20.25 КоАП РФ согласно которой неуплата административного штрафа в срок, </w:t>
      </w:r>
      <w:r w:rsidRPr="0018276E">
        <w:rPr>
          <w:rFonts w:ascii="Times New Roman" w:eastAsia="Newton-Regular" w:hAnsi="Times New Roman"/>
          <w:sz w:val="28"/>
          <w:szCs w:val="28"/>
        </w:rPr>
        <w:t>влечет</w:t>
      </w:r>
      <w:r w:rsidRPr="0018276E">
        <w:rPr>
          <w:rFonts w:ascii="Times New Roman" w:eastAsia="Newton-Regular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8276E" w:rsidRPr="0018276E" w:rsidP="006966F0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18276E">
        <w:rPr>
          <w:rFonts w:ascii="Times New Roman" w:eastAsia="Newton-Regular" w:hAnsi="Times New Roman"/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276E" w:rsidRPr="0018276E" w:rsidP="0018276E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</w:p>
    <w:p w:rsidR="00116A97" w:rsidRPr="003526ED" w:rsidP="00696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76E">
        <w:rPr>
          <w:rFonts w:ascii="Times New Roman" w:eastAsia="Newton-Regular" w:hAnsi="Times New Roman"/>
          <w:sz w:val="28"/>
          <w:szCs w:val="28"/>
        </w:rPr>
        <w:t xml:space="preserve">Мировой судья                                                                    </w:t>
      </w:r>
      <w:r w:rsidR="00DE76B3">
        <w:rPr>
          <w:rFonts w:ascii="Times New Roman" w:eastAsia="Newton-Regular" w:hAnsi="Times New Roman"/>
          <w:sz w:val="28"/>
          <w:szCs w:val="28"/>
        </w:rPr>
        <w:t>А.Ю. Черкашин</w:t>
      </w:r>
    </w:p>
    <w:sectPr w:rsidSect="00367607">
      <w:headerReference w:type="default" r:id="rId5"/>
      <w:headerReference w:type="first" r:id="rId6"/>
      <w:pgSz w:w="11906" w:h="16838"/>
      <w:pgMar w:top="851" w:right="567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9173930"/>
      <w:docPartObj>
        <w:docPartGallery w:val="Page Numbers (Top of Page)"/>
        <w:docPartUnique/>
      </w:docPartObj>
    </w:sdtPr>
    <w:sdtContent>
      <w:p w:rsidR="007A5793">
        <w:pPr>
          <w:pStyle w:val="Header"/>
          <w:jc w:val="center"/>
        </w:pPr>
        <w:r w:rsidRPr="007A5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6837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67607" w:rsidP="00367607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УИД 91MS0028-01-2020-001201-53</w:t>
    </w:r>
  </w:p>
  <w:p w:rsidR="00814A39" w:rsidRPr="00814A39" w:rsidP="00814A3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A39" w:rsidP="00814A3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УИД 91MS0028-01-2020-001201-53</w:t>
    </w:r>
  </w:p>
  <w:p w:rsidR="00814A39" w:rsidRPr="00814A39" w:rsidP="00814A39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15043"/>
    <w:rsid w:val="00047B39"/>
    <w:rsid w:val="000501D7"/>
    <w:rsid w:val="0007480F"/>
    <w:rsid w:val="00074925"/>
    <w:rsid w:val="000877A0"/>
    <w:rsid w:val="000B06C4"/>
    <w:rsid w:val="000C0A49"/>
    <w:rsid w:val="000C39F9"/>
    <w:rsid w:val="000C6E2D"/>
    <w:rsid w:val="000C73E4"/>
    <w:rsid w:val="000E2DAC"/>
    <w:rsid w:val="000F48DF"/>
    <w:rsid w:val="000F4E88"/>
    <w:rsid w:val="000F5ADA"/>
    <w:rsid w:val="00104A18"/>
    <w:rsid w:val="00116A97"/>
    <w:rsid w:val="00136F5F"/>
    <w:rsid w:val="00144958"/>
    <w:rsid w:val="0015041B"/>
    <w:rsid w:val="0018276E"/>
    <w:rsid w:val="00196AAB"/>
    <w:rsid w:val="001B2E0A"/>
    <w:rsid w:val="001B7B12"/>
    <w:rsid w:val="001C0FA0"/>
    <w:rsid w:val="001C30C8"/>
    <w:rsid w:val="001D7724"/>
    <w:rsid w:val="001E1E92"/>
    <w:rsid w:val="001E4FA2"/>
    <w:rsid w:val="00241D2A"/>
    <w:rsid w:val="00246AEC"/>
    <w:rsid w:val="0026211A"/>
    <w:rsid w:val="002A0E97"/>
    <w:rsid w:val="002A59AF"/>
    <w:rsid w:val="002C206C"/>
    <w:rsid w:val="002D1724"/>
    <w:rsid w:val="002D1A69"/>
    <w:rsid w:val="002E37B2"/>
    <w:rsid w:val="002F0F43"/>
    <w:rsid w:val="002F2147"/>
    <w:rsid w:val="002F4BD2"/>
    <w:rsid w:val="00324C82"/>
    <w:rsid w:val="00325793"/>
    <w:rsid w:val="00326E9C"/>
    <w:rsid w:val="00333FF8"/>
    <w:rsid w:val="00334693"/>
    <w:rsid w:val="003526ED"/>
    <w:rsid w:val="003569F7"/>
    <w:rsid w:val="0036437A"/>
    <w:rsid w:val="00366732"/>
    <w:rsid w:val="00367607"/>
    <w:rsid w:val="00372CAC"/>
    <w:rsid w:val="00395DA4"/>
    <w:rsid w:val="003B38DB"/>
    <w:rsid w:val="003B5868"/>
    <w:rsid w:val="003D7089"/>
    <w:rsid w:val="00402FBC"/>
    <w:rsid w:val="0040409F"/>
    <w:rsid w:val="00443426"/>
    <w:rsid w:val="00444A94"/>
    <w:rsid w:val="0045665B"/>
    <w:rsid w:val="00462A4C"/>
    <w:rsid w:val="00473193"/>
    <w:rsid w:val="00477993"/>
    <w:rsid w:val="00484EDE"/>
    <w:rsid w:val="00486712"/>
    <w:rsid w:val="00494BAA"/>
    <w:rsid w:val="004A2116"/>
    <w:rsid w:val="004B4BFD"/>
    <w:rsid w:val="004C4B5B"/>
    <w:rsid w:val="004D13DF"/>
    <w:rsid w:val="004E16D6"/>
    <w:rsid w:val="004F085C"/>
    <w:rsid w:val="004F7C96"/>
    <w:rsid w:val="00504F0C"/>
    <w:rsid w:val="00524314"/>
    <w:rsid w:val="00547237"/>
    <w:rsid w:val="00547360"/>
    <w:rsid w:val="005516D5"/>
    <w:rsid w:val="00555DD5"/>
    <w:rsid w:val="005569B3"/>
    <w:rsid w:val="0058752D"/>
    <w:rsid w:val="005A460A"/>
    <w:rsid w:val="005D14BC"/>
    <w:rsid w:val="005D3547"/>
    <w:rsid w:val="005D35B6"/>
    <w:rsid w:val="005D5E50"/>
    <w:rsid w:val="005D6C83"/>
    <w:rsid w:val="005E1EAA"/>
    <w:rsid w:val="005E582F"/>
    <w:rsid w:val="005F1D82"/>
    <w:rsid w:val="005F4624"/>
    <w:rsid w:val="006046BC"/>
    <w:rsid w:val="00605C66"/>
    <w:rsid w:val="00625FAE"/>
    <w:rsid w:val="00641220"/>
    <w:rsid w:val="00685AF3"/>
    <w:rsid w:val="0068778A"/>
    <w:rsid w:val="006966F0"/>
    <w:rsid w:val="006A1AF6"/>
    <w:rsid w:val="006A46D5"/>
    <w:rsid w:val="006A751F"/>
    <w:rsid w:val="006B6D6A"/>
    <w:rsid w:val="006F2199"/>
    <w:rsid w:val="0070630A"/>
    <w:rsid w:val="00710154"/>
    <w:rsid w:val="007103E0"/>
    <w:rsid w:val="0071329C"/>
    <w:rsid w:val="00750AF1"/>
    <w:rsid w:val="00756111"/>
    <w:rsid w:val="00766E41"/>
    <w:rsid w:val="00796A9D"/>
    <w:rsid w:val="007A128D"/>
    <w:rsid w:val="007A5793"/>
    <w:rsid w:val="007C073A"/>
    <w:rsid w:val="007C183F"/>
    <w:rsid w:val="007C56F1"/>
    <w:rsid w:val="007D1F21"/>
    <w:rsid w:val="007D3BAA"/>
    <w:rsid w:val="007E66CE"/>
    <w:rsid w:val="007E7E95"/>
    <w:rsid w:val="008003CC"/>
    <w:rsid w:val="00814A39"/>
    <w:rsid w:val="00824E28"/>
    <w:rsid w:val="00825E95"/>
    <w:rsid w:val="008428A3"/>
    <w:rsid w:val="00846E86"/>
    <w:rsid w:val="0085534D"/>
    <w:rsid w:val="00857435"/>
    <w:rsid w:val="00860A97"/>
    <w:rsid w:val="00864957"/>
    <w:rsid w:val="0089239B"/>
    <w:rsid w:val="008928B9"/>
    <w:rsid w:val="00895612"/>
    <w:rsid w:val="00897D35"/>
    <w:rsid w:val="008B1612"/>
    <w:rsid w:val="008B4D83"/>
    <w:rsid w:val="008C49C7"/>
    <w:rsid w:val="008C5F97"/>
    <w:rsid w:val="008D09F1"/>
    <w:rsid w:val="008D0F88"/>
    <w:rsid w:val="008E1682"/>
    <w:rsid w:val="008F3F64"/>
    <w:rsid w:val="008F5A59"/>
    <w:rsid w:val="0090181B"/>
    <w:rsid w:val="00910428"/>
    <w:rsid w:val="00917FC2"/>
    <w:rsid w:val="009351A4"/>
    <w:rsid w:val="00935B42"/>
    <w:rsid w:val="00951CA3"/>
    <w:rsid w:val="00980E35"/>
    <w:rsid w:val="00997FB9"/>
    <w:rsid w:val="009A7B58"/>
    <w:rsid w:val="009B4F0F"/>
    <w:rsid w:val="009F6DED"/>
    <w:rsid w:val="00A015FE"/>
    <w:rsid w:val="00A055E6"/>
    <w:rsid w:val="00A0772F"/>
    <w:rsid w:val="00A1300E"/>
    <w:rsid w:val="00A14B37"/>
    <w:rsid w:val="00A36A4D"/>
    <w:rsid w:val="00A541D0"/>
    <w:rsid w:val="00A64060"/>
    <w:rsid w:val="00A6476D"/>
    <w:rsid w:val="00A6567B"/>
    <w:rsid w:val="00AB0387"/>
    <w:rsid w:val="00AC1E2E"/>
    <w:rsid w:val="00AD2562"/>
    <w:rsid w:val="00AD2ACD"/>
    <w:rsid w:val="00AE7103"/>
    <w:rsid w:val="00AF6A1E"/>
    <w:rsid w:val="00B34469"/>
    <w:rsid w:val="00B35243"/>
    <w:rsid w:val="00B61469"/>
    <w:rsid w:val="00B63C97"/>
    <w:rsid w:val="00BA35B4"/>
    <w:rsid w:val="00BA42E7"/>
    <w:rsid w:val="00BC2E5B"/>
    <w:rsid w:val="00BD70F4"/>
    <w:rsid w:val="00BE2F1F"/>
    <w:rsid w:val="00BF1DDF"/>
    <w:rsid w:val="00C13A05"/>
    <w:rsid w:val="00C17D8E"/>
    <w:rsid w:val="00C23335"/>
    <w:rsid w:val="00C27B6C"/>
    <w:rsid w:val="00C378A8"/>
    <w:rsid w:val="00C504C3"/>
    <w:rsid w:val="00C56942"/>
    <w:rsid w:val="00C60183"/>
    <w:rsid w:val="00C61E82"/>
    <w:rsid w:val="00C70823"/>
    <w:rsid w:val="00C77645"/>
    <w:rsid w:val="00C7771F"/>
    <w:rsid w:val="00C827B5"/>
    <w:rsid w:val="00C83152"/>
    <w:rsid w:val="00C85D65"/>
    <w:rsid w:val="00C96E93"/>
    <w:rsid w:val="00CA14C9"/>
    <w:rsid w:val="00CA4D9D"/>
    <w:rsid w:val="00CB0D01"/>
    <w:rsid w:val="00CB3D00"/>
    <w:rsid w:val="00CC4B01"/>
    <w:rsid w:val="00CC5FC3"/>
    <w:rsid w:val="00CD415B"/>
    <w:rsid w:val="00CD5016"/>
    <w:rsid w:val="00CE58F1"/>
    <w:rsid w:val="00D149EA"/>
    <w:rsid w:val="00D1656E"/>
    <w:rsid w:val="00D5690E"/>
    <w:rsid w:val="00D6177B"/>
    <w:rsid w:val="00D77412"/>
    <w:rsid w:val="00D90E81"/>
    <w:rsid w:val="00D93BC0"/>
    <w:rsid w:val="00DA0B4C"/>
    <w:rsid w:val="00DA1E1B"/>
    <w:rsid w:val="00DA7C58"/>
    <w:rsid w:val="00DC1673"/>
    <w:rsid w:val="00DD6837"/>
    <w:rsid w:val="00DE76B3"/>
    <w:rsid w:val="00DF19B5"/>
    <w:rsid w:val="00E01B9C"/>
    <w:rsid w:val="00E03244"/>
    <w:rsid w:val="00E07424"/>
    <w:rsid w:val="00E11538"/>
    <w:rsid w:val="00E13398"/>
    <w:rsid w:val="00E47E38"/>
    <w:rsid w:val="00E62DFE"/>
    <w:rsid w:val="00E731E0"/>
    <w:rsid w:val="00E732A6"/>
    <w:rsid w:val="00E746CF"/>
    <w:rsid w:val="00E7552E"/>
    <w:rsid w:val="00E90B12"/>
    <w:rsid w:val="00E94E58"/>
    <w:rsid w:val="00E959BF"/>
    <w:rsid w:val="00E95DC2"/>
    <w:rsid w:val="00EC4954"/>
    <w:rsid w:val="00ED1AA8"/>
    <w:rsid w:val="00EE1321"/>
    <w:rsid w:val="00EE15F9"/>
    <w:rsid w:val="00EE179B"/>
    <w:rsid w:val="00EF618A"/>
    <w:rsid w:val="00F14FB5"/>
    <w:rsid w:val="00F35CDD"/>
    <w:rsid w:val="00F409F3"/>
    <w:rsid w:val="00F502A2"/>
    <w:rsid w:val="00F50468"/>
    <w:rsid w:val="00F553C6"/>
    <w:rsid w:val="00F56837"/>
    <w:rsid w:val="00F61402"/>
    <w:rsid w:val="00FA162D"/>
    <w:rsid w:val="00FA7131"/>
    <w:rsid w:val="00FD5171"/>
    <w:rsid w:val="00FD6350"/>
    <w:rsid w:val="00FF06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793"/>
  </w:style>
  <w:style w:type="paragraph" w:styleId="Footer">
    <w:name w:val="footer"/>
    <w:basedOn w:val="Normal"/>
    <w:link w:val="a1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793"/>
  </w:style>
  <w:style w:type="character" w:styleId="Hyperlink">
    <w:name w:val="Hyperlink"/>
    <w:basedOn w:val="DefaultParagraphFont"/>
    <w:uiPriority w:val="99"/>
    <w:unhideWhenUsed/>
    <w:rsid w:val="004E16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E16D6"/>
    <w:rPr>
      <w:i/>
      <w:iCs/>
    </w:rPr>
  </w:style>
  <w:style w:type="character" w:customStyle="1" w:styleId="a2">
    <w:name w:val="Основной текст_"/>
    <w:basedOn w:val="DefaultParagraphFont"/>
    <w:link w:val="3"/>
    <w:rsid w:val="002A0E97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3">
    <w:name w:val="Основной текст3"/>
    <w:basedOn w:val="Normal"/>
    <w:link w:val="a2"/>
    <w:rsid w:val="002A0E97"/>
    <w:pPr>
      <w:widowControl w:val="0"/>
      <w:shd w:val="clear" w:color="auto" w:fill="FFFFFF"/>
      <w:spacing w:after="240" w:line="322" w:lineRule="exact"/>
      <w:jc w:val="center"/>
    </w:pPr>
    <w:rPr>
      <w:rFonts w:ascii="Palatino Linotype" w:eastAsia="Palatino Linotype" w:hAnsi="Palatino Linotype" w:cs="Palatino Linotype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7D72-6384-4F4E-A94F-D460921D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