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13408C">
        <w:rPr>
          <w:rFonts w:ascii="Times New Roman" w:eastAsia="Times New Roman" w:hAnsi="Times New Roman" w:cs="Times New Roman"/>
          <w:sz w:val="24"/>
          <w:szCs w:val="24"/>
          <w:lang w:eastAsia="ru-RU"/>
        </w:rPr>
        <w:t>092/28/2020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 2020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Слива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военнообязанного, 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холостого, </w:t>
      </w:r>
      <w:r w:rsidR="0097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несовершеннолетних 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 имеющего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работающим в должности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21085" w:rsidR="006B6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1085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Pr="00421085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05.11.2019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В.Ю.,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вблизи д.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ул.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средство </w:t>
      </w:r>
      <w:r w:rsidR="00AD7F6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«альфа-пирролидиновалероферона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врача, </w:t>
      </w:r>
      <w:r w:rsidR="0042255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употребление </w:t>
      </w:r>
      <w:r w:rsidR="008F0C45">
        <w:rPr>
          <w:rFonts w:ascii="Times New Roman" w:eastAsia="Newton-Regular" w:hAnsi="Times New Roman" w:cs="Times New Roman"/>
          <w:sz w:val="28"/>
          <w:szCs w:val="28"/>
          <w:lang w:eastAsia="ru-RU"/>
        </w:rPr>
        <w:t>наркотического</w:t>
      </w:r>
      <w:r w:rsidR="0042255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средства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подтверждается актом медицинского освидетельствования № </w:t>
      </w:r>
      <w:r w:rsidR="0042255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169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от </w:t>
      </w:r>
      <w:r w:rsidR="0042255A">
        <w:rPr>
          <w:rFonts w:ascii="Times New Roman" w:eastAsia="Newton-Regular" w:hAnsi="Times New Roman" w:cs="Times New Roman"/>
          <w:sz w:val="28"/>
          <w:szCs w:val="28"/>
          <w:lang w:eastAsia="ru-RU"/>
        </w:rPr>
        <w:t>15.11.2019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своими действиями </w:t>
      </w:r>
      <w:r w:rsidR="00DA33A7">
        <w:rPr>
          <w:rFonts w:ascii="Times New Roman" w:eastAsia="Newton-Regular" w:hAnsi="Times New Roman" w:cs="Times New Roman"/>
          <w:sz w:val="28"/>
          <w:szCs w:val="28"/>
          <w:lang w:eastAsia="ru-RU"/>
        </w:rPr>
        <w:t>Слива В.Ю.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нарушил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30.06.1998 N 681</w:t>
      </w:r>
      <w:r w:rsidRPr="00143558" w:rsidR="005E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225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наркотических средств, психотропных веществ и их прекурсоров, подлежащих </w:t>
      </w:r>
      <w:r w:rsidR="00422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в Российской Федерации»</w:t>
      </w:r>
      <w:r w:rsidR="00505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</w:t>
      </w:r>
      <w:r w:rsidR="0042255A">
        <w:rPr>
          <w:rFonts w:ascii="Times New Roman" w:eastAsia="Newton-Regular" w:hAnsi="Times New Roman" w:cs="Times New Roman"/>
          <w:sz w:val="28"/>
          <w:szCs w:val="28"/>
          <w:lang w:eastAsia="ru-RU"/>
        </w:rPr>
        <w:t>ст. УУП ОМВД России по Бахчисарайскому району</w:t>
      </w:r>
      <w:r w:rsidR="00421085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E8480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095BCB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</w:t>
      </w:r>
      <w:r w:rsidR="00E4372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="00E4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раскаялся, пояснил, что употребил наркотическое средство без назначения врача. Просил назначить наказание в</w:t>
      </w:r>
      <w:r w:rsidR="0047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штрафа, кроме того пояснил, что в 2019 г. привлекался по ч.1 ст. 6.9 КоАП РФ и ст. 6.9.1 КоАП РФ.</w:t>
      </w:r>
      <w:r w:rsidR="00E4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Ходатайств и заявлений от него мировому судье не поступало.       </w:t>
      </w:r>
    </w:p>
    <w:p w:rsidR="00E84806" w:rsidP="00E84806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Слива В.Ю.,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усматривает в действиях </w:t>
      </w:r>
      <w:r>
        <w:rPr>
          <w:rFonts w:ascii="Times New Roman" w:hAnsi="Times New Roman" w:cs="Times New Roman"/>
          <w:sz w:val="28"/>
          <w:szCs w:val="28"/>
        </w:rPr>
        <w:t xml:space="preserve">Слива В.Ю.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ч. 1 ст. 6.9 КоАП РФ, исходя из следующего. 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 об административных правонарушениях, -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D31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наркотических средств, психотропных веществ и их прекурсоров, подлежащих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в Российской Федерации»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3E0A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наркотических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психотропных веществ и их прекурсоров, оборот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запрещен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0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 международными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 Российской Федерации (список I)</w:t>
      </w:r>
      <w:r w:rsidR="00E9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49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«Соли всех наркотических средств, психотропных веществ и их прекурсо</w:t>
      </w:r>
      <w:r w:rsidR="00E91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ров.</w:t>
      </w:r>
      <w:r w:rsidR="00494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="003E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обнаруженные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3E0A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143558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</w:t>
      </w:r>
      <w:r w:rsidR="003E0A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="00D0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 правонарушении</w:t>
      </w:r>
      <w:r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РК-</w:t>
      </w:r>
      <w:r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>310723</w:t>
      </w:r>
      <w:r w:rsidRPr="00F86971"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56774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22.01.2020</w:t>
      </w:r>
      <w:r w:rsidRPr="00F86971" w:rsidR="007F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E4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D24" w:rsidR="001E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составлен уполномоченным должностным лицом в соответствии с требования КоАП РФ. Из протокола усматривается, что  </w:t>
      </w:r>
      <w:r w:rsidR="001E4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1E4D24" w:rsidR="001E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предусмотренные ст. 25.1 КоАП РФ, ст. 51 Конституции РФ разъяснены, с протоколом об административном правонарушении он ознакомлен, копия протокола им получена, о чем свидетельствуют его подписи</w:t>
      </w:r>
      <w:r w:rsidR="00A9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4D24" w:rsidR="001E4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A91C57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начальника ОКОН ОМВД России по Бахчисарайскому району </w:t>
      </w:r>
      <w:r w:rsidR="0042108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(л.д. 3); </w:t>
      </w:r>
    </w:p>
    <w:p w:rsidR="00A91C57" w:rsidP="00A91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13.11.2019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из которого следует, что по результатам химико-токсилогических исследований биологических объектов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наличие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5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габапентина, феназепама, альфа-пирролидиновалероферона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состояние опьянения установлено (л.д. </w:t>
      </w:r>
      <w:r w:rsidR="00895C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04D3" w:rsidRPr="00F86971" w:rsidP="00A91C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BF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15.01.2020 г., согласно которому она является </w:t>
      </w:r>
      <w:r w:rsidR="00BF7D0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AF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13.11.2019 г. ею было проведено освидетельствование </w:t>
      </w:r>
      <w:r w:rsidR="0034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В.Ю., в результате которого у него были обнаружены</w:t>
      </w:r>
      <w:r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4E"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габапентина, феназепама, альфа-пирролидиновалероферона</w:t>
      </w:r>
      <w:r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A4E"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состояние опьянения установлено (л.д. 5) </w:t>
      </w:r>
    </w:p>
    <w:p w:rsidR="00EA3733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их которого следует, что </w:t>
      </w:r>
      <w:r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DA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употребления наркотического средства </w:t>
      </w:r>
      <w:r w:rsid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(л.д. </w:t>
      </w:r>
      <w:r w:rsidR="00CD61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D6112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ст. УУП ОУУП и ПДН МВД России по Бахчисарайскому району </w:t>
      </w:r>
      <w:r w:rsidR="00AC76C4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7)</w:t>
      </w:r>
      <w:r w:rsidR="00734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34BD7" w:rsidP="00734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мировой судья приходит к выводу о доказанности  факта совершения Слива В.Ю. административного правонарушения,  предусмотренного ч.1 ст. 6.9 КоАП РФ, вина подтверждается совокупностью собранных и исследованных по делу доказательств. Его действия квалифицированы верно.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F86971"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В.Ю.,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содеянном. </w:t>
      </w:r>
    </w:p>
    <w:p w:rsid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8C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A4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повторность</w:t>
      </w:r>
      <w:r w:rsidR="00D4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копиями постановлений от 18.02.2019 г., от 28.03.2019 г. Постановления вступили в законную силу.  </w:t>
      </w:r>
    </w:p>
    <w:p w:rsidR="002D0D88" w:rsidP="002D0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D0D88" w:rsidP="002D0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момент совершения вменяемого административного правонарушения по ч.1 ст. 6.9 КоАП РФ </w:t>
      </w:r>
      <w:r w:rsidR="00253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подвергнутым административному наказанию.  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прекурсорах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утверждённых Постановлением Правительства Российской Федерации от 28 мая 2014 г. № 484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назначении наказании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учитывает характер совершенного правонарушения, личность виновного, его имущественное и семейное положение, </w:t>
      </w:r>
      <w:r w:rsidR="00253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трудоустроенность,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обстоятельств смягчающих </w:t>
      </w:r>
      <w:r w:rsidR="0025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и считает необходимым назначить </w:t>
      </w:r>
      <w:r w:rsidR="00A32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наказание в виде  административного штрафа в пределах санкции ч. 1 ст. 6.9 КоАП РФ.</w:t>
      </w:r>
    </w:p>
    <w:p w:rsidR="00253460" w:rsidP="0025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253460" w:rsidP="00253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ст.3.1, ч. 2.1 ст. 4.1, ч.1 ст. 6.9, ст.ст. 29.9 - 29.11 Кодекса Российской Федерации об административных правонарушениях, мировой судья</w:t>
      </w:r>
    </w:p>
    <w:p w:rsidR="00A32D44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9F" w:rsidRPr="0055289F" w:rsidP="00A32D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Слива </w:t>
      </w:r>
      <w:r w:rsidR="00A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C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="001B5EA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 сроком 10 (десять) суток.</w:t>
      </w:r>
    </w:p>
    <w:p w:rsidR="001B5EA4" w:rsidP="001B5E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1B5EA4" w:rsidP="001B5E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</w:t>
      </w:r>
      <w:r w:rsidR="00AA2C22">
        <w:rPr>
          <w:rFonts w:ascii="Times New Roman" w:eastAsia="Newton-Regular" w:hAnsi="Times New Roman" w:cs="Times New Roman"/>
          <w:sz w:val="28"/>
          <w:szCs w:val="28"/>
          <w:lang w:eastAsia="ru-RU"/>
        </w:rPr>
        <w:t>вынесения постановления с 13 часов 00 минут.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1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обязанность  в течение 30 дней со дня вступления в законную силу настоящего постановления обратиться в соответствующую медицинскую  организации или у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исполнением возложенной на </w:t>
      </w:r>
      <w:r w:rsidR="00B1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B1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 В.Ю.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9F" w:rsidRPr="0055289F" w:rsidP="0055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28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Есина</w:t>
      </w:r>
    </w:p>
    <w:p w:rsidR="006B6B78" w:rsidRPr="006B6B78" w:rsidP="0055289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257C4D"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C51D74">
          <w:rPr>
            <w:rFonts w:ascii="Times New Roman" w:hAnsi="Times New Roman" w:cs="Times New Roman"/>
            <w:noProof/>
          </w:rPr>
          <w:t>4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1992"/>
    <w:rsid w:val="00044888"/>
    <w:rsid w:val="00095BCB"/>
    <w:rsid w:val="0013408C"/>
    <w:rsid w:val="00143558"/>
    <w:rsid w:val="0017121D"/>
    <w:rsid w:val="001B5EA4"/>
    <w:rsid w:val="001E4D24"/>
    <w:rsid w:val="00253460"/>
    <w:rsid w:val="00257C4D"/>
    <w:rsid w:val="00264E9F"/>
    <w:rsid w:val="00265B8D"/>
    <w:rsid w:val="002D0D88"/>
    <w:rsid w:val="00346AE7"/>
    <w:rsid w:val="003B5291"/>
    <w:rsid w:val="003E0A33"/>
    <w:rsid w:val="003E0AB6"/>
    <w:rsid w:val="003E1368"/>
    <w:rsid w:val="003E6FBB"/>
    <w:rsid w:val="00406789"/>
    <w:rsid w:val="00421085"/>
    <w:rsid w:val="0042255A"/>
    <w:rsid w:val="004756B8"/>
    <w:rsid w:val="00476EB1"/>
    <w:rsid w:val="00494C12"/>
    <w:rsid w:val="004B4DE6"/>
    <w:rsid w:val="00505FC8"/>
    <w:rsid w:val="00506CA2"/>
    <w:rsid w:val="00547BF2"/>
    <w:rsid w:val="0055289F"/>
    <w:rsid w:val="00556F54"/>
    <w:rsid w:val="005571F8"/>
    <w:rsid w:val="00577AA8"/>
    <w:rsid w:val="005929D8"/>
    <w:rsid w:val="00592D5D"/>
    <w:rsid w:val="005E6E93"/>
    <w:rsid w:val="00610090"/>
    <w:rsid w:val="0061188D"/>
    <w:rsid w:val="00653126"/>
    <w:rsid w:val="006B6B78"/>
    <w:rsid w:val="006E098D"/>
    <w:rsid w:val="00734BD7"/>
    <w:rsid w:val="00756774"/>
    <w:rsid w:val="00781A4E"/>
    <w:rsid w:val="00793D57"/>
    <w:rsid w:val="007E1E19"/>
    <w:rsid w:val="007F2BB1"/>
    <w:rsid w:val="00895C28"/>
    <w:rsid w:val="008B3321"/>
    <w:rsid w:val="008C4384"/>
    <w:rsid w:val="008C7007"/>
    <w:rsid w:val="008F0C45"/>
    <w:rsid w:val="009279FE"/>
    <w:rsid w:val="00945CA4"/>
    <w:rsid w:val="00955689"/>
    <w:rsid w:val="00970C77"/>
    <w:rsid w:val="009E224F"/>
    <w:rsid w:val="00A104D3"/>
    <w:rsid w:val="00A32D44"/>
    <w:rsid w:val="00A91C57"/>
    <w:rsid w:val="00AA2C22"/>
    <w:rsid w:val="00AA5EA1"/>
    <w:rsid w:val="00AC76C4"/>
    <w:rsid w:val="00AD7F6A"/>
    <w:rsid w:val="00AF2F29"/>
    <w:rsid w:val="00B17616"/>
    <w:rsid w:val="00BC2B05"/>
    <w:rsid w:val="00BF23D5"/>
    <w:rsid w:val="00BF7D0D"/>
    <w:rsid w:val="00C51D74"/>
    <w:rsid w:val="00C5630E"/>
    <w:rsid w:val="00CD6112"/>
    <w:rsid w:val="00D05EC8"/>
    <w:rsid w:val="00D3101B"/>
    <w:rsid w:val="00D4389A"/>
    <w:rsid w:val="00D62C49"/>
    <w:rsid w:val="00D7655F"/>
    <w:rsid w:val="00DA2C54"/>
    <w:rsid w:val="00DA33A7"/>
    <w:rsid w:val="00E03A93"/>
    <w:rsid w:val="00E43723"/>
    <w:rsid w:val="00E660ED"/>
    <w:rsid w:val="00E84806"/>
    <w:rsid w:val="00E91BAA"/>
    <w:rsid w:val="00EA3733"/>
    <w:rsid w:val="00ED4385"/>
    <w:rsid w:val="00EF5289"/>
    <w:rsid w:val="00F82430"/>
    <w:rsid w:val="00F86971"/>
    <w:rsid w:val="00FC4624"/>
    <w:rsid w:val="00FE2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50DF-8E4F-4518-826C-DF55229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