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F622C" w:rsidRPr="009F622C" w:rsidP="009F622C">
      <w:pPr>
        <w:spacing w:after="0" w:line="240" w:lineRule="auto"/>
        <w:ind w:right="23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9F622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                                                         Дело № 5-28-185/2022</w:t>
      </w:r>
    </w:p>
    <w:p w:rsidR="009F622C" w:rsidRPr="009F622C" w:rsidP="009F622C">
      <w:pPr>
        <w:spacing w:after="0" w:line="240" w:lineRule="auto"/>
        <w:ind w:left="284" w:right="23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9F622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ПОСТАНОВЛЕНИЕ </w:t>
      </w:r>
    </w:p>
    <w:p w:rsidR="009F622C" w:rsidRPr="009F622C" w:rsidP="009F622C">
      <w:pPr>
        <w:spacing w:after="0" w:line="240" w:lineRule="auto"/>
        <w:ind w:left="284" w:right="23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9F622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по делу об административном правонарушении</w:t>
      </w:r>
    </w:p>
    <w:p w:rsidR="009F622C" w:rsidRPr="009F622C" w:rsidP="009F622C">
      <w:pPr>
        <w:spacing w:after="0" w:line="240" w:lineRule="auto"/>
        <w:ind w:left="284" w:right="23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9F622C" w:rsidRPr="009F622C" w:rsidP="009F622C">
      <w:pPr>
        <w:tabs>
          <w:tab w:val="center" w:pos="4686"/>
        </w:tabs>
        <w:suppressAutoHyphens/>
        <w:spacing w:after="0" w:line="240" w:lineRule="auto"/>
        <w:ind w:left="284" w:right="23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F622C">
        <w:rPr>
          <w:rFonts w:ascii="Times New Roman" w:eastAsia="Times New Roman" w:hAnsi="Times New Roman" w:cs="Times New Roman"/>
          <w:sz w:val="20"/>
          <w:szCs w:val="20"/>
          <w:lang w:eastAsia="ar-SA"/>
        </w:rPr>
        <w:t>01 апреля 2022 года                                                                   г. Бахчисарай</w:t>
      </w:r>
    </w:p>
    <w:p w:rsidR="009F622C" w:rsidRPr="009F622C" w:rsidP="009F622C">
      <w:pPr>
        <w:tabs>
          <w:tab w:val="center" w:pos="4686"/>
        </w:tabs>
        <w:suppressAutoHyphens/>
        <w:spacing w:after="0" w:line="240" w:lineRule="auto"/>
        <w:ind w:left="284" w:right="23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F622C" w:rsidRPr="009F622C" w:rsidP="009F622C">
      <w:pPr>
        <w:suppressAutoHyphens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F622C">
        <w:rPr>
          <w:rFonts w:ascii="Times New Roman" w:eastAsia="Newton-Regular" w:hAnsi="Times New Roman" w:cs="Times New Roman"/>
          <w:sz w:val="20"/>
          <w:szCs w:val="20"/>
          <w:lang w:val="uk-UA" w:eastAsia="ar-SA"/>
        </w:rPr>
        <w:t>И.о</w:t>
      </w:r>
      <w:r w:rsidRPr="009F622C">
        <w:rPr>
          <w:rFonts w:ascii="Times New Roman" w:eastAsia="Newton-Regular" w:hAnsi="Times New Roman" w:cs="Times New Roman"/>
          <w:sz w:val="20"/>
          <w:szCs w:val="20"/>
          <w:lang w:val="uk-UA" w:eastAsia="ar-SA"/>
        </w:rPr>
        <w:t xml:space="preserve">. мирового </w:t>
      </w:r>
      <w:r w:rsidRPr="009F622C">
        <w:rPr>
          <w:rFonts w:ascii="Times New Roman" w:eastAsia="Newton-Regular" w:hAnsi="Times New Roman" w:cs="Times New Roman"/>
          <w:sz w:val="20"/>
          <w:szCs w:val="20"/>
          <w:lang w:val="uk-UA" w:eastAsia="ar-SA"/>
        </w:rPr>
        <w:t>судьи</w:t>
      </w:r>
      <w:r w:rsidRPr="009F622C">
        <w:rPr>
          <w:rFonts w:ascii="Times New Roman" w:eastAsia="Newton-Regular" w:hAnsi="Times New Roman" w:cs="Times New Roman"/>
          <w:sz w:val="20"/>
          <w:szCs w:val="20"/>
          <w:lang w:val="uk-UA" w:eastAsia="ar-SA"/>
        </w:rPr>
        <w:t xml:space="preserve"> </w:t>
      </w:r>
      <w:r w:rsidRPr="009F622C">
        <w:rPr>
          <w:rFonts w:ascii="Times New Roman" w:eastAsia="Newton-Regular" w:hAnsi="Times New Roman" w:cs="Times New Roman"/>
          <w:sz w:val="20"/>
          <w:szCs w:val="20"/>
          <w:lang w:val="uk-UA" w:eastAsia="ar-SA"/>
        </w:rPr>
        <w:t>судебного</w:t>
      </w:r>
      <w:r w:rsidRPr="009F622C">
        <w:rPr>
          <w:rFonts w:ascii="Times New Roman" w:eastAsia="Newton-Regular" w:hAnsi="Times New Roman" w:cs="Times New Roman"/>
          <w:sz w:val="20"/>
          <w:szCs w:val="20"/>
          <w:lang w:val="uk-UA" w:eastAsia="ar-SA"/>
        </w:rPr>
        <w:t xml:space="preserve"> </w:t>
      </w:r>
      <w:r w:rsidRPr="009F622C">
        <w:rPr>
          <w:rFonts w:ascii="Times New Roman" w:eastAsia="Newton-Regular" w:hAnsi="Times New Roman" w:cs="Times New Roman"/>
          <w:sz w:val="20"/>
          <w:szCs w:val="20"/>
          <w:lang w:val="uk-UA" w:eastAsia="ar-SA"/>
        </w:rPr>
        <w:t>участка</w:t>
      </w:r>
      <w:r w:rsidRPr="009F622C">
        <w:rPr>
          <w:rFonts w:ascii="Times New Roman" w:eastAsia="Newton-Regular" w:hAnsi="Times New Roman" w:cs="Times New Roman"/>
          <w:sz w:val="20"/>
          <w:szCs w:val="20"/>
          <w:lang w:val="uk-UA" w:eastAsia="ar-SA"/>
        </w:rPr>
        <w:t xml:space="preserve"> № 28 </w:t>
      </w:r>
      <w:r w:rsidRPr="009F622C">
        <w:rPr>
          <w:rFonts w:ascii="Times New Roman" w:eastAsia="Newton-Regular" w:hAnsi="Times New Roman" w:cs="Times New Roman"/>
          <w:sz w:val="20"/>
          <w:szCs w:val="20"/>
          <w:lang w:val="uk-UA" w:eastAsia="ar-SA"/>
        </w:rPr>
        <w:t>Бахчисарайского</w:t>
      </w:r>
      <w:r w:rsidRPr="009F622C">
        <w:rPr>
          <w:rFonts w:ascii="Times New Roman" w:eastAsia="Newton-Regular" w:hAnsi="Times New Roman" w:cs="Times New Roman"/>
          <w:sz w:val="20"/>
          <w:szCs w:val="20"/>
          <w:lang w:val="uk-UA" w:eastAsia="ar-SA"/>
        </w:rPr>
        <w:t xml:space="preserve"> </w:t>
      </w:r>
      <w:r w:rsidRPr="009F622C">
        <w:rPr>
          <w:rFonts w:ascii="Times New Roman" w:eastAsia="Newton-Regular" w:hAnsi="Times New Roman" w:cs="Times New Roman"/>
          <w:sz w:val="20"/>
          <w:szCs w:val="20"/>
          <w:lang w:val="uk-UA" w:eastAsia="ar-SA"/>
        </w:rPr>
        <w:t>судебного</w:t>
      </w:r>
      <w:r w:rsidRPr="009F622C">
        <w:rPr>
          <w:rFonts w:ascii="Times New Roman" w:eastAsia="Newton-Regular" w:hAnsi="Times New Roman" w:cs="Times New Roman"/>
          <w:sz w:val="20"/>
          <w:szCs w:val="20"/>
          <w:lang w:val="uk-UA" w:eastAsia="ar-SA"/>
        </w:rPr>
        <w:t xml:space="preserve"> </w:t>
      </w:r>
      <w:r w:rsidRPr="009F622C">
        <w:rPr>
          <w:rFonts w:ascii="Times New Roman" w:eastAsia="Newton-Regular" w:hAnsi="Times New Roman" w:cs="Times New Roman"/>
          <w:sz w:val="20"/>
          <w:szCs w:val="20"/>
          <w:lang w:val="uk-UA" w:eastAsia="ar-SA"/>
        </w:rPr>
        <w:t>района</w:t>
      </w:r>
      <w:r w:rsidRPr="009F622C">
        <w:rPr>
          <w:rFonts w:ascii="Times New Roman" w:eastAsia="Newton-Regular" w:hAnsi="Times New Roman" w:cs="Times New Roman"/>
          <w:sz w:val="20"/>
          <w:szCs w:val="20"/>
          <w:lang w:val="uk-UA" w:eastAsia="ar-SA"/>
        </w:rPr>
        <w:t xml:space="preserve"> (</w:t>
      </w:r>
      <w:r w:rsidRPr="009F622C">
        <w:rPr>
          <w:rFonts w:ascii="Times New Roman" w:eastAsia="Newton-Regular" w:hAnsi="Times New Roman" w:cs="Times New Roman"/>
          <w:sz w:val="20"/>
          <w:szCs w:val="20"/>
          <w:lang w:val="uk-UA" w:eastAsia="ar-SA"/>
        </w:rPr>
        <w:t>Бахчисарайский</w:t>
      </w:r>
      <w:r w:rsidRPr="009F622C">
        <w:rPr>
          <w:rFonts w:ascii="Times New Roman" w:eastAsia="Newton-Regular" w:hAnsi="Times New Roman" w:cs="Times New Roman"/>
          <w:sz w:val="20"/>
          <w:szCs w:val="20"/>
          <w:lang w:val="uk-UA" w:eastAsia="ar-SA"/>
        </w:rPr>
        <w:t xml:space="preserve"> </w:t>
      </w:r>
      <w:r w:rsidRPr="009F622C">
        <w:rPr>
          <w:rFonts w:ascii="Times New Roman" w:eastAsia="Newton-Regular" w:hAnsi="Times New Roman" w:cs="Times New Roman"/>
          <w:sz w:val="20"/>
          <w:szCs w:val="20"/>
          <w:lang w:val="uk-UA" w:eastAsia="ar-SA"/>
        </w:rPr>
        <w:t>муниципальный</w:t>
      </w:r>
      <w:r w:rsidRPr="009F622C">
        <w:rPr>
          <w:rFonts w:ascii="Times New Roman" w:eastAsia="Newton-Regular" w:hAnsi="Times New Roman" w:cs="Times New Roman"/>
          <w:sz w:val="20"/>
          <w:szCs w:val="20"/>
          <w:lang w:val="uk-UA" w:eastAsia="ar-SA"/>
        </w:rPr>
        <w:t xml:space="preserve"> район) </w:t>
      </w:r>
      <w:r w:rsidRPr="009F622C">
        <w:rPr>
          <w:rFonts w:ascii="Times New Roman" w:eastAsia="Newton-Regular" w:hAnsi="Times New Roman" w:cs="Times New Roman"/>
          <w:sz w:val="20"/>
          <w:szCs w:val="20"/>
          <w:lang w:val="uk-UA" w:eastAsia="ar-SA"/>
        </w:rPr>
        <w:t>Республики</w:t>
      </w:r>
      <w:r w:rsidRPr="009F622C">
        <w:rPr>
          <w:rFonts w:ascii="Times New Roman" w:eastAsia="Newton-Regular" w:hAnsi="Times New Roman" w:cs="Times New Roman"/>
          <w:sz w:val="20"/>
          <w:szCs w:val="20"/>
          <w:lang w:val="uk-UA" w:eastAsia="ar-SA"/>
        </w:rPr>
        <w:t xml:space="preserve"> </w:t>
      </w:r>
      <w:r w:rsidRPr="009F622C">
        <w:rPr>
          <w:rFonts w:ascii="Times New Roman" w:eastAsia="Newton-Regular" w:hAnsi="Times New Roman" w:cs="Times New Roman"/>
          <w:sz w:val="20"/>
          <w:szCs w:val="20"/>
          <w:lang w:val="uk-UA" w:eastAsia="ar-SA"/>
        </w:rPr>
        <w:t>Крым</w:t>
      </w:r>
      <w:r w:rsidRPr="009F622C">
        <w:rPr>
          <w:rFonts w:ascii="Times New Roman" w:eastAsia="Newton-Regular" w:hAnsi="Times New Roman" w:cs="Times New Roman"/>
          <w:sz w:val="20"/>
          <w:szCs w:val="20"/>
          <w:lang w:val="uk-UA" w:eastAsia="ar-SA"/>
        </w:rPr>
        <w:t xml:space="preserve">  </w:t>
      </w:r>
      <w:r w:rsidRPr="009F622C">
        <w:rPr>
          <w:rFonts w:ascii="Times New Roman" w:eastAsia="Newton-Regular" w:hAnsi="Times New Roman" w:cs="Times New Roman"/>
          <w:sz w:val="20"/>
          <w:szCs w:val="20"/>
          <w:lang w:val="uk-UA" w:eastAsia="ar-SA"/>
        </w:rPr>
        <w:t>мировой</w:t>
      </w:r>
      <w:r w:rsidRPr="009F622C">
        <w:rPr>
          <w:rFonts w:ascii="Times New Roman" w:eastAsia="Newton-Regular" w:hAnsi="Times New Roman" w:cs="Times New Roman"/>
          <w:sz w:val="20"/>
          <w:szCs w:val="20"/>
          <w:lang w:val="uk-UA" w:eastAsia="ar-SA"/>
        </w:rPr>
        <w:t xml:space="preserve"> </w:t>
      </w:r>
      <w:r w:rsidRPr="009F622C">
        <w:rPr>
          <w:rFonts w:ascii="Times New Roman" w:eastAsia="Newton-Regular" w:hAnsi="Times New Roman" w:cs="Times New Roman"/>
          <w:sz w:val="20"/>
          <w:szCs w:val="20"/>
          <w:lang w:val="uk-UA" w:eastAsia="ar-SA"/>
        </w:rPr>
        <w:t>судья</w:t>
      </w:r>
      <w:r w:rsidRPr="009F622C">
        <w:rPr>
          <w:rFonts w:ascii="Times New Roman" w:eastAsia="Newton-Regular" w:hAnsi="Times New Roman" w:cs="Times New Roman"/>
          <w:sz w:val="20"/>
          <w:szCs w:val="20"/>
          <w:lang w:val="uk-UA" w:eastAsia="ar-SA"/>
        </w:rPr>
        <w:t xml:space="preserve"> </w:t>
      </w:r>
      <w:r w:rsidRPr="009F622C">
        <w:rPr>
          <w:rFonts w:ascii="Times New Roman" w:eastAsia="Newton-Regular" w:hAnsi="Times New Roman" w:cs="Times New Roman"/>
          <w:sz w:val="20"/>
          <w:szCs w:val="20"/>
          <w:lang w:val="uk-UA" w:eastAsia="ar-SA"/>
        </w:rPr>
        <w:t>судебного</w:t>
      </w:r>
      <w:r w:rsidRPr="009F622C">
        <w:rPr>
          <w:rFonts w:ascii="Times New Roman" w:eastAsia="Newton-Regular" w:hAnsi="Times New Roman" w:cs="Times New Roman"/>
          <w:sz w:val="20"/>
          <w:szCs w:val="20"/>
          <w:lang w:val="uk-UA" w:eastAsia="ar-SA"/>
        </w:rPr>
        <w:t xml:space="preserve"> </w:t>
      </w:r>
      <w:r w:rsidRPr="009F622C">
        <w:rPr>
          <w:rFonts w:ascii="Times New Roman" w:eastAsia="Newton-Regular" w:hAnsi="Times New Roman" w:cs="Times New Roman"/>
          <w:sz w:val="20"/>
          <w:szCs w:val="20"/>
          <w:lang w:val="uk-UA" w:eastAsia="ar-SA"/>
        </w:rPr>
        <w:t>участка</w:t>
      </w:r>
      <w:r w:rsidRPr="009F622C">
        <w:rPr>
          <w:rFonts w:ascii="Times New Roman" w:eastAsia="Newton-Regular" w:hAnsi="Times New Roman" w:cs="Times New Roman"/>
          <w:sz w:val="20"/>
          <w:szCs w:val="20"/>
          <w:lang w:val="uk-UA" w:eastAsia="ar-SA"/>
        </w:rPr>
        <w:t xml:space="preserve"> № 26 </w:t>
      </w:r>
      <w:r w:rsidRPr="009F622C">
        <w:rPr>
          <w:rFonts w:ascii="Times New Roman" w:eastAsia="Newton-Regular" w:hAnsi="Times New Roman" w:cs="Times New Roman"/>
          <w:sz w:val="20"/>
          <w:szCs w:val="20"/>
          <w:lang w:val="uk-UA" w:eastAsia="ar-SA"/>
        </w:rPr>
        <w:t>Бахчисарайского</w:t>
      </w:r>
      <w:r w:rsidRPr="009F622C">
        <w:rPr>
          <w:rFonts w:ascii="Times New Roman" w:eastAsia="Newton-Regular" w:hAnsi="Times New Roman" w:cs="Times New Roman"/>
          <w:sz w:val="20"/>
          <w:szCs w:val="20"/>
          <w:lang w:val="uk-UA" w:eastAsia="ar-SA"/>
        </w:rPr>
        <w:t xml:space="preserve"> </w:t>
      </w:r>
      <w:r w:rsidRPr="009F622C">
        <w:rPr>
          <w:rFonts w:ascii="Times New Roman" w:eastAsia="Newton-Regular" w:hAnsi="Times New Roman" w:cs="Times New Roman"/>
          <w:sz w:val="20"/>
          <w:szCs w:val="20"/>
          <w:lang w:val="uk-UA" w:eastAsia="ar-SA"/>
        </w:rPr>
        <w:t>судебного</w:t>
      </w:r>
      <w:r w:rsidRPr="009F622C">
        <w:rPr>
          <w:rFonts w:ascii="Times New Roman" w:eastAsia="Newton-Regular" w:hAnsi="Times New Roman" w:cs="Times New Roman"/>
          <w:sz w:val="20"/>
          <w:szCs w:val="20"/>
          <w:lang w:val="uk-UA" w:eastAsia="ar-SA"/>
        </w:rPr>
        <w:t xml:space="preserve"> </w:t>
      </w:r>
      <w:r w:rsidRPr="009F622C">
        <w:rPr>
          <w:rFonts w:ascii="Times New Roman" w:eastAsia="Newton-Regular" w:hAnsi="Times New Roman" w:cs="Times New Roman"/>
          <w:sz w:val="20"/>
          <w:szCs w:val="20"/>
          <w:lang w:val="uk-UA" w:eastAsia="ar-SA"/>
        </w:rPr>
        <w:t>района</w:t>
      </w:r>
      <w:r w:rsidRPr="009F622C">
        <w:rPr>
          <w:rFonts w:ascii="Times New Roman" w:eastAsia="Newton-Regular" w:hAnsi="Times New Roman" w:cs="Times New Roman"/>
          <w:sz w:val="20"/>
          <w:szCs w:val="20"/>
          <w:lang w:val="uk-UA" w:eastAsia="ar-SA"/>
        </w:rPr>
        <w:t xml:space="preserve"> (</w:t>
      </w:r>
      <w:r w:rsidRPr="009F622C">
        <w:rPr>
          <w:rFonts w:ascii="Times New Roman" w:eastAsia="Newton-Regular" w:hAnsi="Times New Roman" w:cs="Times New Roman"/>
          <w:sz w:val="20"/>
          <w:szCs w:val="20"/>
          <w:lang w:val="uk-UA" w:eastAsia="ar-SA"/>
        </w:rPr>
        <w:t>Бахчисарайский</w:t>
      </w:r>
      <w:r w:rsidRPr="009F622C">
        <w:rPr>
          <w:rFonts w:ascii="Times New Roman" w:eastAsia="Newton-Regular" w:hAnsi="Times New Roman" w:cs="Times New Roman"/>
          <w:sz w:val="20"/>
          <w:szCs w:val="20"/>
          <w:lang w:val="uk-UA" w:eastAsia="ar-SA"/>
        </w:rPr>
        <w:t xml:space="preserve"> </w:t>
      </w:r>
      <w:r w:rsidRPr="009F622C">
        <w:rPr>
          <w:rFonts w:ascii="Times New Roman" w:eastAsia="Newton-Regular" w:hAnsi="Times New Roman" w:cs="Times New Roman"/>
          <w:sz w:val="20"/>
          <w:szCs w:val="20"/>
          <w:lang w:val="uk-UA" w:eastAsia="ar-SA"/>
        </w:rPr>
        <w:t>муниципальный</w:t>
      </w:r>
      <w:r w:rsidRPr="009F622C">
        <w:rPr>
          <w:rFonts w:ascii="Times New Roman" w:eastAsia="Newton-Regular" w:hAnsi="Times New Roman" w:cs="Times New Roman"/>
          <w:sz w:val="20"/>
          <w:szCs w:val="20"/>
          <w:lang w:val="uk-UA" w:eastAsia="ar-SA"/>
        </w:rPr>
        <w:t xml:space="preserve"> район) </w:t>
      </w:r>
      <w:r w:rsidRPr="009F622C">
        <w:rPr>
          <w:rFonts w:ascii="Times New Roman" w:eastAsia="Newton-Regular" w:hAnsi="Times New Roman" w:cs="Times New Roman"/>
          <w:sz w:val="20"/>
          <w:szCs w:val="20"/>
          <w:lang w:val="uk-UA" w:eastAsia="ar-SA"/>
        </w:rPr>
        <w:t>Республики</w:t>
      </w:r>
      <w:r w:rsidRPr="009F622C">
        <w:rPr>
          <w:rFonts w:ascii="Times New Roman" w:eastAsia="Newton-Regular" w:hAnsi="Times New Roman" w:cs="Times New Roman"/>
          <w:sz w:val="20"/>
          <w:szCs w:val="20"/>
          <w:lang w:val="uk-UA" w:eastAsia="ar-SA"/>
        </w:rPr>
        <w:t xml:space="preserve"> </w:t>
      </w:r>
      <w:r w:rsidRPr="009F622C">
        <w:rPr>
          <w:rFonts w:ascii="Times New Roman" w:eastAsia="Newton-Regular" w:hAnsi="Times New Roman" w:cs="Times New Roman"/>
          <w:sz w:val="20"/>
          <w:szCs w:val="20"/>
          <w:lang w:val="uk-UA" w:eastAsia="ar-SA"/>
        </w:rPr>
        <w:t>Крым</w:t>
      </w:r>
      <w:r w:rsidRPr="009F622C">
        <w:rPr>
          <w:rFonts w:ascii="Times New Roman" w:eastAsia="Newton-Regular" w:hAnsi="Times New Roman" w:cs="Times New Roman"/>
          <w:sz w:val="20"/>
          <w:szCs w:val="20"/>
          <w:lang w:val="uk-UA" w:eastAsia="ar-SA"/>
        </w:rPr>
        <w:t xml:space="preserve">  (298400, г. Бахчисарай, </w:t>
      </w:r>
      <w:r w:rsidRPr="009F622C">
        <w:rPr>
          <w:rFonts w:ascii="Times New Roman" w:eastAsia="Newton-Regular" w:hAnsi="Times New Roman" w:cs="Times New Roman"/>
          <w:sz w:val="20"/>
          <w:szCs w:val="20"/>
          <w:lang w:val="uk-UA" w:eastAsia="ar-SA"/>
        </w:rPr>
        <w:t>ул</w:t>
      </w:r>
      <w:r w:rsidRPr="009F622C">
        <w:rPr>
          <w:rFonts w:ascii="Times New Roman" w:eastAsia="Newton-Regular" w:hAnsi="Times New Roman" w:cs="Times New Roman"/>
          <w:sz w:val="20"/>
          <w:szCs w:val="20"/>
          <w:lang w:val="uk-UA" w:eastAsia="ar-SA"/>
        </w:rPr>
        <w:t xml:space="preserve">. </w:t>
      </w:r>
      <w:r w:rsidRPr="009F622C">
        <w:rPr>
          <w:rFonts w:ascii="Times New Roman" w:eastAsia="Newton-Regular" w:hAnsi="Times New Roman" w:cs="Times New Roman"/>
          <w:sz w:val="20"/>
          <w:szCs w:val="20"/>
          <w:lang w:eastAsia="ar-SA"/>
        </w:rPr>
        <w:t>Фрунзе</w:t>
      </w:r>
      <w:r w:rsidRPr="009F622C">
        <w:rPr>
          <w:rFonts w:ascii="Times New Roman" w:eastAsia="Newton-Regular" w:hAnsi="Times New Roman" w:cs="Times New Roman"/>
          <w:sz w:val="20"/>
          <w:szCs w:val="20"/>
          <w:lang w:val="uk-UA" w:eastAsia="ar-SA"/>
        </w:rPr>
        <w:t>,</w:t>
      </w:r>
      <w:r w:rsidRPr="009F622C">
        <w:rPr>
          <w:rFonts w:ascii="Times New Roman" w:eastAsia="Newton-Regular" w:hAnsi="Times New Roman" w:cs="Times New Roman"/>
          <w:sz w:val="20"/>
          <w:szCs w:val="20"/>
          <w:lang w:eastAsia="ar-SA"/>
        </w:rPr>
        <w:t xml:space="preserve"> 36в</w:t>
      </w:r>
      <w:r w:rsidRPr="009F622C">
        <w:rPr>
          <w:rFonts w:ascii="Times New Roman" w:eastAsia="Newton-Regular" w:hAnsi="Times New Roman" w:cs="Times New Roman"/>
          <w:sz w:val="20"/>
          <w:szCs w:val="20"/>
          <w:lang w:val="uk-UA" w:eastAsia="ar-SA"/>
        </w:rPr>
        <w:t xml:space="preserve">) </w:t>
      </w:r>
      <w:r w:rsidRPr="009F622C">
        <w:rPr>
          <w:rFonts w:ascii="Times New Roman" w:eastAsia="Newton-Regular" w:hAnsi="Times New Roman" w:cs="Times New Roman"/>
          <w:sz w:val="20"/>
          <w:szCs w:val="20"/>
          <w:lang w:val="uk-UA" w:eastAsia="ar-SA"/>
        </w:rPr>
        <w:t>Андрухова</w:t>
      </w:r>
      <w:r w:rsidRPr="009F622C">
        <w:rPr>
          <w:rFonts w:ascii="Times New Roman" w:eastAsia="Newton-Regular" w:hAnsi="Times New Roman" w:cs="Times New Roman"/>
          <w:sz w:val="20"/>
          <w:szCs w:val="20"/>
          <w:lang w:val="uk-UA" w:eastAsia="ar-SA"/>
        </w:rPr>
        <w:t xml:space="preserve"> Е.Н., </w:t>
      </w:r>
      <w:r w:rsidRPr="009F622C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рассмотрев  дело об административном правонарушении в отношении </w:t>
      </w:r>
      <w:r w:rsidRPr="009F622C">
        <w:rPr>
          <w:rFonts w:ascii="Times New Roman" w:hAnsi="Times New Roman" w:cs="Times New Roman"/>
          <w:sz w:val="20"/>
          <w:szCs w:val="20"/>
        </w:rPr>
        <w:t xml:space="preserve">Журавлёва </w:t>
      </w:r>
      <w:r w:rsidRPr="009F622C">
        <w:rPr>
          <w:rFonts w:ascii="Times New Roman" w:hAnsi="Times New Roman" w:cs="Times New Roman"/>
          <w:sz w:val="20"/>
          <w:szCs w:val="20"/>
        </w:rPr>
        <w:t>А.С.</w:t>
      </w:r>
      <w:r w:rsidRPr="009F622C">
        <w:rPr>
          <w:rFonts w:ascii="Times New Roman" w:hAnsi="Times New Roman" w:cs="Times New Roman"/>
          <w:sz w:val="20"/>
          <w:szCs w:val="20"/>
        </w:rPr>
        <w:t xml:space="preserve">, </w:t>
      </w:r>
      <w:r w:rsidRPr="009F622C">
        <w:rPr>
          <w:rFonts w:ascii="Times New Roman" w:hAnsi="Times New Roman" w:cs="Times New Roman"/>
          <w:sz w:val="20"/>
          <w:szCs w:val="20"/>
        </w:rPr>
        <w:t>ххххх</w:t>
      </w:r>
      <w:r w:rsidRPr="009F622C">
        <w:rPr>
          <w:rFonts w:ascii="Times New Roman" w:hAnsi="Times New Roman" w:cs="Times New Roman"/>
          <w:sz w:val="20"/>
          <w:szCs w:val="20"/>
        </w:rPr>
        <w:t xml:space="preserve"> года рождения, уроженца </w:t>
      </w:r>
      <w:r w:rsidRPr="009F622C">
        <w:rPr>
          <w:rFonts w:ascii="Times New Roman" w:hAnsi="Times New Roman" w:cs="Times New Roman"/>
          <w:sz w:val="20"/>
          <w:szCs w:val="20"/>
        </w:rPr>
        <w:t>ххххххххх</w:t>
      </w:r>
      <w:r w:rsidRPr="009F622C">
        <w:rPr>
          <w:rFonts w:ascii="Times New Roman" w:hAnsi="Times New Roman" w:cs="Times New Roman"/>
          <w:sz w:val="20"/>
          <w:szCs w:val="20"/>
        </w:rPr>
        <w:t>, предусмотренного ч.1 ст. 20.25 Кодекса РФ об административных правонарушениях</w:t>
      </w:r>
      <w:r w:rsidRPr="009F622C">
        <w:rPr>
          <w:rFonts w:ascii="Times New Roman" w:eastAsia="Times New Roman" w:hAnsi="Times New Roman" w:cs="Times New Roman"/>
          <w:sz w:val="20"/>
          <w:szCs w:val="20"/>
          <w:lang w:eastAsia="ar-SA"/>
        </w:rPr>
        <w:t>,</w:t>
      </w:r>
    </w:p>
    <w:p w:rsidR="009F622C" w:rsidRPr="009F622C" w:rsidP="009F622C">
      <w:pPr>
        <w:suppressAutoHyphens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F622C" w:rsidRPr="009F622C" w:rsidP="009F622C">
      <w:pPr>
        <w:suppressAutoHyphens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9F622C">
        <w:rPr>
          <w:rFonts w:ascii="Times New Roman" w:eastAsia="Times New Roman" w:hAnsi="Times New Roman" w:cs="Times New Roman"/>
          <w:sz w:val="20"/>
          <w:szCs w:val="20"/>
          <w:lang w:eastAsia="ar-SA"/>
        </w:rPr>
        <w:t>У С Т А Н О В И Л</w:t>
      </w:r>
      <w:r w:rsidRPr="009F622C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Pr="009F622C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:</w:t>
      </w:r>
    </w:p>
    <w:p w:rsidR="009F622C" w:rsidRPr="009F622C" w:rsidP="009F622C">
      <w:pPr>
        <w:suppressAutoHyphens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</w:p>
    <w:p w:rsidR="009F622C" w:rsidRPr="009F622C" w:rsidP="009F622C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9F622C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Журавлёв А.С., которому было назначено административное наказание в виде административного штрафа в размере 30000 (тридцати тысяч) рублей по постановлению </w:t>
      </w:r>
      <w:r w:rsidRPr="009F622C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хххх</w:t>
      </w:r>
      <w:r w:rsidRPr="009F622C">
        <w:rPr>
          <w:rFonts w:ascii="Times New Roman" w:eastAsia="Newton-Regular" w:hAnsi="Times New Roman" w:cs="Times New Roman"/>
          <w:sz w:val="20"/>
          <w:szCs w:val="20"/>
          <w:lang w:val="uk-UA" w:eastAsia="ar-SA"/>
        </w:rPr>
        <w:t xml:space="preserve"> </w:t>
      </w:r>
      <w:r w:rsidRPr="009F622C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от 10.12.2021, вступившему  в законную силу 21.12.2021, не уплатил  указанный штраф в срок, установленный ч.1 ст. 32.2  КоАП РФ.   </w:t>
      </w:r>
    </w:p>
    <w:p w:rsidR="009F622C" w:rsidRPr="009F622C" w:rsidP="009F622C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9F622C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Своими действиями Журавлёв А.С. совершил административное правонарушение, предусмотренное  ч.1 ст. 20.25 КоАП РФ. </w:t>
      </w:r>
    </w:p>
    <w:p w:rsidR="009F622C" w:rsidRPr="009F622C" w:rsidP="009F622C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9F622C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При рассмотрении дела об административном правонарушении Журавлёв А.С. вину свою в совершении указанного административного правонарушения признал и пояснил, что штраф не уплачен, поскольку находился в рабочей командировке. </w:t>
      </w:r>
    </w:p>
    <w:p w:rsidR="009F622C" w:rsidRPr="009F622C" w:rsidP="009F622C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9F622C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         Исследовав материалы дела об административном правонарушении, считаю, что в действиях Журавлёва А.С. усматривается состав административного правонарушения, предусмотренного  ч.1 ст.20.25 КоАП РФ. </w:t>
      </w:r>
    </w:p>
    <w:p w:rsidR="009F622C" w:rsidRPr="009F622C" w:rsidP="009F622C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9F622C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Вина Журавлёва А.С. в совершении административного правонарушения, предусмотренного ч.1 ст.20.25 КоАП РФ, подтверждается письменными доказательствами, которые имеются в деле об административном правонарушении.</w:t>
      </w:r>
    </w:p>
    <w:p w:rsidR="009F622C" w:rsidRPr="009F622C" w:rsidP="009F622C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9F622C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При назначении административного наказания учитывается характер совершенного Журавлёвым А.С. административного правонарушения, личность правонарушителя, его имущественное положение, а также обстоятельства, смягчающие административную ответственность, к которым мировой судья относит признание вины и отсутствие обстоятельств отягчающих административную ответственность.</w:t>
      </w:r>
    </w:p>
    <w:p w:rsidR="009F622C" w:rsidRPr="009F622C" w:rsidP="009F622C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9F622C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На основании вышеизложенного, учитывая цели наказания, предусмотренные ст.3.1 Кодекса РФ об административных правонарушениях, состоящие в предупреждении совершения новых </w:t>
      </w:r>
      <w:r w:rsidRPr="009F622C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правонарушений</w:t>
      </w:r>
      <w:r w:rsidRPr="009F622C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как самим правонарушителем, так и другими лицами, необходимо назначить Журавлёву А.С. административное наказание в виде обязательных работ.</w:t>
      </w:r>
    </w:p>
    <w:p w:rsidR="009F622C" w:rsidRPr="009F622C" w:rsidP="009F622C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9F622C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Руководствуясь ч. 1 ст. 20.25, </w:t>
      </w:r>
      <w:r w:rsidRPr="009F622C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ст.ст</w:t>
      </w:r>
      <w:r w:rsidRPr="009F622C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. 29.9, 29.10 Кодекса РФ об административных правонарушениях, </w:t>
      </w:r>
    </w:p>
    <w:p w:rsidR="009F622C" w:rsidRPr="009F622C" w:rsidP="009F622C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</w:p>
    <w:p w:rsidR="009F622C" w:rsidRPr="009F622C" w:rsidP="009F622C">
      <w:pPr>
        <w:autoSpaceDE w:val="0"/>
        <w:autoSpaceDN w:val="0"/>
        <w:adjustRightInd w:val="0"/>
        <w:spacing w:after="0" w:line="240" w:lineRule="auto"/>
        <w:ind w:left="284" w:firstLine="708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9F622C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П</w:t>
      </w:r>
      <w:r w:rsidRPr="009F622C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О С Т А Н О В И Л:</w:t>
      </w:r>
    </w:p>
    <w:p w:rsidR="009F622C" w:rsidRPr="009F622C" w:rsidP="009F622C">
      <w:pPr>
        <w:autoSpaceDE w:val="0"/>
        <w:autoSpaceDN w:val="0"/>
        <w:adjustRightInd w:val="0"/>
        <w:spacing w:after="0" w:line="240" w:lineRule="auto"/>
        <w:ind w:left="284" w:firstLine="708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</w:p>
    <w:p w:rsidR="009F622C" w:rsidRPr="009F622C" w:rsidP="009F622C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9F622C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Признать </w:t>
      </w:r>
      <w:r w:rsidRPr="009F622C">
        <w:rPr>
          <w:rFonts w:ascii="Times New Roman" w:hAnsi="Times New Roman" w:cs="Times New Roman"/>
          <w:sz w:val="20"/>
          <w:szCs w:val="20"/>
        </w:rPr>
        <w:t xml:space="preserve">Журавлёва </w:t>
      </w:r>
      <w:r w:rsidRPr="009F622C">
        <w:rPr>
          <w:rFonts w:ascii="Times New Roman" w:hAnsi="Times New Roman" w:cs="Times New Roman"/>
          <w:sz w:val="20"/>
          <w:szCs w:val="20"/>
        </w:rPr>
        <w:t>А.С.</w:t>
      </w:r>
      <w:r w:rsidRPr="009F622C">
        <w:rPr>
          <w:rFonts w:ascii="Times New Roman" w:hAnsi="Times New Roman" w:cs="Times New Roman"/>
          <w:sz w:val="20"/>
          <w:szCs w:val="20"/>
        </w:rPr>
        <w:t xml:space="preserve">, </w:t>
      </w:r>
      <w:r w:rsidRPr="009F622C">
        <w:rPr>
          <w:rFonts w:ascii="Times New Roman" w:hAnsi="Times New Roman" w:cs="Times New Roman"/>
          <w:sz w:val="20"/>
          <w:szCs w:val="20"/>
        </w:rPr>
        <w:t>ххх</w:t>
      </w:r>
      <w:r w:rsidRPr="009F622C">
        <w:rPr>
          <w:rFonts w:ascii="Times New Roman" w:hAnsi="Times New Roman" w:cs="Times New Roman"/>
          <w:sz w:val="20"/>
          <w:szCs w:val="20"/>
        </w:rPr>
        <w:t xml:space="preserve"> </w:t>
      </w:r>
      <w:r w:rsidRPr="009F622C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года рождения,  виновным в совершении административного правонарушения, предусмотренного ч.1 ст.20.25 Кодекса РФ об административных правонарушениях, и назначить ему административное наказание в виде обязательных работ  на срок 20 (двадцать) часов. </w:t>
      </w:r>
    </w:p>
    <w:p w:rsidR="009F622C" w:rsidRPr="009F622C" w:rsidP="009F622C">
      <w:pPr>
        <w:spacing w:after="0" w:line="240" w:lineRule="auto"/>
        <w:ind w:left="284" w:firstLine="708"/>
        <w:jc w:val="both"/>
        <w:rPr>
          <w:rFonts w:ascii="Times New Roman" w:eastAsia="Newton-Regular" w:hAnsi="Times New Roman" w:cs="Times New Roman"/>
          <w:sz w:val="20"/>
          <w:szCs w:val="20"/>
          <w:lang w:val="uk-UA" w:eastAsia="ru-RU"/>
        </w:rPr>
      </w:pPr>
      <w:r w:rsidRPr="009F622C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>Постановление</w:t>
      </w:r>
      <w:r w:rsidRPr="009F622C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 xml:space="preserve"> </w:t>
      </w:r>
      <w:r w:rsidRPr="009F622C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>может</w:t>
      </w:r>
      <w:r w:rsidRPr="009F622C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 xml:space="preserve"> </w:t>
      </w:r>
      <w:r w:rsidRPr="009F622C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>быть</w:t>
      </w:r>
      <w:r w:rsidRPr="009F622C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 xml:space="preserve"> </w:t>
      </w:r>
      <w:r w:rsidRPr="009F622C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>обжаловано</w:t>
      </w:r>
      <w:r w:rsidRPr="009F622C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 xml:space="preserve"> в </w:t>
      </w:r>
      <w:r w:rsidRPr="009F622C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>Бахчисарайский</w:t>
      </w:r>
      <w:r w:rsidRPr="009F622C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 xml:space="preserve"> </w:t>
      </w:r>
      <w:r w:rsidRPr="009F622C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>районный</w:t>
      </w:r>
      <w:r w:rsidRPr="009F622C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 xml:space="preserve"> суд </w:t>
      </w:r>
      <w:r w:rsidRPr="009F622C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>Республики</w:t>
      </w:r>
      <w:r w:rsidRPr="009F622C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 xml:space="preserve"> </w:t>
      </w:r>
      <w:r w:rsidRPr="009F622C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>Крым</w:t>
      </w:r>
      <w:r w:rsidRPr="009F622C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 xml:space="preserve"> </w:t>
      </w:r>
      <w:r w:rsidRPr="009F622C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>путем</w:t>
      </w:r>
      <w:r w:rsidRPr="009F622C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 xml:space="preserve"> </w:t>
      </w:r>
      <w:r w:rsidRPr="009F622C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>подачи</w:t>
      </w:r>
      <w:r w:rsidRPr="009F622C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 xml:space="preserve"> </w:t>
      </w:r>
      <w:r w:rsidRPr="009F622C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>жалобы</w:t>
      </w:r>
      <w:r w:rsidRPr="009F622C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 xml:space="preserve"> через мирового </w:t>
      </w:r>
      <w:r w:rsidRPr="009F622C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>судью</w:t>
      </w:r>
      <w:r w:rsidRPr="009F622C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 xml:space="preserve"> </w:t>
      </w:r>
      <w:r w:rsidRPr="009F622C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>судебного</w:t>
      </w:r>
      <w:r w:rsidRPr="009F622C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 xml:space="preserve"> </w:t>
      </w:r>
      <w:r w:rsidRPr="009F622C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>участка</w:t>
      </w:r>
      <w:r w:rsidRPr="009F622C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 xml:space="preserve"> № 28 </w:t>
      </w:r>
      <w:r w:rsidRPr="009F622C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>Бахчисарайского</w:t>
      </w:r>
      <w:r w:rsidRPr="009F622C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 xml:space="preserve"> </w:t>
      </w:r>
      <w:r w:rsidRPr="009F622C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>судебного</w:t>
      </w:r>
      <w:r w:rsidRPr="009F622C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 xml:space="preserve"> </w:t>
      </w:r>
      <w:r w:rsidRPr="009F622C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>района</w:t>
      </w:r>
      <w:r w:rsidRPr="009F622C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 xml:space="preserve"> (</w:t>
      </w:r>
      <w:r w:rsidRPr="009F622C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>Бахчисарайский</w:t>
      </w:r>
      <w:r w:rsidRPr="009F622C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 xml:space="preserve"> </w:t>
      </w:r>
      <w:r w:rsidRPr="009F622C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>муниципальный</w:t>
      </w:r>
      <w:r w:rsidRPr="009F622C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 xml:space="preserve"> район)  </w:t>
      </w:r>
      <w:r w:rsidRPr="009F622C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>Республики</w:t>
      </w:r>
      <w:r w:rsidRPr="009F622C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 xml:space="preserve"> </w:t>
      </w:r>
      <w:r w:rsidRPr="009F622C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>Крым</w:t>
      </w:r>
      <w:r w:rsidRPr="009F622C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 xml:space="preserve"> в </w:t>
      </w:r>
      <w:r w:rsidRPr="009F622C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>течение</w:t>
      </w:r>
      <w:r w:rsidRPr="009F622C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 xml:space="preserve"> десяти суток </w:t>
      </w:r>
      <w:r w:rsidRPr="009F622C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>со</w:t>
      </w:r>
      <w:r w:rsidRPr="009F622C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 xml:space="preserve"> дня </w:t>
      </w:r>
      <w:r w:rsidRPr="009F622C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>вручения</w:t>
      </w:r>
      <w:r w:rsidRPr="009F622C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 xml:space="preserve"> </w:t>
      </w:r>
      <w:r w:rsidRPr="009F622C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>или</w:t>
      </w:r>
      <w:r w:rsidRPr="009F622C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 xml:space="preserve"> </w:t>
      </w:r>
      <w:r w:rsidRPr="009F622C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>получения</w:t>
      </w:r>
      <w:r w:rsidRPr="009F622C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 xml:space="preserve"> </w:t>
      </w:r>
      <w:r w:rsidRPr="009F622C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>копии</w:t>
      </w:r>
      <w:r w:rsidRPr="009F622C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 xml:space="preserve"> </w:t>
      </w:r>
      <w:r w:rsidRPr="009F622C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>постановления</w:t>
      </w:r>
      <w:r w:rsidRPr="009F622C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>.</w:t>
      </w:r>
    </w:p>
    <w:p w:rsidR="009F622C" w:rsidRPr="009F622C" w:rsidP="009F622C">
      <w:pPr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rFonts w:ascii="Times New Roman" w:eastAsia="Newton-Regular" w:hAnsi="Times New Roman" w:cs="Times New Roman"/>
          <w:sz w:val="20"/>
          <w:szCs w:val="20"/>
          <w:lang w:val="uk-UA" w:eastAsia="ru-RU"/>
        </w:rPr>
      </w:pPr>
    </w:p>
    <w:p w:rsidR="009F622C" w:rsidRPr="009F622C" w:rsidP="009F622C">
      <w:pPr>
        <w:spacing w:after="0" w:line="240" w:lineRule="auto"/>
        <w:ind w:left="284"/>
        <w:jc w:val="both"/>
        <w:rPr>
          <w:rFonts w:ascii="Times New Roman" w:eastAsia="Newton-Regular" w:hAnsi="Times New Roman" w:cs="Times New Roman"/>
          <w:b/>
          <w:sz w:val="20"/>
          <w:szCs w:val="20"/>
          <w:lang w:val="uk-UA" w:eastAsia="ru-RU"/>
        </w:rPr>
      </w:pPr>
      <w:r w:rsidRPr="009F622C">
        <w:rPr>
          <w:rFonts w:ascii="Times New Roman" w:eastAsia="Newton-Regular" w:hAnsi="Times New Roman" w:cs="Times New Roman"/>
          <w:b/>
          <w:sz w:val="20"/>
          <w:szCs w:val="20"/>
          <w:lang w:val="uk-UA" w:eastAsia="ru-RU"/>
        </w:rPr>
        <w:t xml:space="preserve">  </w:t>
      </w:r>
    </w:p>
    <w:p w:rsidR="009F622C" w:rsidRPr="009F622C" w:rsidP="009F622C">
      <w:pPr>
        <w:spacing w:after="0" w:line="240" w:lineRule="auto"/>
        <w:ind w:left="284"/>
        <w:jc w:val="both"/>
        <w:rPr>
          <w:rFonts w:ascii="Times New Roman" w:eastAsia="Newton-Regular" w:hAnsi="Times New Roman" w:cs="Times New Roman"/>
          <w:sz w:val="20"/>
          <w:szCs w:val="20"/>
          <w:lang w:val="uk-UA" w:eastAsia="ru-RU"/>
        </w:rPr>
      </w:pPr>
      <w:r w:rsidRPr="009F622C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>Мировой</w:t>
      </w:r>
      <w:r w:rsidRPr="009F622C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 xml:space="preserve"> </w:t>
      </w:r>
      <w:r w:rsidRPr="009F622C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>судья</w:t>
      </w:r>
      <w:r w:rsidRPr="009F622C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 xml:space="preserve">                                                             </w:t>
      </w:r>
      <w:r w:rsidRPr="009F622C">
        <w:rPr>
          <w:rFonts w:ascii="Times New Roman" w:eastAsia="Newton-Regular" w:hAnsi="Times New Roman" w:cs="Times New Roman"/>
          <w:sz w:val="20"/>
          <w:szCs w:val="20"/>
          <w:lang w:eastAsia="ru-RU"/>
        </w:rPr>
        <w:t xml:space="preserve">            </w:t>
      </w:r>
      <w:r w:rsidRPr="009F622C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 xml:space="preserve">Е.Н. </w:t>
      </w:r>
      <w:r w:rsidRPr="009F622C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>Андрухова</w:t>
      </w:r>
      <w:r w:rsidRPr="009F622C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 xml:space="preserve">  </w:t>
      </w:r>
    </w:p>
    <w:p w:rsidR="009F622C" w:rsidRPr="009F622C" w:rsidP="009F622C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Newton-Regular" w:hAnsi="Times New Roman" w:cs="Times New Roman"/>
          <w:sz w:val="20"/>
          <w:szCs w:val="20"/>
          <w:lang w:val="uk-UA" w:eastAsia="ru-RU"/>
        </w:rPr>
      </w:pPr>
    </w:p>
    <w:p w:rsidR="009F622C" w:rsidRPr="009F622C" w:rsidP="009F622C">
      <w:pPr>
        <w:rPr>
          <w:sz w:val="20"/>
          <w:szCs w:val="20"/>
        </w:rPr>
      </w:pPr>
    </w:p>
    <w:p w:rsidR="009F622C" w:rsidRPr="009F622C" w:rsidP="009F622C">
      <w:pPr>
        <w:rPr>
          <w:sz w:val="20"/>
          <w:szCs w:val="20"/>
        </w:rPr>
      </w:pPr>
    </w:p>
    <w:p w:rsidR="009F622C" w:rsidRPr="009F622C" w:rsidP="009F622C">
      <w:pPr>
        <w:rPr>
          <w:sz w:val="20"/>
          <w:szCs w:val="20"/>
        </w:rPr>
      </w:pPr>
    </w:p>
    <w:p w:rsidR="00140B27" w:rsidRPr="009F622C">
      <w:pPr>
        <w:rPr>
          <w:sz w:val="20"/>
          <w:szCs w:val="20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22C"/>
    <w:rsid w:val="00140B27"/>
    <w:rsid w:val="009F622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62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