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2A4E4E">
      <w:pPr>
        <w:ind w:left="-567" w:right="-574" w:firstLine="567"/>
        <w:jc w:val="right"/>
      </w:pPr>
      <w:r>
        <w:t>Дело № 05-0201/28/17</w:t>
      </w:r>
    </w:p>
    <w:p w:rsidR="00A77B3E" w:rsidP="002A4E4E">
      <w:pPr>
        <w:ind w:left="-567" w:right="-574" w:firstLine="567"/>
        <w:jc w:val="center"/>
      </w:pPr>
      <w:r>
        <w:t>ПОСТАНОВЛЕНИЕ</w:t>
      </w:r>
    </w:p>
    <w:p w:rsidR="00A77B3E" w:rsidP="002A4E4E">
      <w:pPr>
        <w:ind w:left="-567" w:right="-574" w:firstLine="567"/>
        <w:jc w:val="center"/>
      </w:pPr>
      <w:r>
        <w:t>по делу об административном правонарушении</w:t>
      </w:r>
    </w:p>
    <w:p w:rsidR="00A77B3E" w:rsidP="002A4E4E">
      <w:pPr>
        <w:ind w:left="-567" w:right="-574" w:firstLine="567"/>
        <w:jc w:val="both"/>
      </w:pPr>
    </w:p>
    <w:p w:rsidR="00A77B3E" w:rsidP="002A4E4E">
      <w:pPr>
        <w:ind w:left="-567" w:right="-574" w:firstLine="567"/>
        <w:jc w:val="both"/>
      </w:pPr>
      <w:r>
        <w:t xml:space="preserve">11 июля 2017 года                                                                 </w:t>
      </w:r>
      <w:r>
        <w:tab/>
      </w:r>
      <w:r>
        <w:tab/>
      </w:r>
      <w:r>
        <w:t xml:space="preserve"> г. Бахчисарай</w:t>
      </w:r>
    </w:p>
    <w:p w:rsidR="00A77B3E" w:rsidP="002A4E4E">
      <w:pPr>
        <w:ind w:left="-567" w:right="-574" w:firstLine="567"/>
        <w:jc w:val="both"/>
      </w:pPr>
    </w:p>
    <w:p w:rsidR="00A77B3E" w:rsidP="002A4E4E">
      <w:pPr>
        <w:ind w:left="-567" w:right="-574" w:firstLine="567"/>
        <w:jc w:val="both"/>
      </w:pPr>
      <w:r>
        <w:t xml:space="preserve">Мировой судья судебного участка № 28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36 в, </w:t>
      </w:r>
      <w:r>
        <w:t>Бернацкая</w:t>
      </w:r>
      <w:r>
        <w:t xml:space="preserve"> С.В., рассмотрев материалы дела об адм</w:t>
      </w:r>
      <w:r>
        <w:t>инистративном правонарушении в отношении Крымской региональной физкультурно-спортивной наименование организации (298400, Республика Крым, Бахчисарайский район, адрес, ***) в совершении административного правонарушения предусмотренного статьей 19.7 КоАП РФ,</w:t>
      </w:r>
      <w:r>
        <w:t xml:space="preserve"> </w:t>
      </w:r>
    </w:p>
    <w:p w:rsidR="00A77B3E" w:rsidP="002A4E4E">
      <w:pPr>
        <w:ind w:left="-567" w:right="-574" w:firstLine="567"/>
        <w:jc w:val="both"/>
      </w:pPr>
      <w:r>
        <w:t xml:space="preserve">  </w:t>
      </w:r>
    </w:p>
    <w:p w:rsidR="00A77B3E" w:rsidP="002A4E4E">
      <w:pPr>
        <w:ind w:left="-567" w:right="-574" w:firstLine="567"/>
        <w:jc w:val="center"/>
      </w:pPr>
      <w:r>
        <w:t>УСТАНОВИЛ:</w:t>
      </w:r>
    </w:p>
    <w:p w:rsidR="00A77B3E" w:rsidP="002A4E4E">
      <w:pPr>
        <w:ind w:left="-567" w:right="-574" w:firstLine="567"/>
        <w:jc w:val="both"/>
      </w:pPr>
    </w:p>
    <w:p w:rsidR="00A77B3E" w:rsidP="002A4E4E">
      <w:pPr>
        <w:ind w:left="-567" w:right="-574" w:firstLine="567"/>
        <w:jc w:val="both"/>
      </w:pPr>
      <w:r>
        <w:t>Согласно протоколу об административном правонарушении № *** от 02 июня 2017 года установлено, что Крымская региональная физкультурно-спортивная наименование организации в нарушение требований ст. 29 Федерального закона от 19.05.1995 № 82-Ф</w:t>
      </w:r>
      <w:r>
        <w:t xml:space="preserve">З «Об общественных объединениях», не исполнила обязанности по своевременному предоставлению в Главное управление Министерства юстиции Российской Федерации по Республике Крым и Севастополю отчета о деятельности за 2016 год. Отчет о деятельности за 2016 год </w:t>
      </w:r>
      <w:r>
        <w:t>в установленный законом срок не предоставлен.</w:t>
      </w:r>
    </w:p>
    <w:p w:rsidR="00A77B3E" w:rsidP="002A4E4E">
      <w:pPr>
        <w:ind w:left="-567" w:right="-574" w:firstLine="567"/>
        <w:jc w:val="both"/>
      </w:pPr>
      <w:r>
        <w:t>В судебное заседание представитель Крымской региональной физкультурно-спортивной наименование организации    не явился, о времени и месте рассмотрения дела уведомлен надлежащим образом, причины неявки суду не с</w:t>
      </w:r>
      <w:r>
        <w:t>ообщил.</w:t>
      </w:r>
    </w:p>
    <w:p w:rsidR="00A77B3E" w:rsidP="002A4E4E">
      <w:pPr>
        <w:ind w:left="-567" w:right="-574" w:firstLine="567"/>
        <w:jc w:val="both"/>
      </w:pPr>
      <w:r>
        <w:t xml:space="preserve">  Согласно диспозиции ст. 19.7 КоАП РФ состав административного правонарушения образуют: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w:t>
      </w:r>
      <w:r>
        <w:t>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rsidR="00A77B3E" w:rsidP="002A4E4E">
      <w:pPr>
        <w:ind w:left="-567" w:right="-574" w:firstLine="567"/>
        <w:jc w:val="both"/>
      </w:pPr>
      <w:r>
        <w:t>Согласно  статьи 29 Федераль</w:t>
      </w:r>
      <w:r>
        <w:t>ного закона от 19.05.1995 № 82-ФЗ «Об общественных объединениях», общественное объединение обязано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w:t>
      </w:r>
      <w:r>
        <w:t>усмотренные его уставом и иными учредительными документами; ежегодно публиковать отчет об использовании своего имущества или обеспечивать доступность ознакомления с указанным отчетом; ежегодно информировать орган, принявший решение о государственной регист</w:t>
      </w:r>
      <w:r>
        <w:t>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w:t>
      </w:r>
      <w:r>
        <w:t>диный государственный реестр юридических лиц;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w:t>
      </w:r>
      <w:r>
        <w:t>е отчеты о своей деятельности в объеме сведений, представляемых в налоговые органы; 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 оказывать</w:t>
      </w:r>
      <w:r>
        <w:t xml:space="preserve">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w:t>
      </w:r>
      <w:r>
        <w:t xml:space="preserve">и; информировать федеральный орган государственной регистрации об объеме денежных средств и иного имущества, полученных от иностранных источников, </w:t>
      </w:r>
      <w:r>
        <w:t>которые указаны в пункте 6 статьи 2 Федерального закона "О некоммерческих организациях", о целях расходования</w:t>
      </w:r>
      <w:r>
        <w:t xml:space="preserve">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A77B3E" w:rsidP="002A4E4E">
      <w:pPr>
        <w:ind w:left="-567" w:right="-574" w:firstLine="567"/>
        <w:jc w:val="both"/>
      </w:pPr>
      <w:r>
        <w:t>Согласно пункту 2 Постановления правительства Российск</w:t>
      </w:r>
      <w:r>
        <w:t>ой Федерации от 15.04.2006г. № 212 «О мерах по реализации отдельных положений федеральных законов, регулирующих деятельность некоммерческих организаций» некоммерческая организация, если иной порядок не установлен федеральными законами об отдельных видах не</w:t>
      </w:r>
      <w:r>
        <w:t xml:space="preserve">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или его территориальный орган, к компетенции </w:t>
      </w:r>
      <w:r>
        <w:t>которого отнесено принятие решения о государственной регистрации этой организации,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w:t>
      </w:r>
      <w:r>
        <w:t xml:space="preserve">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следующего за отчетным.</w:t>
      </w:r>
    </w:p>
    <w:p w:rsidR="00A77B3E" w:rsidP="002A4E4E">
      <w:pPr>
        <w:ind w:left="-567" w:right="-574" w:firstLine="567"/>
        <w:jc w:val="both"/>
      </w:pPr>
      <w:r>
        <w:t xml:space="preserve"> В нарушение указанных положений законодательства Р</w:t>
      </w:r>
      <w:r>
        <w:t>оссийской Федерации, Организация не представила в Главное управление Главное управление Министерства юстиции Российской Федерации по Республике Крым и Севастополю отчет о деятельности за 2016 год.</w:t>
      </w:r>
    </w:p>
    <w:p w:rsidR="00A77B3E" w:rsidP="002A4E4E">
      <w:pPr>
        <w:ind w:left="-567" w:right="-574" w:firstLine="567"/>
        <w:jc w:val="both"/>
      </w:pPr>
      <w:r>
        <w:t>Вина Крымской региональной физкультурно-спортивной наименов</w:t>
      </w:r>
      <w:r>
        <w:t xml:space="preserve">ание организации, в совершении административного правонарушения предусмотренного ст. 19.7 КоАП РФ, подтверждается исследованными в суде доказательствами: </w:t>
      </w:r>
    </w:p>
    <w:p w:rsidR="00A77B3E" w:rsidP="002A4E4E">
      <w:pPr>
        <w:ind w:left="-567" w:right="-574" w:firstLine="567"/>
        <w:jc w:val="both"/>
      </w:pPr>
      <w:r>
        <w:t>- протоколом об административном правонарушении от № *** от 02 июня 2017 года;</w:t>
      </w:r>
    </w:p>
    <w:p w:rsidR="00A77B3E" w:rsidP="002A4E4E">
      <w:pPr>
        <w:ind w:left="-567" w:right="-574" w:firstLine="567"/>
        <w:jc w:val="both"/>
      </w:pPr>
      <w:r>
        <w:t>- служебной запиской.</w:t>
      </w:r>
    </w:p>
    <w:p w:rsidR="00A77B3E" w:rsidP="002A4E4E">
      <w:pPr>
        <w:ind w:left="-567" w:right="-574" w:firstLine="567"/>
        <w:jc w:val="both"/>
      </w:pPr>
      <w:r>
        <w:t>Мировой судья, исследовав материалы дела, считает вину Крымской региональной физкультурно-спортивной наименование организации  установленной, действия надлежит квалифицировать по ст. 19.7 КоАП РФ, как непредставление в государственный орган, осуществляющий</w:t>
      </w:r>
      <w:r>
        <w:t xml:space="preserve">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A77B3E" w:rsidP="002A4E4E">
      <w:pPr>
        <w:ind w:left="-567" w:right="-574" w:firstLine="567"/>
        <w:jc w:val="both"/>
      </w:pPr>
      <w:r>
        <w:t>При назначении наказания мировой судья учитывает характер и степень общественной оп</w:t>
      </w:r>
      <w:r>
        <w:t>асности совершенного правонарушения, отсутствие отягчающих и смягчающих обстоятельств по делу, и с учетом указанных обстоятельств, считает возможным подвергнуть Крымскую региональную физкультурно-спортивную наименование организации административному наказа</w:t>
      </w:r>
      <w:r>
        <w:t>нию в виде административного штрафа в пределах санкции ст. 19.7 КоАП РФ.</w:t>
      </w:r>
    </w:p>
    <w:p w:rsidR="00A77B3E" w:rsidP="002A4E4E">
      <w:pPr>
        <w:ind w:left="-567" w:right="-574" w:firstLine="567"/>
        <w:jc w:val="both"/>
      </w:pPr>
      <w:r>
        <w:t>Оснований для принятия решения, предусмотренного ст. 24.5 КоАП РФ, в материалах дела не имеется.</w:t>
      </w:r>
    </w:p>
    <w:p w:rsidR="00A77B3E" w:rsidP="002A4E4E">
      <w:pPr>
        <w:ind w:left="-567" w:right="-574" w:firstLine="567"/>
        <w:jc w:val="both"/>
      </w:pPr>
      <w:r>
        <w:t>На основании изложенного, руководствуясь статьями 29.10, 29.11 Кодекса Российской Феде</w:t>
      </w:r>
      <w:r>
        <w:t>рации об административных правонарушениях, мировой судья</w:t>
      </w:r>
    </w:p>
    <w:p w:rsidR="00A77B3E" w:rsidP="002A4E4E">
      <w:pPr>
        <w:ind w:left="-567" w:right="-574" w:firstLine="567"/>
        <w:jc w:val="both"/>
      </w:pPr>
    </w:p>
    <w:p w:rsidR="00A77B3E" w:rsidP="002A4E4E">
      <w:pPr>
        <w:ind w:left="-567" w:right="-574" w:firstLine="567"/>
        <w:jc w:val="center"/>
      </w:pPr>
      <w:r>
        <w:t>ПОСТАНОВИЛ:</w:t>
      </w:r>
    </w:p>
    <w:p w:rsidR="00A77B3E" w:rsidP="002A4E4E">
      <w:pPr>
        <w:ind w:left="-567" w:right="-574" w:firstLine="567"/>
        <w:jc w:val="both"/>
      </w:pPr>
      <w:r>
        <w:t>Признать Крымскую региональную физкультурно-спортивную наименование организации виновной в совершении административного правонарушения, преду</w:t>
      </w:r>
      <w:r>
        <w:t>смотренного статьей 19.7 Кодекса Российской Фед</w:t>
      </w:r>
      <w:r>
        <w:t>ерации об административных правонарушениях, и подвергнуть административному наказанию в виде штрафа в размере сумма.</w:t>
      </w:r>
    </w:p>
    <w:p w:rsidR="00A77B3E" w:rsidP="002A4E4E">
      <w:pPr>
        <w:ind w:left="-567" w:right="-574" w:firstLine="567"/>
        <w:jc w:val="both"/>
      </w:pPr>
      <w:r>
        <w:t>Реквизиты для оплаты штрафа: Наименование получателя УФК по Республике Крым (Главное управле</w:t>
      </w:r>
      <w:r>
        <w:t xml:space="preserve">ние Минюста России по РК и Севастополю, л/с 04751А91690), ИНН: 7706808106, КПП: 910201001, счет: 40101810335100010001, БИК: 043510001, КБК: 31811690050056000140, ОКТМО: 35604101, банк получателя: Отделение по Республике Крым.   </w:t>
      </w:r>
    </w:p>
    <w:p w:rsidR="00A77B3E" w:rsidP="002A4E4E">
      <w:pPr>
        <w:ind w:left="-567" w:right="-574" w:firstLine="567"/>
        <w:jc w:val="both"/>
      </w:pPr>
      <w:r>
        <w:t>Разъяснить, что в соответст</w:t>
      </w:r>
      <w:r>
        <w:t>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77B3E" w:rsidP="002A4E4E">
      <w:pPr>
        <w:ind w:left="-567" w:right="-574" w:firstLine="567"/>
        <w:jc w:val="both"/>
      </w:pPr>
      <w:r>
        <w:t xml:space="preserve">Документ, свидетельствующий </w:t>
      </w:r>
      <w:r>
        <w:t>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A77B3E" w:rsidP="002A4E4E">
      <w:pPr>
        <w:ind w:left="-567" w:right="-574" w:firstLine="567"/>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2A4E4E">
      <w:pPr>
        <w:ind w:left="-567" w:right="-574" w:firstLine="567"/>
        <w:jc w:val="both"/>
      </w:pPr>
      <w:r>
        <w:t xml:space="preserve">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w:t>
      </w:r>
      <w:r>
        <w:t>суток со дня получения его  копии.</w:t>
      </w: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r>
        <w:t xml:space="preserve">Мировой судья                                                                 С.В. </w:t>
      </w:r>
      <w:r>
        <w:t>Бернацкая</w:t>
      </w:r>
      <w:r>
        <w:t xml:space="preserve">                                        </w:t>
      </w:r>
      <w:r>
        <w:tab/>
      </w:r>
      <w:r>
        <w:tab/>
      </w: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rsidP="002A4E4E">
      <w:pPr>
        <w:ind w:left="-567" w:right="-574" w:firstLine="567"/>
        <w:jc w:val="both"/>
      </w:pP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rsidSect="002A4E4E">
      <w:pgSz w:w="12240" w:h="15840"/>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