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CE3686" w:rsidP="00597660">
      <w:pPr>
        <w:ind w:right="23"/>
        <w:jc w:val="right"/>
        <w:rPr>
          <w:lang w:val="ru-RU"/>
        </w:rPr>
      </w:pPr>
      <w:r w:rsidRPr="00CE3686">
        <w:rPr>
          <w:lang w:val="ru-RU"/>
        </w:rPr>
        <w:t>Дело № 05-</w:t>
      </w:r>
      <w:r w:rsidR="000D5388">
        <w:rPr>
          <w:lang w:val="ru-RU"/>
        </w:rPr>
        <w:t>0255</w:t>
      </w:r>
      <w:r w:rsidRPr="00CE3686">
        <w:rPr>
          <w:lang w:val="ru-RU"/>
        </w:rPr>
        <w:t>/28/2018</w:t>
      </w:r>
    </w:p>
    <w:p w:rsidR="00386D7A" w:rsidRPr="00BD7017" w:rsidP="005F778D">
      <w:pPr>
        <w:ind w:right="23"/>
        <w:jc w:val="right"/>
        <w:rPr>
          <w:sz w:val="26"/>
          <w:szCs w:val="26"/>
          <w:lang w:val="ru-RU"/>
        </w:rPr>
      </w:pPr>
    </w:p>
    <w:p w:rsidR="00671185" w:rsidRPr="00BD1311" w:rsidP="005F778D">
      <w:pPr>
        <w:ind w:right="23"/>
        <w:jc w:val="center"/>
        <w:rPr>
          <w:bCs/>
          <w:sz w:val="28"/>
          <w:szCs w:val="28"/>
          <w:lang w:val="ru-RU"/>
        </w:rPr>
      </w:pPr>
      <w:r w:rsidRPr="00BD1311">
        <w:rPr>
          <w:bCs/>
          <w:sz w:val="28"/>
          <w:szCs w:val="28"/>
          <w:lang w:val="ru-RU"/>
        </w:rPr>
        <w:t>ПОСТАНОВЛЕНИЕ</w:t>
      </w:r>
    </w:p>
    <w:p w:rsidR="00671185" w:rsidRPr="00BD1311" w:rsidP="00671185">
      <w:pPr>
        <w:autoSpaceDE w:val="0"/>
        <w:autoSpaceDN w:val="0"/>
        <w:adjustRightInd w:val="0"/>
        <w:jc w:val="center"/>
        <w:rPr>
          <w:bCs/>
          <w:sz w:val="28"/>
          <w:szCs w:val="28"/>
          <w:lang w:val="ru-RU"/>
        </w:rPr>
      </w:pPr>
      <w:r w:rsidRPr="00BD1311">
        <w:rPr>
          <w:bCs/>
          <w:sz w:val="28"/>
          <w:szCs w:val="28"/>
          <w:lang w:val="ru-RU"/>
        </w:rPr>
        <w:t>по делу об административном правонарушении</w:t>
      </w:r>
    </w:p>
    <w:p w:rsidR="00D5259B" w:rsidRPr="00BD1311" w:rsidP="00CC2E5A">
      <w:pPr>
        <w:pStyle w:val="BodyTextIndent"/>
        <w:ind w:left="0" w:right="23"/>
        <w:jc w:val="left"/>
        <w:rPr>
          <w:bCs/>
          <w:sz w:val="28"/>
          <w:szCs w:val="28"/>
          <w:lang w:val="ru-RU" w:eastAsia="ru-RU"/>
        </w:rPr>
      </w:pPr>
    </w:p>
    <w:p w:rsidR="005F778D" w:rsidRPr="00BD1311" w:rsidP="007F2E52">
      <w:pPr>
        <w:pStyle w:val="BodyTextIndent"/>
        <w:ind w:left="0" w:right="23" w:firstLine="709"/>
        <w:jc w:val="left"/>
        <w:rPr>
          <w:sz w:val="28"/>
          <w:szCs w:val="28"/>
          <w:lang w:val="ru-RU"/>
        </w:rPr>
      </w:pPr>
      <w:r>
        <w:rPr>
          <w:sz w:val="28"/>
          <w:szCs w:val="28"/>
          <w:lang w:val="ru-RU"/>
        </w:rPr>
        <w:t>16 мая</w:t>
      </w:r>
      <w:r w:rsidRPr="00BD1311" w:rsidR="00597660">
        <w:rPr>
          <w:sz w:val="28"/>
          <w:szCs w:val="28"/>
          <w:lang w:val="ru-RU"/>
        </w:rPr>
        <w:t xml:space="preserve"> 2018</w:t>
      </w:r>
      <w:r w:rsidRPr="00BD1311">
        <w:rPr>
          <w:sz w:val="28"/>
          <w:szCs w:val="28"/>
          <w:lang w:val="ru-RU"/>
        </w:rPr>
        <w:t xml:space="preserve"> года                                                 </w:t>
      </w:r>
      <w:r w:rsidRPr="00BD1311" w:rsidR="00386D7A">
        <w:rPr>
          <w:sz w:val="28"/>
          <w:szCs w:val="28"/>
          <w:lang w:val="ru-RU"/>
        </w:rPr>
        <w:t xml:space="preserve">             </w:t>
      </w:r>
      <w:r w:rsidR="00BD1311">
        <w:rPr>
          <w:sz w:val="28"/>
          <w:szCs w:val="28"/>
          <w:lang w:val="ru-RU"/>
        </w:rPr>
        <w:t xml:space="preserve">    </w:t>
      </w:r>
      <w:r w:rsidRPr="00BD1311">
        <w:rPr>
          <w:sz w:val="28"/>
          <w:szCs w:val="28"/>
          <w:lang w:val="ru-RU"/>
        </w:rPr>
        <w:t>г. Бахчисарай</w:t>
      </w:r>
    </w:p>
    <w:p w:rsidR="005F778D" w:rsidRPr="00BD1311" w:rsidP="005F778D">
      <w:pPr>
        <w:pStyle w:val="BodyTextIndent"/>
        <w:tabs>
          <w:tab w:val="center" w:pos="4686"/>
        </w:tabs>
        <w:ind w:left="0" w:right="23"/>
        <w:rPr>
          <w:sz w:val="28"/>
          <w:szCs w:val="28"/>
          <w:lang w:val="ru-RU"/>
        </w:rPr>
      </w:pPr>
    </w:p>
    <w:p w:rsidR="000D5388" w:rsidP="00CC2E5A">
      <w:pPr>
        <w:autoSpaceDE w:val="0"/>
        <w:autoSpaceDN w:val="0"/>
        <w:adjustRightInd w:val="0"/>
        <w:ind w:firstLine="709"/>
        <w:jc w:val="both"/>
        <w:rPr>
          <w:rFonts w:eastAsia="Newton-Regular"/>
          <w:sz w:val="28"/>
          <w:szCs w:val="28"/>
          <w:lang w:val="ru-RU" w:eastAsia="en-US"/>
        </w:rPr>
      </w:pPr>
      <w:r w:rsidRPr="00BD1311">
        <w:rPr>
          <w:rFonts w:eastAsia="Newton-Regular"/>
          <w:sz w:val="28"/>
          <w:szCs w:val="28"/>
          <w:lang w:val="ru-RU" w:eastAsia="en-US"/>
        </w:rPr>
        <w:t>И.о</w:t>
      </w:r>
      <w:r w:rsidRPr="00BD1311">
        <w:rPr>
          <w:rFonts w:eastAsia="Newton-Regular"/>
          <w:sz w:val="28"/>
          <w:szCs w:val="28"/>
          <w:lang w:val="ru-RU" w:eastAsia="en-US"/>
        </w:rPr>
        <w:t>. м</w:t>
      </w:r>
      <w:r w:rsidRPr="00BD1311" w:rsidR="005F778D">
        <w:rPr>
          <w:rFonts w:eastAsia="Newton-Regular"/>
          <w:sz w:val="28"/>
          <w:szCs w:val="28"/>
          <w:lang w:val="ru-RU" w:eastAsia="en-US"/>
        </w:rPr>
        <w:t>ирово</w:t>
      </w:r>
      <w:r w:rsidRPr="00BD1311">
        <w:rPr>
          <w:rFonts w:eastAsia="Newton-Regular"/>
          <w:sz w:val="28"/>
          <w:szCs w:val="28"/>
          <w:lang w:val="ru-RU" w:eastAsia="en-US"/>
        </w:rPr>
        <w:t>го</w:t>
      </w:r>
      <w:r w:rsidRPr="00BD1311" w:rsidR="005F778D">
        <w:rPr>
          <w:rFonts w:eastAsia="Newton-Regular"/>
          <w:sz w:val="28"/>
          <w:szCs w:val="28"/>
          <w:lang w:val="ru-RU" w:eastAsia="en-US"/>
        </w:rPr>
        <w:t xml:space="preserve"> судь</w:t>
      </w:r>
      <w:r w:rsidRPr="00BD1311">
        <w:rPr>
          <w:rFonts w:eastAsia="Newton-Regular"/>
          <w:sz w:val="28"/>
          <w:szCs w:val="28"/>
          <w:lang w:val="ru-RU" w:eastAsia="en-US"/>
        </w:rPr>
        <w:t>и</w:t>
      </w:r>
      <w:r w:rsidRPr="00BD1311"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BD1311">
        <w:rPr>
          <w:rFonts w:eastAsia="Newton-Regular"/>
          <w:sz w:val="28"/>
          <w:szCs w:val="28"/>
          <w:lang w:val="ru-RU" w:eastAsia="en-US"/>
        </w:rPr>
        <w:t>миро</w:t>
      </w:r>
      <w:r w:rsidRPr="00BD1311" w:rsidR="00510FE4">
        <w:rPr>
          <w:rFonts w:eastAsia="Newton-Regular"/>
          <w:sz w:val="28"/>
          <w:szCs w:val="28"/>
          <w:lang w:val="ru-RU" w:eastAsia="en-US"/>
        </w:rPr>
        <w:t>вой судья судебного участка № 2</w:t>
      </w:r>
      <w:r>
        <w:rPr>
          <w:rFonts w:eastAsia="Newton-Regular"/>
          <w:sz w:val="28"/>
          <w:szCs w:val="28"/>
          <w:lang w:val="ru-RU" w:eastAsia="en-US"/>
        </w:rPr>
        <w:t>9</w:t>
      </w:r>
      <w:r w:rsidRPr="00BD1311">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Pr>
          <w:rFonts w:eastAsia="Newton-Regular"/>
          <w:sz w:val="28"/>
          <w:szCs w:val="28"/>
          <w:lang w:val="ru-RU" w:eastAsia="en-US"/>
        </w:rPr>
        <w:t>Черкашин А.Ю.</w:t>
      </w:r>
      <w:r w:rsidRPr="00BD1311" w:rsidR="00510FE4">
        <w:rPr>
          <w:rFonts w:eastAsia="Newton-Regular"/>
          <w:sz w:val="28"/>
          <w:szCs w:val="28"/>
          <w:lang w:val="ru-RU" w:eastAsia="en-US"/>
        </w:rPr>
        <w:t xml:space="preserve"> </w:t>
      </w:r>
      <w:r w:rsidRPr="00BD1311" w:rsidR="005F778D">
        <w:rPr>
          <w:rFonts w:eastAsia="Newton-Regular"/>
          <w:sz w:val="28"/>
          <w:szCs w:val="28"/>
          <w:lang w:val="ru-RU" w:eastAsia="en-US"/>
        </w:rPr>
        <w:t>(298400, г. Бахчисарай, ул. Фрунзе, 36в), дел</w:t>
      </w:r>
      <w:r>
        <w:rPr>
          <w:rFonts w:eastAsia="Newton-Regular"/>
          <w:sz w:val="28"/>
          <w:szCs w:val="28"/>
          <w:lang w:val="ru-RU" w:eastAsia="en-US"/>
        </w:rPr>
        <w:t>о</w:t>
      </w:r>
      <w:r w:rsidRPr="00BD1311" w:rsidR="005F778D">
        <w:rPr>
          <w:rFonts w:eastAsia="Newton-Regular"/>
          <w:sz w:val="28"/>
          <w:szCs w:val="28"/>
          <w:lang w:val="ru-RU" w:eastAsia="en-US"/>
        </w:rPr>
        <w:t xml:space="preserve"> об административ</w:t>
      </w:r>
      <w:r w:rsidRPr="00BD1311"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0D5388" w:rsidP="00CC2E5A">
      <w:pPr>
        <w:autoSpaceDE w:val="0"/>
        <w:autoSpaceDN w:val="0"/>
        <w:adjustRightInd w:val="0"/>
        <w:ind w:firstLine="709"/>
        <w:jc w:val="both"/>
        <w:rPr>
          <w:rFonts w:eastAsia="Newton-Regular"/>
          <w:sz w:val="28"/>
          <w:szCs w:val="28"/>
          <w:lang w:val="ru-RU" w:eastAsia="en-US"/>
        </w:rPr>
      </w:pPr>
      <w:r w:rsidRPr="00BD1311">
        <w:rPr>
          <w:rFonts w:eastAsia="Newton-Regular"/>
          <w:sz w:val="28"/>
          <w:szCs w:val="28"/>
          <w:lang w:val="ru-RU" w:eastAsia="en-US"/>
        </w:rPr>
        <w:t xml:space="preserve"> </w:t>
      </w:r>
      <w:r>
        <w:rPr>
          <w:rFonts w:eastAsia="Newton-Regular"/>
          <w:sz w:val="28"/>
          <w:szCs w:val="28"/>
          <w:lang w:val="ru-RU" w:eastAsia="en-US"/>
        </w:rPr>
        <w:t xml:space="preserve">Балуева </w:t>
      </w:r>
      <w:r w:rsidR="009E6597">
        <w:rPr>
          <w:rFonts w:eastAsia="Newton-Regular"/>
          <w:sz w:val="28"/>
          <w:szCs w:val="28"/>
          <w:lang w:val="ru-RU" w:eastAsia="en-US"/>
        </w:rPr>
        <w:t>К.Я.</w:t>
      </w:r>
      <w:r>
        <w:rPr>
          <w:rFonts w:eastAsia="Newton-Regular"/>
          <w:sz w:val="28"/>
          <w:szCs w:val="28"/>
          <w:lang w:val="ru-RU" w:eastAsia="en-US"/>
        </w:rPr>
        <w:t>,</w:t>
      </w:r>
      <w:r w:rsidRPr="00BD1311" w:rsidR="005F778D">
        <w:rPr>
          <w:rFonts w:eastAsia="Newton-Regular"/>
          <w:sz w:val="28"/>
          <w:szCs w:val="28"/>
          <w:lang w:val="ru-RU" w:eastAsia="en-US"/>
        </w:rPr>
        <w:t xml:space="preserve"> </w:t>
      </w:r>
      <w:r w:rsidR="009E6597">
        <w:rPr>
          <w:rFonts w:eastAsia="Newton-Regular"/>
          <w:sz w:val="28"/>
          <w:szCs w:val="28"/>
          <w:lang w:val="ru-RU" w:eastAsia="en-US"/>
        </w:rPr>
        <w:t>….</w:t>
      </w:r>
      <w:r w:rsidRPr="00BD1311">
        <w:rPr>
          <w:rFonts w:eastAsia="Newton-Regular"/>
          <w:sz w:val="28"/>
          <w:szCs w:val="28"/>
          <w:lang w:val="ru-RU" w:eastAsia="en-US"/>
        </w:rPr>
        <w:t xml:space="preserve"> </w:t>
      </w:r>
      <w:r w:rsidRPr="00BD1311" w:rsidR="005F778D">
        <w:rPr>
          <w:rFonts w:eastAsia="Newton-Regular"/>
          <w:sz w:val="28"/>
          <w:szCs w:val="28"/>
          <w:lang w:val="ru-RU" w:eastAsia="en-US"/>
        </w:rPr>
        <w:t xml:space="preserve">года рождения, уроженца </w:t>
      </w:r>
      <w:r w:rsidR="009E6597">
        <w:rPr>
          <w:rFonts w:eastAsia="Newton-Regular"/>
          <w:sz w:val="28"/>
          <w:szCs w:val="28"/>
          <w:lang w:val="ru-RU" w:eastAsia="en-US"/>
        </w:rPr>
        <w:t>…</w:t>
      </w:r>
      <w:r w:rsidRPr="00BD1311" w:rsidR="005F778D">
        <w:rPr>
          <w:rFonts w:eastAsia="Newton-Regular"/>
          <w:sz w:val="28"/>
          <w:szCs w:val="28"/>
          <w:lang w:val="ru-RU" w:eastAsia="en-US"/>
        </w:rPr>
        <w:t>зарегистрированного</w:t>
      </w:r>
      <w:r w:rsidRPr="00BD1311">
        <w:rPr>
          <w:rFonts w:eastAsia="Newton-Regular"/>
          <w:sz w:val="28"/>
          <w:szCs w:val="28"/>
          <w:lang w:val="ru-RU" w:eastAsia="en-US"/>
        </w:rPr>
        <w:t xml:space="preserve"> и проживающего </w:t>
      </w:r>
      <w:r w:rsidRPr="00BD1311" w:rsidR="005F778D">
        <w:rPr>
          <w:rFonts w:eastAsia="Newton-Regular"/>
          <w:sz w:val="28"/>
          <w:szCs w:val="28"/>
          <w:lang w:val="ru-RU" w:eastAsia="en-US"/>
        </w:rPr>
        <w:t xml:space="preserve"> по адресу:  </w:t>
      </w:r>
      <w:r w:rsidR="009E6597">
        <w:rPr>
          <w:rFonts w:eastAsia="Newton-Regular"/>
          <w:sz w:val="28"/>
          <w:szCs w:val="28"/>
          <w:lang w:val="ru-RU" w:eastAsia="en-US"/>
        </w:rPr>
        <w:t>…</w:t>
      </w:r>
      <w:r w:rsidRPr="00BD1311" w:rsidR="00581491">
        <w:rPr>
          <w:rFonts w:eastAsia="Newton-Regular"/>
          <w:sz w:val="28"/>
          <w:szCs w:val="28"/>
          <w:lang w:val="ru-RU" w:eastAsia="en-US"/>
        </w:rPr>
        <w:t>,</w:t>
      </w:r>
      <w:r w:rsidRPr="00BD1311" w:rsidR="005F778D">
        <w:rPr>
          <w:rFonts w:eastAsia="Newton-Regular"/>
          <w:sz w:val="28"/>
          <w:szCs w:val="28"/>
          <w:lang w:val="ru-RU" w:eastAsia="en-US"/>
        </w:rPr>
        <w:t xml:space="preserve"> </w:t>
      </w:r>
    </w:p>
    <w:p w:rsidR="005F778D" w:rsidRPr="00BD1311" w:rsidP="00CC2E5A">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BD1311">
        <w:rPr>
          <w:rFonts w:eastAsia="Newton-Regular"/>
          <w:sz w:val="28"/>
          <w:szCs w:val="28"/>
          <w:lang w:val="ru-RU" w:eastAsia="en-US"/>
        </w:rPr>
        <w:t xml:space="preserve"> ч. 1 ст. </w:t>
      </w:r>
      <w:r w:rsidRPr="00BD1311" w:rsidR="00510FE4">
        <w:rPr>
          <w:rFonts w:eastAsia="Newton-Regular"/>
          <w:sz w:val="28"/>
          <w:szCs w:val="28"/>
          <w:lang w:val="ru-RU" w:eastAsia="en-US"/>
        </w:rPr>
        <w:t>12.8</w:t>
      </w:r>
      <w:r w:rsidRPr="00BD1311">
        <w:rPr>
          <w:rFonts w:eastAsia="Newton-Regular"/>
          <w:sz w:val="28"/>
          <w:szCs w:val="28"/>
          <w:lang w:val="ru-RU" w:eastAsia="en-US"/>
        </w:rPr>
        <w:t xml:space="preserve"> </w:t>
      </w:r>
      <w:r w:rsidRPr="00BD1311" w:rsidR="00671185">
        <w:rPr>
          <w:rFonts w:eastAsia="Newton-Regular"/>
          <w:sz w:val="28"/>
          <w:szCs w:val="28"/>
          <w:lang w:val="ru-RU"/>
        </w:rPr>
        <w:t>Кодекса Российской Федерации об административных правонарушениях</w:t>
      </w:r>
      <w:r w:rsidRPr="00BD1311">
        <w:rPr>
          <w:rFonts w:eastAsia="Newton-Regular"/>
          <w:sz w:val="28"/>
          <w:szCs w:val="28"/>
          <w:lang w:val="ru-RU" w:eastAsia="en-US"/>
        </w:rPr>
        <w:t>,</w:t>
      </w:r>
    </w:p>
    <w:p w:rsidR="005F778D" w:rsidRPr="00BD1311" w:rsidP="005F778D">
      <w:pPr>
        <w:pStyle w:val="BodyTextIndent"/>
        <w:ind w:left="0"/>
        <w:jc w:val="both"/>
        <w:rPr>
          <w:sz w:val="28"/>
          <w:szCs w:val="28"/>
          <w:lang w:val="ru-RU"/>
        </w:rPr>
      </w:pPr>
    </w:p>
    <w:p w:rsidR="005F778D" w:rsidRPr="00BD1311" w:rsidP="005F778D">
      <w:pPr>
        <w:pStyle w:val="BodyTextIndent"/>
        <w:ind w:left="0"/>
        <w:rPr>
          <w:bCs/>
          <w:sz w:val="28"/>
          <w:szCs w:val="28"/>
          <w:lang w:val="ru-RU"/>
        </w:rPr>
      </w:pPr>
      <w:r w:rsidRPr="00BD1311">
        <w:rPr>
          <w:sz w:val="28"/>
          <w:szCs w:val="28"/>
          <w:lang w:val="ru-RU"/>
        </w:rPr>
        <w:t>У С Т А Н О В И Л</w:t>
      </w:r>
      <w:r w:rsidRPr="00BD1311">
        <w:rPr>
          <w:bCs/>
          <w:sz w:val="28"/>
          <w:szCs w:val="28"/>
          <w:lang w:val="ru-RU"/>
        </w:rPr>
        <w:t>:</w:t>
      </w:r>
    </w:p>
    <w:p w:rsidR="005F778D" w:rsidRPr="00BD1311" w:rsidP="005F778D">
      <w:pPr>
        <w:pStyle w:val="BodyTextIndent"/>
        <w:ind w:left="0"/>
        <w:rPr>
          <w:bCs/>
          <w:sz w:val="28"/>
          <w:szCs w:val="28"/>
          <w:lang w:val="ru-RU"/>
        </w:rPr>
      </w:pPr>
    </w:p>
    <w:p w:rsidR="00510FE4" w:rsidRPr="00BD1311" w:rsidP="00510FE4">
      <w:pPr>
        <w:pStyle w:val="BodyTextIndent"/>
        <w:ind w:left="0" w:right="23" w:firstLine="851"/>
        <w:jc w:val="both"/>
        <w:rPr>
          <w:sz w:val="28"/>
          <w:szCs w:val="28"/>
          <w:lang w:val="ru-RU" w:eastAsia="uk-UA"/>
        </w:rPr>
      </w:pPr>
      <w:r>
        <w:rPr>
          <w:sz w:val="28"/>
          <w:szCs w:val="28"/>
          <w:lang w:val="ru-RU"/>
        </w:rPr>
        <w:t>13.04.2018</w:t>
      </w:r>
      <w:r w:rsidRPr="00BD1311" w:rsidR="00581491">
        <w:rPr>
          <w:sz w:val="28"/>
          <w:szCs w:val="28"/>
          <w:lang w:val="ru-RU"/>
        </w:rPr>
        <w:t xml:space="preserve"> года в </w:t>
      </w:r>
      <w:r>
        <w:rPr>
          <w:sz w:val="28"/>
          <w:szCs w:val="28"/>
          <w:lang w:val="ru-RU"/>
        </w:rPr>
        <w:t>23</w:t>
      </w:r>
      <w:r w:rsidRPr="00BD1311">
        <w:rPr>
          <w:sz w:val="28"/>
          <w:szCs w:val="28"/>
          <w:lang w:val="ru-RU"/>
        </w:rPr>
        <w:t xml:space="preserve"> </w:t>
      </w:r>
      <w:r w:rsidRPr="00BD1311" w:rsidR="00E12D5C">
        <w:rPr>
          <w:sz w:val="28"/>
          <w:szCs w:val="28"/>
          <w:lang w:val="ru-RU"/>
        </w:rPr>
        <w:t xml:space="preserve">час </w:t>
      </w:r>
      <w:r>
        <w:rPr>
          <w:sz w:val="28"/>
          <w:szCs w:val="28"/>
          <w:lang w:val="ru-RU"/>
        </w:rPr>
        <w:t>01</w:t>
      </w:r>
      <w:r w:rsidRPr="00BD1311" w:rsidR="00E12D5C">
        <w:rPr>
          <w:sz w:val="28"/>
          <w:szCs w:val="28"/>
          <w:lang w:val="ru-RU"/>
        </w:rPr>
        <w:t xml:space="preserve"> минут </w:t>
      </w:r>
      <w:r w:rsidRPr="00BD1311" w:rsidR="005A7AB1">
        <w:rPr>
          <w:sz w:val="28"/>
          <w:szCs w:val="28"/>
          <w:lang w:val="ru-RU"/>
        </w:rPr>
        <w:t xml:space="preserve">на 7 км автодороги </w:t>
      </w:r>
      <w:r w:rsidR="009E6597">
        <w:rPr>
          <w:sz w:val="28"/>
          <w:szCs w:val="28"/>
          <w:lang w:val="ru-RU"/>
        </w:rPr>
        <w:t>….</w:t>
      </w:r>
      <w:r>
        <w:rPr>
          <w:sz w:val="28"/>
          <w:szCs w:val="28"/>
          <w:lang w:val="ru-RU"/>
        </w:rPr>
        <w:t>,</w:t>
      </w:r>
      <w:r w:rsidRPr="00BD1311">
        <w:rPr>
          <w:sz w:val="28"/>
          <w:szCs w:val="28"/>
          <w:lang w:val="ru-RU"/>
        </w:rPr>
        <w:t xml:space="preserve"> </w:t>
      </w:r>
      <w:r>
        <w:rPr>
          <w:sz w:val="28"/>
          <w:szCs w:val="28"/>
          <w:lang w:val="ru-RU"/>
        </w:rPr>
        <w:t>Балуев К.Я.</w:t>
      </w:r>
      <w:r w:rsidRPr="00BD1311" w:rsidR="005A7AB1">
        <w:rPr>
          <w:sz w:val="28"/>
          <w:szCs w:val="28"/>
          <w:lang w:val="ru-RU"/>
        </w:rPr>
        <w:t xml:space="preserve"> </w:t>
      </w:r>
      <w:r w:rsidRPr="00BD1311" w:rsidR="00E12D5C">
        <w:rPr>
          <w:sz w:val="28"/>
          <w:szCs w:val="28"/>
          <w:lang w:val="ru-RU"/>
        </w:rPr>
        <w:t xml:space="preserve">управлял </w:t>
      </w:r>
      <w:r w:rsidRPr="00BD1311">
        <w:rPr>
          <w:sz w:val="28"/>
          <w:szCs w:val="28"/>
          <w:lang w:val="ru-RU"/>
        </w:rPr>
        <w:t xml:space="preserve">транспортным средством  </w:t>
      </w:r>
      <w:r>
        <w:rPr>
          <w:sz w:val="28"/>
          <w:szCs w:val="28"/>
          <w:lang w:val="ru-RU"/>
        </w:rPr>
        <w:t xml:space="preserve">- мопедом </w:t>
      </w:r>
      <w:r w:rsidRPr="00BD1311">
        <w:rPr>
          <w:sz w:val="28"/>
          <w:szCs w:val="28"/>
          <w:lang w:val="ru-RU"/>
        </w:rPr>
        <w:t xml:space="preserve">марки </w:t>
      </w:r>
      <w:r w:rsidRPr="00BD1311" w:rsidR="00581491">
        <w:rPr>
          <w:sz w:val="28"/>
          <w:szCs w:val="28"/>
          <w:lang w:val="ru-RU"/>
        </w:rPr>
        <w:t>«</w:t>
      </w:r>
      <w:r w:rsidR="009E6597">
        <w:rPr>
          <w:sz w:val="28"/>
          <w:szCs w:val="28"/>
          <w:lang w:val="ru-RU"/>
        </w:rPr>
        <w:t>…</w:t>
      </w:r>
      <w:r w:rsidRPr="00BD1311" w:rsidR="007E559A">
        <w:rPr>
          <w:sz w:val="28"/>
          <w:szCs w:val="28"/>
          <w:lang w:val="ru-RU"/>
        </w:rPr>
        <w:t>»</w:t>
      </w:r>
      <w:r>
        <w:rPr>
          <w:sz w:val="28"/>
          <w:szCs w:val="28"/>
          <w:lang w:val="ru-RU"/>
        </w:rPr>
        <w:t>,</w:t>
      </w:r>
      <w:r w:rsidRPr="00BD1311" w:rsidR="00581491">
        <w:rPr>
          <w:sz w:val="28"/>
          <w:szCs w:val="28"/>
          <w:lang w:val="ru-RU"/>
        </w:rPr>
        <w:t xml:space="preserve"> </w:t>
      </w:r>
      <w:r w:rsidRPr="00BD1311">
        <w:rPr>
          <w:rFonts w:eastAsia="Newton-Regular"/>
          <w:sz w:val="28"/>
          <w:szCs w:val="28"/>
          <w:lang w:val="ru-RU"/>
        </w:rPr>
        <w:t>принадлежащий</w:t>
      </w:r>
      <w:r>
        <w:rPr>
          <w:rFonts w:eastAsia="Newton-Regular"/>
          <w:sz w:val="28"/>
          <w:szCs w:val="28"/>
          <w:lang w:val="ru-RU"/>
        </w:rPr>
        <w:t xml:space="preserve"> </w:t>
      </w:r>
      <w:r w:rsidR="009E6597">
        <w:rPr>
          <w:rFonts w:eastAsia="Newton-Regular"/>
          <w:sz w:val="28"/>
          <w:szCs w:val="28"/>
          <w:lang w:val="ru-RU"/>
        </w:rPr>
        <w:t>…</w:t>
      </w:r>
      <w:r>
        <w:rPr>
          <w:rFonts w:eastAsia="Newton-Regular"/>
          <w:sz w:val="28"/>
          <w:szCs w:val="28"/>
          <w:lang w:val="ru-RU"/>
        </w:rPr>
        <w:t xml:space="preserve"> </w:t>
      </w:r>
      <w:r>
        <w:rPr>
          <w:sz w:val="28"/>
          <w:szCs w:val="28"/>
          <w:lang w:val="ru-RU" w:eastAsia="uk-UA"/>
        </w:rPr>
        <w:t>в состоянии опьянения.</w:t>
      </w:r>
      <w:r w:rsidRPr="00BD1311">
        <w:rPr>
          <w:sz w:val="28"/>
          <w:szCs w:val="28"/>
          <w:lang w:val="ru-RU" w:eastAsia="uk-UA"/>
        </w:rPr>
        <w:t xml:space="preserve">  Состояние алкогольного опьянения установлено </w:t>
      </w:r>
      <w:r w:rsidRPr="00BD1311" w:rsidR="00F34990">
        <w:rPr>
          <w:sz w:val="28"/>
          <w:szCs w:val="28"/>
          <w:lang w:val="ru-RU" w:eastAsia="uk-UA"/>
        </w:rPr>
        <w:t xml:space="preserve">на основании </w:t>
      </w:r>
      <w:r>
        <w:rPr>
          <w:sz w:val="28"/>
          <w:szCs w:val="28"/>
          <w:lang w:val="ru-RU" w:eastAsia="uk-UA"/>
        </w:rPr>
        <w:t xml:space="preserve">пройдённого </w:t>
      </w:r>
      <w:r>
        <w:rPr>
          <w:sz w:val="28"/>
          <w:szCs w:val="28"/>
          <w:lang w:val="ru-RU" w:eastAsia="uk-UA"/>
        </w:rPr>
        <w:t>освидетельствования</w:t>
      </w:r>
      <w:r>
        <w:rPr>
          <w:sz w:val="28"/>
          <w:szCs w:val="28"/>
          <w:lang w:val="ru-RU" w:eastAsia="uk-UA"/>
        </w:rPr>
        <w:t xml:space="preserve"> на месте при  помощи прибора </w:t>
      </w:r>
      <w:r>
        <w:rPr>
          <w:sz w:val="28"/>
          <w:szCs w:val="28"/>
          <w:lang w:val="ru-RU" w:eastAsia="uk-UA"/>
        </w:rPr>
        <w:t>Алкотест</w:t>
      </w:r>
      <w:r>
        <w:rPr>
          <w:sz w:val="28"/>
          <w:szCs w:val="28"/>
          <w:lang w:val="ru-RU" w:eastAsia="uk-UA"/>
        </w:rPr>
        <w:t xml:space="preserve"> 6810. Показания прибора 0,92 мг/л.</w:t>
      </w:r>
      <w:r w:rsidRPr="00BD1311">
        <w:rPr>
          <w:sz w:val="28"/>
          <w:szCs w:val="28"/>
          <w:lang w:val="ru-RU" w:eastAsia="uk-UA"/>
        </w:rPr>
        <w:t xml:space="preserve"> Своими действиями </w:t>
      </w:r>
      <w:r>
        <w:rPr>
          <w:sz w:val="28"/>
          <w:szCs w:val="28"/>
          <w:lang w:val="ru-RU"/>
        </w:rPr>
        <w:t>Балуев К.Я.</w:t>
      </w:r>
      <w:r w:rsidRPr="00BD1311">
        <w:rPr>
          <w:sz w:val="28"/>
          <w:szCs w:val="28"/>
          <w:lang w:val="ru-RU"/>
        </w:rPr>
        <w:t xml:space="preserve"> </w:t>
      </w:r>
      <w:r w:rsidRPr="00BD1311">
        <w:rPr>
          <w:sz w:val="28"/>
          <w:szCs w:val="28"/>
          <w:lang w:val="ru-RU" w:eastAsia="uk-UA"/>
        </w:rPr>
        <w:t xml:space="preserve">нарушил п. 2.7 Правил дорожного движения РФ. </w:t>
      </w:r>
    </w:p>
    <w:p w:rsidR="00794242" w:rsidRPr="00BD1311" w:rsidP="00794242">
      <w:pPr>
        <w:autoSpaceDE w:val="0"/>
        <w:autoSpaceDN w:val="0"/>
        <w:adjustRightInd w:val="0"/>
        <w:ind w:firstLine="709"/>
        <w:jc w:val="both"/>
        <w:rPr>
          <w:sz w:val="28"/>
          <w:szCs w:val="28"/>
          <w:lang w:val="ru-RU" w:eastAsia="ar-SA"/>
        </w:rPr>
      </w:pPr>
      <w:r w:rsidRPr="00BD1311">
        <w:rPr>
          <w:sz w:val="28"/>
          <w:szCs w:val="28"/>
          <w:lang w:val="ru-RU" w:eastAsia="ar-SA"/>
        </w:rPr>
        <w:t xml:space="preserve">Протокол об административном правонарушении инспектором ДПС группы ДПС ГИБДД ОМВД России по Бахчисарайскому району лейтенантом полиции </w:t>
      </w:r>
      <w:r w:rsidR="009E6597">
        <w:rPr>
          <w:sz w:val="28"/>
          <w:szCs w:val="28"/>
          <w:lang w:val="ru-RU" w:eastAsia="ar-SA"/>
        </w:rPr>
        <w:t>…</w:t>
      </w:r>
    </w:p>
    <w:p w:rsidR="008D0AC2" w:rsidRPr="00BD1311" w:rsidP="008D0AC2">
      <w:pPr>
        <w:pStyle w:val="BodyTextIndent"/>
        <w:ind w:left="0" w:firstLine="851"/>
        <w:jc w:val="both"/>
        <w:rPr>
          <w:sz w:val="28"/>
          <w:szCs w:val="28"/>
          <w:lang w:val="ru-RU"/>
        </w:rPr>
      </w:pPr>
      <w:r>
        <w:rPr>
          <w:sz w:val="28"/>
          <w:szCs w:val="28"/>
          <w:lang w:val="ru-RU"/>
        </w:rPr>
        <w:t>При рассмотрении</w:t>
      </w:r>
      <w:r w:rsidR="000D5388">
        <w:rPr>
          <w:sz w:val="28"/>
          <w:szCs w:val="28"/>
          <w:lang w:val="ru-RU"/>
        </w:rPr>
        <w:t xml:space="preserve"> дела 16.05</w:t>
      </w:r>
      <w:r w:rsidRPr="00BD1311">
        <w:rPr>
          <w:sz w:val="28"/>
          <w:szCs w:val="28"/>
          <w:lang w:val="ru-RU"/>
        </w:rPr>
        <w:t xml:space="preserve">.2018 года </w:t>
      </w:r>
      <w:r w:rsidRPr="000D5388" w:rsidR="000D5388">
        <w:rPr>
          <w:sz w:val="28"/>
          <w:szCs w:val="28"/>
          <w:lang w:val="ru-RU"/>
        </w:rPr>
        <w:t xml:space="preserve">Балуев К.Я. </w:t>
      </w:r>
      <w:r w:rsidRPr="00BD1311" w:rsidR="00F34990">
        <w:rPr>
          <w:sz w:val="28"/>
          <w:szCs w:val="28"/>
          <w:lang w:val="ru-RU"/>
        </w:rPr>
        <w:t xml:space="preserve">вину признал, просил строго не наказывать. Заявлений и ходатайств от него мировому судье не поступало. </w:t>
      </w:r>
    </w:p>
    <w:p w:rsidR="00A4321A" w:rsidRPr="00BD1311" w:rsidP="00794242">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Исследовав материалы дела, </w:t>
      </w:r>
      <w:r w:rsidR="000D5388">
        <w:rPr>
          <w:rFonts w:eastAsia="Newton-Regular"/>
          <w:sz w:val="28"/>
          <w:szCs w:val="28"/>
          <w:lang w:val="ru-RU"/>
        </w:rPr>
        <w:t>за</w:t>
      </w:r>
      <w:r w:rsidRPr="00BD1311" w:rsidR="00F34990">
        <w:rPr>
          <w:rFonts w:eastAsia="Newton-Regular"/>
          <w:sz w:val="28"/>
          <w:szCs w:val="28"/>
          <w:lang w:val="ru-RU"/>
        </w:rPr>
        <w:t xml:space="preserve">слушав объяснения </w:t>
      </w:r>
      <w:r w:rsidR="000D5388">
        <w:rPr>
          <w:sz w:val="28"/>
          <w:szCs w:val="28"/>
          <w:lang w:val="ru-RU"/>
        </w:rPr>
        <w:t>Балуев</w:t>
      </w:r>
      <w:r w:rsidR="005F2FD9">
        <w:rPr>
          <w:sz w:val="28"/>
          <w:szCs w:val="28"/>
          <w:lang w:val="ru-RU"/>
        </w:rPr>
        <w:t>а</w:t>
      </w:r>
      <w:r w:rsidR="000D5388">
        <w:rPr>
          <w:sz w:val="28"/>
          <w:szCs w:val="28"/>
          <w:lang w:val="ru-RU"/>
        </w:rPr>
        <w:t xml:space="preserve"> К.Я.</w:t>
      </w:r>
      <w:r w:rsidRPr="00BD1311" w:rsidR="00BD7017">
        <w:rPr>
          <w:rFonts w:eastAsia="Newton-Regular"/>
          <w:sz w:val="28"/>
          <w:szCs w:val="28"/>
          <w:lang w:val="ru-RU"/>
        </w:rPr>
        <w:t>,</w:t>
      </w:r>
      <w:r w:rsidRPr="00BD1311" w:rsidR="00F34990">
        <w:rPr>
          <w:rFonts w:eastAsia="Newton-Regular"/>
          <w:sz w:val="28"/>
          <w:szCs w:val="28"/>
          <w:lang w:val="ru-RU"/>
        </w:rPr>
        <w:t xml:space="preserve"> </w:t>
      </w:r>
      <w:r w:rsidRPr="00BD1311">
        <w:rPr>
          <w:rFonts w:eastAsia="Newton-Regular"/>
          <w:sz w:val="28"/>
          <w:szCs w:val="28"/>
          <w:lang w:val="ru-RU"/>
        </w:rPr>
        <w:t xml:space="preserve">мировой судья приходит к выводу о виновности </w:t>
      </w:r>
      <w:r w:rsidR="000D5388">
        <w:rPr>
          <w:sz w:val="28"/>
          <w:szCs w:val="28"/>
          <w:lang w:val="ru-RU"/>
        </w:rPr>
        <w:t>Балуев</w:t>
      </w:r>
      <w:r w:rsidR="005F2FD9">
        <w:rPr>
          <w:sz w:val="28"/>
          <w:szCs w:val="28"/>
          <w:lang w:val="ru-RU"/>
        </w:rPr>
        <w:t>а</w:t>
      </w:r>
      <w:r w:rsidR="000D5388">
        <w:rPr>
          <w:sz w:val="28"/>
          <w:szCs w:val="28"/>
          <w:lang w:val="ru-RU"/>
        </w:rPr>
        <w:t xml:space="preserve"> К.Я.</w:t>
      </w:r>
      <w:r w:rsidRPr="00BD1311" w:rsidR="000D5388">
        <w:rPr>
          <w:sz w:val="28"/>
          <w:szCs w:val="28"/>
          <w:lang w:val="ru-RU"/>
        </w:rPr>
        <w:t xml:space="preserve"> </w:t>
      </w:r>
      <w:r w:rsidRPr="00BD1311">
        <w:rPr>
          <w:rFonts w:eastAsia="Newton-Regular"/>
          <w:sz w:val="28"/>
          <w:szCs w:val="28"/>
          <w:lang w:val="ru-RU"/>
        </w:rPr>
        <w:t>в совершении административного правонарушения</w:t>
      </w:r>
      <w:r w:rsidR="005F2FD9">
        <w:rPr>
          <w:rFonts w:eastAsia="Newton-Regular"/>
          <w:sz w:val="28"/>
          <w:szCs w:val="28"/>
          <w:lang w:val="ru-RU"/>
        </w:rPr>
        <w:t>,</w:t>
      </w:r>
      <w:r w:rsidRPr="00BD1311">
        <w:rPr>
          <w:rFonts w:eastAsia="Newton-Regular"/>
          <w:sz w:val="28"/>
          <w:szCs w:val="28"/>
          <w:lang w:val="ru-RU"/>
        </w:rPr>
        <w:t xml:space="preserve"> </w:t>
      </w:r>
      <w:r w:rsidRPr="00BD1311" w:rsidR="00F34990">
        <w:rPr>
          <w:rFonts w:eastAsia="Newton-Regular"/>
          <w:sz w:val="28"/>
          <w:szCs w:val="28"/>
          <w:lang w:val="ru-RU"/>
        </w:rPr>
        <w:t xml:space="preserve">предусмотренного ч.1 ст. 12.8 КоАП РФ </w:t>
      </w:r>
      <w:r w:rsidRPr="00BD1311">
        <w:rPr>
          <w:rFonts w:eastAsia="Newton-Regular"/>
          <w:sz w:val="28"/>
          <w:szCs w:val="28"/>
          <w:lang w:val="ru-RU"/>
        </w:rPr>
        <w:t>по следующим основаниям.</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В соответствии со ст.26.2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Исходя из требований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w:t>
      </w:r>
      <w:r w:rsidRPr="00BD1311">
        <w:rPr>
          <w:rFonts w:eastAsia="Newton-Regular"/>
          <w:sz w:val="28"/>
          <w:szCs w:val="28"/>
          <w:lang w:val="ru-RU"/>
        </w:rPr>
        <w:t>внутреннему убеждению, основанному на всестороннем, полном и объективном исследовании всех обстоятельств дела в их совокупности.</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или законами субъектов Российской Федерации об административных правонарушениях установлена административная ответственность.</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Согласно части 1 ст.12.8 Кодекса Российской Федерации об административных правонарушениях административным правонарушением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Согласно примечанию к указанной норме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w:t>
      </w:r>
      <w:r w:rsidRPr="00BD1311">
        <w:rPr>
          <w:rFonts w:eastAsia="Newton-Regular"/>
          <w:sz w:val="28"/>
          <w:szCs w:val="28"/>
          <w:lang w:val="ru-RU"/>
        </w:rPr>
        <w:t xml:space="preserve"> человека.</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Согласно пункту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В соответствии с п.1.2 п.1 ПДД РФ "Водитель" -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BD1311">
        <w:rPr>
          <w:rFonts w:eastAsia="Newton-Regular"/>
          <w:sz w:val="28"/>
          <w:szCs w:val="28"/>
          <w:lang w:val="ru-RU"/>
        </w:rPr>
        <w:t>обучающий</w:t>
      </w:r>
      <w:r w:rsidRPr="00BD1311">
        <w:rPr>
          <w:rFonts w:eastAsia="Newton-Regular"/>
          <w:sz w:val="28"/>
          <w:szCs w:val="28"/>
          <w:lang w:val="ru-RU"/>
        </w:rPr>
        <w:t xml:space="preserve"> вождению.</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w:t>
      </w:r>
      <w:r w:rsidRPr="00BD1311">
        <w:rPr>
          <w:rFonts w:eastAsia="Newton-Regular"/>
          <w:sz w:val="28"/>
          <w:szCs w:val="28"/>
          <w:lang w:val="ru-RU"/>
        </w:rPr>
        <w:t xml:space="preserve"> частью 6 настоящей статьи. При отказе от прохождения освидетельствования на состояние </w:t>
      </w:r>
      <w:r w:rsidRPr="00BD1311">
        <w:rPr>
          <w:rFonts w:eastAsia="Newton-Regular"/>
          <w:sz w:val="28"/>
          <w:szCs w:val="28"/>
          <w:lang w:val="ru-RU"/>
        </w:rP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части 6 статьи 27.12 Кодекса Российской Федерации об административных правонарушениях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Постановлением Правительства Российской Федерации от 26 июня 2008 г.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В силу пункта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В соответствии с частью 2 пункта 11 указанных Правил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протокола вручается водителю транспортного средства, направляемому на медицинское </w:t>
      </w:r>
      <w:r w:rsidRPr="00BD1311">
        <w:rPr>
          <w:rFonts w:eastAsia="Newton-Regular"/>
          <w:sz w:val="28"/>
          <w:szCs w:val="28"/>
          <w:lang w:val="ru-RU"/>
        </w:rPr>
        <w:t>освидетельствование</w:t>
      </w:r>
      <w:r w:rsidRPr="00BD1311">
        <w:rPr>
          <w:rFonts w:eastAsia="Newton-Regular"/>
          <w:sz w:val="28"/>
          <w:szCs w:val="28"/>
          <w:lang w:val="ru-RU"/>
        </w:rPr>
        <w:t xml:space="preserve"> на состояние опьянения.</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Приказом Министерства здравоохранения Российской Федерации от 18 декабря 2015 года № 933н утвержден Порядок проведения медицинского освидетельствования на состояние опьянения (алкогольного, наркотического или иного токсического), который вступил в силу, за исключением отдельных положений, с 26 марта 2016 года (далее - Порядок).</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Пунктом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Таким образом, Кодексом Российской Федерации об административных правонарушениях, Правилами и Порядком установлены </w:t>
      </w:r>
      <w:r w:rsidRPr="00BD1311">
        <w:rPr>
          <w:rFonts w:eastAsia="Newton-Regular"/>
          <w:sz w:val="28"/>
          <w:szCs w:val="28"/>
          <w:lang w:val="ru-RU"/>
        </w:rPr>
        <w:t>основания направления водителя на медицинское освидетельствование на состояние опьянения. Исходя из положений приведенных норм, медицинское освидетельствование на состояние опьянения проводится на основании протокола о направлении на медицинское освидетельствование на состояние опьянения.</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Обстоятельства, послужившие законным основанием для направления водителя на медицинское освидетельствование, должны быть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(часть 2 статьи 28.2 названного Кодекса).</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Из выше приведённых норм Кодекса Российской Федерации об административных правонарушениях, Правил следует, что протокол о направлении на медицинское освидетельствование является одним из основных доказательств по делу об административном правонарушении, предусмотренном статьей 12.8 указанного Кодекса, содержащим сведения об обстоятельствах, относящихся к событию административного правонарушения.</w:t>
      </w:r>
    </w:p>
    <w:p w:rsidR="005F778D" w:rsidRPr="00BD1311" w:rsidP="00510FE4">
      <w:pPr>
        <w:autoSpaceDE w:val="0"/>
        <w:autoSpaceDN w:val="0"/>
        <w:adjustRightInd w:val="0"/>
        <w:ind w:firstLine="709"/>
        <w:jc w:val="both"/>
        <w:rPr>
          <w:rFonts w:eastAsiaTheme="minorHAnsi"/>
          <w:sz w:val="28"/>
          <w:szCs w:val="28"/>
          <w:lang w:val="ru-RU" w:eastAsia="en-US"/>
        </w:rPr>
      </w:pPr>
      <w:r>
        <w:rPr>
          <w:color w:val="000000"/>
          <w:sz w:val="28"/>
          <w:szCs w:val="28"/>
          <w:lang w:val="ru-RU"/>
        </w:rPr>
        <w:t>Факт совершения административного правонарушения</w:t>
      </w:r>
      <w:r w:rsidR="005F2FD9">
        <w:rPr>
          <w:color w:val="000000"/>
          <w:sz w:val="28"/>
          <w:szCs w:val="28"/>
          <w:lang w:val="ru-RU"/>
        </w:rPr>
        <w:t>,</w:t>
      </w:r>
      <w:r>
        <w:rPr>
          <w:color w:val="000000"/>
          <w:sz w:val="28"/>
          <w:szCs w:val="28"/>
          <w:lang w:val="ru-RU"/>
        </w:rPr>
        <w:t xml:space="preserve"> </w:t>
      </w:r>
      <w:r w:rsidRPr="00BD1311">
        <w:rPr>
          <w:color w:val="000000"/>
          <w:sz w:val="28"/>
          <w:szCs w:val="28"/>
          <w:lang w:val="ru-RU"/>
        </w:rPr>
        <w:t xml:space="preserve">предусмотренного ч. 1 ст. 12.8 КоАП РФ, </w:t>
      </w:r>
      <w:r>
        <w:rPr>
          <w:color w:val="000000"/>
          <w:sz w:val="28"/>
          <w:szCs w:val="28"/>
          <w:lang w:val="ru-RU"/>
        </w:rPr>
        <w:t>и в</w:t>
      </w:r>
      <w:r w:rsidRPr="00BD1311">
        <w:rPr>
          <w:color w:val="000000"/>
          <w:sz w:val="28"/>
          <w:szCs w:val="28"/>
          <w:lang w:val="ru-RU"/>
        </w:rPr>
        <w:t xml:space="preserve">ина </w:t>
      </w:r>
      <w:r w:rsidRPr="000D5388">
        <w:rPr>
          <w:sz w:val="28"/>
          <w:szCs w:val="28"/>
          <w:lang w:val="ru-RU"/>
        </w:rPr>
        <w:t>Балуев</w:t>
      </w:r>
      <w:r w:rsidR="005F2FD9">
        <w:rPr>
          <w:sz w:val="28"/>
          <w:szCs w:val="28"/>
          <w:lang w:val="ru-RU"/>
        </w:rPr>
        <w:t>а</w:t>
      </w:r>
      <w:r w:rsidRPr="000D5388">
        <w:rPr>
          <w:sz w:val="28"/>
          <w:szCs w:val="28"/>
          <w:lang w:val="ru-RU"/>
        </w:rPr>
        <w:t xml:space="preserve"> К.Я.</w:t>
      </w:r>
      <w:r w:rsidRPr="00BD1311" w:rsidR="00F34990">
        <w:rPr>
          <w:color w:val="000000"/>
          <w:sz w:val="28"/>
          <w:szCs w:val="28"/>
          <w:lang w:val="ru-RU"/>
        </w:rPr>
        <w:t xml:space="preserve">, кроме признания им вины, </w:t>
      </w:r>
      <w:r w:rsidRPr="00BD1311">
        <w:rPr>
          <w:color w:val="000000"/>
          <w:sz w:val="28"/>
          <w:szCs w:val="28"/>
          <w:lang w:val="ru-RU"/>
        </w:rPr>
        <w:t xml:space="preserve">также подтверждается письменными материалами  дела, а именно: </w:t>
      </w:r>
    </w:p>
    <w:p w:rsidR="005F778D" w:rsidRPr="00BD1311" w:rsidP="005F778D">
      <w:pPr>
        <w:pStyle w:val="BodyTextIndent"/>
        <w:ind w:left="0" w:firstLine="851"/>
        <w:jc w:val="both"/>
        <w:rPr>
          <w:color w:val="000000"/>
          <w:sz w:val="28"/>
          <w:szCs w:val="28"/>
          <w:lang w:val="ru-RU"/>
        </w:rPr>
      </w:pPr>
      <w:r w:rsidRPr="00BD1311">
        <w:rPr>
          <w:color w:val="000000"/>
          <w:sz w:val="28"/>
          <w:szCs w:val="28"/>
          <w:lang w:val="ru-RU"/>
        </w:rPr>
        <w:t xml:space="preserve">- протоколом об административном правонарушении серии </w:t>
      </w:r>
      <w:r w:rsidRPr="00BD1311" w:rsidR="00F34990">
        <w:rPr>
          <w:color w:val="000000"/>
          <w:sz w:val="28"/>
          <w:szCs w:val="28"/>
          <w:lang w:val="ru-RU"/>
        </w:rPr>
        <w:t>61 АГ</w:t>
      </w:r>
      <w:r w:rsidRPr="00BD1311" w:rsidR="009D4AFE">
        <w:rPr>
          <w:color w:val="000000"/>
          <w:sz w:val="28"/>
          <w:szCs w:val="28"/>
          <w:lang w:val="ru-RU"/>
        </w:rPr>
        <w:t xml:space="preserve"> </w:t>
      </w:r>
      <w:r w:rsidRPr="00BD1311">
        <w:rPr>
          <w:color w:val="000000"/>
          <w:sz w:val="28"/>
          <w:szCs w:val="28"/>
          <w:lang w:val="ru-RU"/>
        </w:rPr>
        <w:t xml:space="preserve">№ </w:t>
      </w:r>
      <w:r w:rsidR="000D5388">
        <w:rPr>
          <w:color w:val="000000"/>
          <w:sz w:val="28"/>
          <w:szCs w:val="28"/>
          <w:lang w:val="ru-RU"/>
        </w:rPr>
        <w:t>354163</w:t>
      </w:r>
      <w:r w:rsidRPr="00BD1311">
        <w:rPr>
          <w:color w:val="000000"/>
          <w:sz w:val="28"/>
          <w:szCs w:val="28"/>
          <w:lang w:val="ru-RU"/>
        </w:rPr>
        <w:t xml:space="preserve"> от </w:t>
      </w:r>
      <w:r w:rsidR="000D5388">
        <w:rPr>
          <w:color w:val="000000"/>
          <w:sz w:val="28"/>
          <w:szCs w:val="28"/>
          <w:lang w:val="ru-RU"/>
        </w:rPr>
        <w:t>13.04.2018 г.</w:t>
      </w:r>
      <w:r w:rsidRPr="00BD1311">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0D5388" w:rsidR="000D5388">
        <w:rPr>
          <w:color w:val="000000"/>
          <w:sz w:val="28"/>
          <w:szCs w:val="28"/>
          <w:lang w:val="ru-RU"/>
        </w:rPr>
        <w:t>Балуев</w:t>
      </w:r>
      <w:r w:rsidR="000D5388">
        <w:rPr>
          <w:color w:val="000000"/>
          <w:sz w:val="28"/>
          <w:szCs w:val="28"/>
          <w:lang w:val="ru-RU"/>
        </w:rPr>
        <w:t>у</w:t>
      </w:r>
      <w:r w:rsidRPr="000D5388" w:rsidR="000D5388">
        <w:rPr>
          <w:color w:val="000000"/>
          <w:sz w:val="28"/>
          <w:szCs w:val="28"/>
          <w:lang w:val="ru-RU"/>
        </w:rPr>
        <w:t xml:space="preserve"> К.Я. </w:t>
      </w:r>
      <w:r w:rsidRPr="00BD1311">
        <w:rPr>
          <w:color w:val="000000"/>
          <w:sz w:val="28"/>
          <w:szCs w:val="28"/>
          <w:lang w:val="ru-RU"/>
        </w:rPr>
        <w:t>права, предусмотренные ст.25.1 КоАП РФ, ст.51 Конституции РФ, были разъяснены, копию протокола получил</w:t>
      </w:r>
      <w:r w:rsidRPr="00BD1311" w:rsidR="00794242">
        <w:rPr>
          <w:color w:val="000000"/>
          <w:sz w:val="28"/>
          <w:szCs w:val="28"/>
          <w:lang w:val="ru-RU"/>
        </w:rPr>
        <w:t xml:space="preserve">, а так же </w:t>
      </w:r>
      <w:r w:rsidRPr="00BD1311" w:rsidR="008D0AC2">
        <w:rPr>
          <w:color w:val="000000"/>
          <w:sz w:val="28"/>
          <w:szCs w:val="28"/>
          <w:lang w:val="ru-RU"/>
        </w:rPr>
        <w:t>в графе протокола объяснен</w:t>
      </w:r>
      <w:r w:rsidRPr="00BD1311" w:rsidR="007E559A">
        <w:rPr>
          <w:color w:val="000000"/>
          <w:sz w:val="28"/>
          <w:szCs w:val="28"/>
          <w:lang w:val="ru-RU"/>
        </w:rPr>
        <w:t>и</w:t>
      </w:r>
      <w:r w:rsidRPr="00BD1311" w:rsidR="008D0AC2">
        <w:rPr>
          <w:color w:val="000000"/>
          <w:sz w:val="28"/>
          <w:szCs w:val="28"/>
          <w:lang w:val="ru-RU"/>
        </w:rPr>
        <w:t>я</w:t>
      </w:r>
      <w:r w:rsidRPr="00BD1311" w:rsidR="007E559A">
        <w:rPr>
          <w:color w:val="000000"/>
          <w:sz w:val="28"/>
          <w:szCs w:val="28"/>
          <w:lang w:val="ru-RU"/>
        </w:rPr>
        <w:t xml:space="preserve"> лица</w:t>
      </w:r>
      <w:r w:rsidRPr="00BD1311" w:rsidR="008D0AC2">
        <w:rPr>
          <w:color w:val="000000"/>
          <w:sz w:val="28"/>
          <w:szCs w:val="28"/>
          <w:lang w:val="ru-RU"/>
        </w:rPr>
        <w:t>,</w:t>
      </w:r>
      <w:r w:rsidRPr="00BD1311" w:rsidR="007E559A">
        <w:rPr>
          <w:color w:val="000000"/>
          <w:sz w:val="28"/>
          <w:szCs w:val="28"/>
          <w:lang w:val="ru-RU"/>
        </w:rPr>
        <w:t xml:space="preserve"> в отношении которого возбуждено дело об административном правонарушении, </w:t>
      </w:r>
      <w:r w:rsidRPr="000D5388" w:rsidR="000D5388">
        <w:rPr>
          <w:color w:val="000000"/>
          <w:sz w:val="28"/>
          <w:szCs w:val="28"/>
          <w:lang w:val="ru-RU"/>
        </w:rPr>
        <w:t>Балуев</w:t>
      </w:r>
      <w:r w:rsidR="000D5388">
        <w:rPr>
          <w:color w:val="000000"/>
          <w:sz w:val="28"/>
          <w:szCs w:val="28"/>
          <w:lang w:val="ru-RU"/>
        </w:rPr>
        <w:t>ым</w:t>
      </w:r>
      <w:r w:rsidRPr="000D5388" w:rsidR="000D5388">
        <w:rPr>
          <w:color w:val="000000"/>
          <w:sz w:val="28"/>
          <w:szCs w:val="28"/>
          <w:lang w:val="ru-RU"/>
        </w:rPr>
        <w:t xml:space="preserve"> К.Я. </w:t>
      </w:r>
      <w:r w:rsidRPr="00BD1311" w:rsidR="007E559A">
        <w:rPr>
          <w:color w:val="000000"/>
          <w:sz w:val="28"/>
          <w:szCs w:val="28"/>
          <w:lang w:val="ru-RU"/>
        </w:rPr>
        <w:t>собственноручно написано</w:t>
      </w:r>
      <w:r w:rsidRPr="00BD1311" w:rsidR="00F34990">
        <w:rPr>
          <w:color w:val="000000"/>
          <w:sz w:val="28"/>
          <w:szCs w:val="28"/>
          <w:lang w:val="ru-RU"/>
        </w:rPr>
        <w:t>: «</w:t>
      </w:r>
      <w:r w:rsidR="000D5388">
        <w:rPr>
          <w:color w:val="000000"/>
          <w:sz w:val="28"/>
          <w:szCs w:val="28"/>
          <w:lang w:val="ru-RU"/>
        </w:rPr>
        <w:t>Согласен</w:t>
      </w:r>
      <w:r w:rsidR="000D5388">
        <w:rPr>
          <w:color w:val="000000"/>
          <w:sz w:val="28"/>
          <w:szCs w:val="28"/>
          <w:lang w:val="ru-RU"/>
        </w:rPr>
        <w:t xml:space="preserve"> с нарушением</w:t>
      </w:r>
      <w:r w:rsidRPr="00BD1311" w:rsidR="00F34990">
        <w:rPr>
          <w:color w:val="000000"/>
          <w:sz w:val="28"/>
          <w:szCs w:val="28"/>
          <w:lang w:val="ru-RU"/>
        </w:rPr>
        <w:t>»</w:t>
      </w:r>
      <w:r w:rsidRPr="00BD1311">
        <w:rPr>
          <w:color w:val="000000"/>
          <w:sz w:val="28"/>
          <w:szCs w:val="28"/>
          <w:lang w:val="ru-RU"/>
        </w:rPr>
        <w:t xml:space="preserve"> (л.д.1); </w:t>
      </w:r>
    </w:p>
    <w:p w:rsidR="005F778D" w:rsidRPr="00BD1311" w:rsidP="005F778D">
      <w:pPr>
        <w:pStyle w:val="BodyTextIndent"/>
        <w:ind w:left="0" w:firstLine="851"/>
        <w:jc w:val="both"/>
        <w:rPr>
          <w:color w:val="000000"/>
          <w:sz w:val="28"/>
          <w:szCs w:val="28"/>
          <w:lang w:val="ru-RU"/>
        </w:rPr>
      </w:pPr>
      <w:r w:rsidRPr="00BD1311">
        <w:rPr>
          <w:color w:val="000000"/>
          <w:sz w:val="28"/>
          <w:szCs w:val="28"/>
          <w:lang w:val="ru-RU"/>
        </w:rPr>
        <w:t xml:space="preserve">- протоколом </w:t>
      </w:r>
      <w:r w:rsidRPr="00BD1311" w:rsidR="00C66843">
        <w:rPr>
          <w:color w:val="000000"/>
          <w:sz w:val="28"/>
          <w:szCs w:val="28"/>
          <w:lang w:val="ru-RU"/>
        </w:rPr>
        <w:t xml:space="preserve">об отстранении от управления транспортным средством </w:t>
      </w:r>
      <w:r w:rsidR="000D5388">
        <w:rPr>
          <w:sz w:val="28"/>
          <w:szCs w:val="28"/>
          <w:lang w:val="ru-RU"/>
        </w:rPr>
        <w:t>мопедом марки «</w:t>
      </w:r>
      <w:r w:rsidR="009E6597">
        <w:rPr>
          <w:sz w:val="28"/>
          <w:szCs w:val="28"/>
          <w:lang w:val="ru-RU"/>
        </w:rPr>
        <w:t>…</w:t>
      </w:r>
      <w:r w:rsidR="000D5388">
        <w:rPr>
          <w:sz w:val="28"/>
          <w:szCs w:val="28"/>
          <w:lang w:val="ru-RU"/>
        </w:rPr>
        <w:t xml:space="preserve">» </w:t>
      </w:r>
      <w:r w:rsidRPr="00BD1311">
        <w:rPr>
          <w:color w:val="000000"/>
          <w:sz w:val="28"/>
          <w:szCs w:val="28"/>
          <w:lang w:val="ru-RU"/>
        </w:rPr>
        <w:t>се</w:t>
      </w:r>
      <w:r w:rsidRPr="00BD1311" w:rsidR="009D4AFE">
        <w:rPr>
          <w:color w:val="000000"/>
          <w:sz w:val="28"/>
          <w:szCs w:val="28"/>
          <w:lang w:val="ru-RU"/>
        </w:rPr>
        <w:t xml:space="preserve">рии 61 АМ </w:t>
      </w:r>
      <w:r w:rsidRPr="00BD1311" w:rsidR="00C66843">
        <w:rPr>
          <w:color w:val="000000"/>
          <w:sz w:val="28"/>
          <w:szCs w:val="28"/>
          <w:lang w:val="ru-RU"/>
        </w:rPr>
        <w:t>407</w:t>
      </w:r>
      <w:r w:rsidR="000D5388">
        <w:rPr>
          <w:color w:val="000000"/>
          <w:sz w:val="28"/>
          <w:szCs w:val="28"/>
          <w:lang w:val="ru-RU"/>
        </w:rPr>
        <w:t>323</w:t>
      </w:r>
      <w:r w:rsidRPr="00BD1311" w:rsidR="00794242">
        <w:rPr>
          <w:color w:val="000000"/>
          <w:sz w:val="28"/>
          <w:szCs w:val="28"/>
          <w:lang w:val="ru-RU"/>
        </w:rPr>
        <w:t xml:space="preserve"> </w:t>
      </w:r>
      <w:r w:rsidRPr="00BD1311" w:rsidR="009D4AFE">
        <w:rPr>
          <w:color w:val="000000"/>
          <w:sz w:val="28"/>
          <w:szCs w:val="28"/>
          <w:lang w:val="ru-RU"/>
        </w:rPr>
        <w:t xml:space="preserve">от </w:t>
      </w:r>
      <w:r w:rsidR="000D5388">
        <w:rPr>
          <w:color w:val="000000"/>
          <w:sz w:val="28"/>
          <w:szCs w:val="28"/>
          <w:lang w:val="ru-RU"/>
        </w:rPr>
        <w:t>13.04</w:t>
      </w:r>
      <w:r w:rsidRPr="00BD1311" w:rsidR="00794242">
        <w:rPr>
          <w:color w:val="000000"/>
          <w:sz w:val="28"/>
          <w:szCs w:val="28"/>
          <w:lang w:val="ru-RU"/>
        </w:rPr>
        <w:t>.2018</w:t>
      </w:r>
      <w:r w:rsidRPr="00BD1311">
        <w:rPr>
          <w:color w:val="000000"/>
          <w:sz w:val="28"/>
          <w:szCs w:val="28"/>
          <w:lang w:val="ru-RU"/>
        </w:rPr>
        <w:t xml:space="preserve">  года</w:t>
      </w:r>
      <w:r w:rsidRPr="00BD1311" w:rsidR="00466188">
        <w:rPr>
          <w:color w:val="000000"/>
          <w:sz w:val="28"/>
          <w:szCs w:val="28"/>
          <w:lang w:val="ru-RU"/>
        </w:rPr>
        <w:t xml:space="preserve">, указанная мера обеспечения проведена </w:t>
      </w:r>
      <w:r w:rsidR="00B63C84">
        <w:rPr>
          <w:color w:val="000000"/>
          <w:sz w:val="28"/>
          <w:szCs w:val="28"/>
          <w:lang w:val="ru-RU"/>
        </w:rPr>
        <w:t xml:space="preserve">в присутствии двух понятых </w:t>
      </w:r>
      <w:r w:rsidR="009E6597">
        <w:rPr>
          <w:color w:val="000000"/>
          <w:sz w:val="28"/>
          <w:szCs w:val="28"/>
          <w:lang w:val="ru-RU"/>
        </w:rPr>
        <w:t>….</w:t>
      </w:r>
      <w:r w:rsidR="00B63C84">
        <w:rPr>
          <w:color w:val="000000"/>
          <w:sz w:val="28"/>
          <w:szCs w:val="28"/>
          <w:lang w:val="ru-RU"/>
        </w:rPr>
        <w:t xml:space="preserve"> </w:t>
      </w:r>
      <w:r w:rsidR="009E6597">
        <w:rPr>
          <w:color w:val="000000"/>
          <w:sz w:val="28"/>
          <w:szCs w:val="28"/>
          <w:lang w:val="ru-RU"/>
        </w:rPr>
        <w:t>…</w:t>
      </w:r>
      <w:r w:rsidRPr="00BD1311">
        <w:rPr>
          <w:color w:val="000000"/>
          <w:sz w:val="28"/>
          <w:szCs w:val="28"/>
          <w:lang w:val="ru-RU"/>
        </w:rPr>
        <w:t xml:space="preserve"> (л.д.2);</w:t>
      </w:r>
    </w:p>
    <w:p w:rsidR="005F778D" w:rsidP="005F778D">
      <w:pPr>
        <w:pStyle w:val="BodyTextIndent"/>
        <w:ind w:left="0" w:firstLine="851"/>
        <w:jc w:val="both"/>
        <w:rPr>
          <w:color w:val="000000"/>
          <w:sz w:val="28"/>
          <w:szCs w:val="28"/>
          <w:lang w:val="ru-RU"/>
        </w:rPr>
      </w:pPr>
      <w:r w:rsidRPr="00BD1311">
        <w:rPr>
          <w:color w:val="000000"/>
          <w:sz w:val="28"/>
          <w:szCs w:val="28"/>
          <w:lang w:val="ru-RU"/>
        </w:rPr>
        <w:t>- актом освидетельствования на состояние алкогольного опьянения серии 61 АА №</w:t>
      </w:r>
      <w:r w:rsidR="000D5388">
        <w:rPr>
          <w:color w:val="000000"/>
          <w:sz w:val="28"/>
          <w:szCs w:val="28"/>
          <w:lang w:val="ru-RU"/>
        </w:rPr>
        <w:t>141507</w:t>
      </w:r>
      <w:r w:rsidRPr="00BD1311">
        <w:rPr>
          <w:color w:val="000000"/>
          <w:sz w:val="28"/>
          <w:szCs w:val="28"/>
          <w:lang w:val="ru-RU"/>
        </w:rPr>
        <w:t xml:space="preserve"> от </w:t>
      </w:r>
      <w:r w:rsidR="000D5388">
        <w:rPr>
          <w:color w:val="000000"/>
          <w:sz w:val="28"/>
          <w:szCs w:val="28"/>
          <w:lang w:val="ru-RU"/>
        </w:rPr>
        <w:t>13.04</w:t>
      </w:r>
      <w:r w:rsidRPr="00BD1311" w:rsidR="00F34990">
        <w:rPr>
          <w:color w:val="000000"/>
          <w:sz w:val="28"/>
          <w:szCs w:val="28"/>
          <w:lang w:val="ru-RU"/>
        </w:rPr>
        <w:t>.</w:t>
      </w:r>
      <w:r w:rsidRPr="00BD1311" w:rsidR="00794242">
        <w:rPr>
          <w:color w:val="000000"/>
          <w:sz w:val="28"/>
          <w:szCs w:val="28"/>
          <w:lang w:val="ru-RU"/>
        </w:rPr>
        <w:t>2018</w:t>
      </w:r>
      <w:r w:rsidRPr="00BD1311" w:rsidR="007E559A">
        <w:rPr>
          <w:color w:val="000000"/>
          <w:sz w:val="28"/>
          <w:szCs w:val="28"/>
          <w:lang w:val="ru-RU"/>
        </w:rPr>
        <w:t xml:space="preserve"> года, в котором указано, что у </w:t>
      </w:r>
      <w:r w:rsidR="000D5388">
        <w:rPr>
          <w:color w:val="000000"/>
          <w:sz w:val="28"/>
          <w:szCs w:val="28"/>
          <w:lang w:val="ru-RU"/>
        </w:rPr>
        <w:t>Балуева К.Я.</w:t>
      </w:r>
      <w:r w:rsidRPr="00BD1311" w:rsidR="007E559A">
        <w:rPr>
          <w:color w:val="000000"/>
          <w:sz w:val="28"/>
          <w:szCs w:val="28"/>
          <w:lang w:val="ru-RU"/>
        </w:rPr>
        <w:t xml:space="preserve"> име</w:t>
      </w:r>
      <w:r w:rsidRPr="00BD1311" w:rsidR="00466188">
        <w:rPr>
          <w:color w:val="000000"/>
          <w:sz w:val="28"/>
          <w:szCs w:val="28"/>
          <w:lang w:val="ru-RU"/>
        </w:rPr>
        <w:t>ются</w:t>
      </w:r>
      <w:r w:rsidRPr="00BD1311" w:rsidR="007E559A">
        <w:rPr>
          <w:color w:val="000000"/>
          <w:sz w:val="28"/>
          <w:szCs w:val="28"/>
          <w:lang w:val="ru-RU"/>
        </w:rPr>
        <w:t xml:space="preserve"> признаки опьянения, а именно </w:t>
      </w:r>
      <w:r w:rsidRPr="00BD1311" w:rsidR="00F34990">
        <w:rPr>
          <w:color w:val="000000"/>
          <w:sz w:val="28"/>
          <w:szCs w:val="28"/>
          <w:lang w:val="ru-RU"/>
        </w:rPr>
        <w:t xml:space="preserve">запах алкоголя изо рта, </w:t>
      </w:r>
      <w:r w:rsidR="000D5388">
        <w:rPr>
          <w:color w:val="000000"/>
          <w:sz w:val="28"/>
          <w:szCs w:val="28"/>
          <w:lang w:val="ru-RU"/>
        </w:rPr>
        <w:t>неустойчивость позы,</w:t>
      </w:r>
      <w:r w:rsidR="005F2FD9">
        <w:rPr>
          <w:color w:val="000000"/>
          <w:sz w:val="28"/>
          <w:szCs w:val="28"/>
          <w:lang w:val="ru-RU"/>
        </w:rPr>
        <w:t xml:space="preserve"> нарушение речи, резкое изменен</w:t>
      </w:r>
      <w:r w:rsidR="000D5388">
        <w:rPr>
          <w:color w:val="000000"/>
          <w:sz w:val="28"/>
          <w:szCs w:val="28"/>
          <w:lang w:val="ru-RU"/>
        </w:rPr>
        <w:t>и</w:t>
      </w:r>
      <w:r w:rsidR="005F2FD9">
        <w:rPr>
          <w:color w:val="000000"/>
          <w:sz w:val="28"/>
          <w:szCs w:val="28"/>
          <w:lang w:val="ru-RU"/>
        </w:rPr>
        <w:t>е</w:t>
      </w:r>
      <w:r w:rsidR="000D5388">
        <w:rPr>
          <w:color w:val="000000"/>
          <w:sz w:val="28"/>
          <w:szCs w:val="28"/>
          <w:lang w:val="ru-RU"/>
        </w:rPr>
        <w:t xml:space="preserve"> кожных покровов лица, поведение не соответствующее обстановке.</w:t>
      </w:r>
      <w:r w:rsidRPr="00BD1311" w:rsidR="00F34990">
        <w:rPr>
          <w:color w:val="000000"/>
          <w:sz w:val="28"/>
          <w:szCs w:val="28"/>
          <w:lang w:val="ru-RU"/>
        </w:rPr>
        <w:t xml:space="preserve"> Исследование на состояние опьянения проведено при  помощи прибора АЛКОТЕ</w:t>
      </w:r>
      <w:r w:rsidR="00B63C84">
        <w:rPr>
          <w:color w:val="000000"/>
          <w:sz w:val="28"/>
          <w:szCs w:val="28"/>
          <w:lang w:val="ru-RU"/>
        </w:rPr>
        <w:t xml:space="preserve">СТ, </w:t>
      </w:r>
      <w:r w:rsidRPr="00BD1311" w:rsidR="00F34990">
        <w:rPr>
          <w:color w:val="000000"/>
          <w:sz w:val="28"/>
          <w:szCs w:val="28"/>
          <w:lang w:val="ru-RU"/>
        </w:rPr>
        <w:t xml:space="preserve"> согласно котор</w:t>
      </w:r>
      <w:r w:rsidR="005F2FD9">
        <w:rPr>
          <w:color w:val="000000"/>
          <w:sz w:val="28"/>
          <w:szCs w:val="28"/>
          <w:lang w:val="ru-RU"/>
        </w:rPr>
        <w:t>о</w:t>
      </w:r>
      <w:r w:rsidR="00B63C84">
        <w:rPr>
          <w:color w:val="000000"/>
          <w:sz w:val="28"/>
          <w:szCs w:val="28"/>
          <w:lang w:val="ru-RU"/>
        </w:rPr>
        <w:t xml:space="preserve">му </w:t>
      </w:r>
      <w:r w:rsidRPr="00BD1311" w:rsidR="00F34990">
        <w:rPr>
          <w:color w:val="000000"/>
          <w:sz w:val="28"/>
          <w:szCs w:val="28"/>
          <w:lang w:val="ru-RU"/>
        </w:rPr>
        <w:t>показания прибора составили 0,</w:t>
      </w:r>
      <w:r w:rsidR="00B63C84">
        <w:rPr>
          <w:color w:val="000000"/>
          <w:sz w:val="28"/>
          <w:szCs w:val="28"/>
          <w:lang w:val="ru-RU"/>
        </w:rPr>
        <w:t xml:space="preserve">92 </w:t>
      </w:r>
      <w:r w:rsidRPr="00BD1311" w:rsidR="00F34990">
        <w:rPr>
          <w:color w:val="000000"/>
          <w:sz w:val="28"/>
          <w:szCs w:val="28"/>
          <w:lang w:val="ru-RU"/>
        </w:rPr>
        <w:t>мл/л</w:t>
      </w:r>
      <w:r w:rsidRPr="00BD1311" w:rsidR="00BD7017">
        <w:rPr>
          <w:color w:val="000000"/>
          <w:sz w:val="28"/>
          <w:szCs w:val="28"/>
          <w:lang w:val="ru-RU"/>
        </w:rPr>
        <w:t xml:space="preserve">. </w:t>
      </w:r>
      <w:r w:rsidR="00B63C84">
        <w:rPr>
          <w:color w:val="000000"/>
          <w:sz w:val="28"/>
          <w:szCs w:val="28"/>
          <w:lang w:val="ru-RU"/>
        </w:rPr>
        <w:t>Балуев К.Я.</w:t>
      </w:r>
      <w:r w:rsidRPr="00BD1311" w:rsidR="00B63C84">
        <w:rPr>
          <w:color w:val="000000"/>
          <w:sz w:val="28"/>
          <w:szCs w:val="28"/>
          <w:lang w:val="ru-RU"/>
        </w:rPr>
        <w:t xml:space="preserve"> </w:t>
      </w:r>
      <w:r w:rsidR="00B63C84">
        <w:rPr>
          <w:color w:val="000000"/>
          <w:sz w:val="28"/>
          <w:szCs w:val="28"/>
          <w:lang w:val="ru-RU"/>
        </w:rPr>
        <w:t>с показаниями прибора согласился</w:t>
      </w:r>
      <w:r w:rsidRPr="00BD1311" w:rsidR="00466188">
        <w:rPr>
          <w:color w:val="000000"/>
          <w:sz w:val="28"/>
          <w:szCs w:val="28"/>
          <w:lang w:val="ru-RU"/>
        </w:rPr>
        <w:t xml:space="preserve">, указанная мера обеспечения проведена </w:t>
      </w:r>
      <w:r w:rsidR="009E6597">
        <w:rPr>
          <w:color w:val="000000"/>
          <w:sz w:val="28"/>
          <w:szCs w:val="28"/>
          <w:lang w:val="ru-RU"/>
        </w:rPr>
        <w:t>…</w:t>
      </w:r>
      <w:r w:rsidRPr="00B63C84" w:rsidR="00B63C84">
        <w:rPr>
          <w:color w:val="000000"/>
          <w:sz w:val="28"/>
          <w:szCs w:val="28"/>
          <w:lang w:val="ru-RU"/>
        </w:rPr>
        <w:t xml:space="preserve"> </w:t>
      </w:r>
      <w:r w:rsidR="009E6597">
        <w:rPr>
          <w:color w:val="000000"/>
          <w:sz w:val="28"/>
          <w:szCs w:val="28"/>
          <w:lang w:val="ru-RU"/>
        </w:rPr>
        <w:t>….</w:t>
      </w:r>
      <w:r w:rsidRPr="00BD1311" w:rsidR="007E559A">
        <w:rPr>
          <w:color w:val="000000"/>
          <w:sz w:val="28"/>
          <w:szCs w:val="28"/>
          <w:lang w:val="ru-RU"/>
        </w:rPr>
        <w:t xml:space="preserve"> (л.д.3)</w:t>
      </w:r>
      <w:r w:rsidRPr="00BD1311" w:rsidR="00BD7017">
        <w:rPr>
          <w:color w:val="000000"/>
          <w:sz w:val="28"/>
          <w:szCs w:val="28"/>
          <w:lang w:val="ru-RU"/>
        </w:rPr>
        <w:t>;</w:t>
      </w:r>
    </w:p>
    <w:p w:rsidR="00B63C84" w:rsidP="005F778D">
      <w:pPr>
        <w:pStyle w:val="BodyTextIndent"/>
        <w:ind w:left="0" w:firstLine="851"/>
        <w:jc w:val="both"/>
        <w:rPr>
          <w:color w:val="000000"/>
          <w:sz w:val="28"/>
          <w:szCs w:val="28"/>
          <w:lang w:val="ru-RU"/>
        </w:rPr>
      </w:pPr>
      <w:r>
        <w:rPr>
          <w:color w:val="000000"/>
          <w:sz w:val="28"/>
          <w:szCs w:val="28"/>
          <w:lang w:val="ru-RU"/>
        </w:rPr>
        <w:t xml:space="preserve">- объяснением понятых </w:t>
      </w:r>
      <w:r w:rsidR="009E6597">
        <w:rPr>
          <w:color w:val="000000"/>
          <w:sz w:val="28"/>
          <w:szCs w:val="28"/>
          <w:lang w:val="ru-RU"/>
        </w:rPr>
        <w:t>….</w:t>
      </w:r>
      <w:r>
        <w:rPr>
          <w:color w:val="000000"/>
          <w:sz w:val="28"/>
          <w:szCs w:val="28"/>
          <w:lang w:val="ru-RU"/>
        </w:rPr>
        <w:t xml:space="preserve"> </w:t>
      </w:r>
      <w:r w:rsidR="009E6597">
        <w:rPr>
          <w:color w:val="000000"/>
          <w:sz w:val="28"/>
          <w:szCs w:val="28"/>
          <w:lang w:val="ru-RU"/>
        </w:rPr>
        <w:t>…</w:t>
      </w:r>
      <w:r>
        <w:rPr>
          <w:color w:val="000000"/>
          <w:sz w:val="28"/>
          <w:szCs w:val="28"/>
          <w:lang w:val="ru-RU"/>
        </w:rPr>
        <w:t xml:space="preserve">. (л.д.5-6); </w:t>
      </w:r>
    </w:p>
    <w:p w:rsidR="00B63C84" w:rsidP="005F778D">
      <w:pPr>
        <w:pStyle w:val="BodyTextIndent"/>
        <w:ind w:left="0" w:firstLine="851"/>
        <w:jc w:val="both"/>
        <w:rPr>
          <w:color w:val="000000"/>
          <w:sz w:val="28"/>
          <w:szCs w:val="28"/>
          <w:lang w:val="ru-RU"/>
        </w:rPr>
      </w:pPr>
      <w:r>
        <w:rPr>
          <w:color w:val="000000"/>
          <w:sz w:val="28"/>
          <w:szCs w:val="28"/>
          <w:lang w:val="ru-RU"/>
        </w:rPr>
        <w:t xml:space="preserve">- рапортом инспектора ДПС группы ДПС ГИБДД ОМВД России по Бахчисарайскому району </w:t>
      </w:r>
      <w:r w:rsidR="009E6597">
        <w:rPr>
          <w:color w:val="000000"/>
          <w:sz w:val="28"/>
          <w:szCs w:val="28"/>
          <w:lang w:val="ru-RU"/>
        </w:rPr>
        <w:t>…</w:t>
      </w:r>
      <w:r>
        <w:rPr>
          <w:color w:val="000000"/>
          <w:sz w:val="28"/>
          <w:szCs w:val="28"/>
          <w:lang w:val="ru-RU"/>
        </w:rPr>
        <w:t xml:space="preserve"> (</w:t>
      </w:r>
      <w:r>
        <w:rPr>
          <w:color w:val="000000"/>
          <w:sz w:val="28"/>
          <w:szCs w:val="28"/>
          <w:lang w:val="ru-RU"/>
        </w:rPr>
        <w:t>л.д</w:t>
      </w:r>
      <w:r>
        <w:rPr>
          <w:color w:val="000000"/>
          <w:sz w:val="28"/>
          <w:szCs w:val="28"/>
          <w:lang w:val="ru-RU"/>
        </w:rPr>
        <w:t xml:space="preserve">. 7); </w:t>
      </w:r>
    </w:p>
    <w:p w:rsidR="00B63C84" w:rsidP="005F778D">
      <w:pPr>
        <w:pStyle w:val="BodyTextIndent"/>
        <w:ind w:left="0" w:firstLine="851"/>
        <w:jc w:val="both"/>
        <w:rPr>
          <w:color w:val="000000"/>
          <w:sz w:val="28"/>
          <w:szCs w:val="28"/>
          <w:lang w:val="ru-RU"/>
        </w:rPr>
      </w:pPr>
      <w:r>
        <w:rPr>
          <w:color w:val="000000"/>
          <w:sz w:val="28"/>
          <w:szCs w:val="28"/>
          <w:lang w:val="ru-RU"/>
        </w:rPr>
        <w:t xml:space="preserve">- рапортом полицейского ППСП ОМВД России по Бахчисарайскому району </w:t>
      </w:r>
      <w:r w:rsidR="009E6597">
        <w:rPr>
          <w:color w:val="000000"/>
          <w:sz w:val="28"/>
          <w:szCs w:val="28"/>
          <w:lang w:val="ru-RU"/>
        </w:rPr>
        <w:t>….</w:t>
      </w:r>
      <w:r>
        <w:rPr>
          <w:color w:val="000000"/>
          <w:sz w:val="28"/>
          <w:szCs w:val="28"/>
          <w:lang w:val="ru-RU"/>
        </w:rPr>
        <w:t xml:space="preserve">  (л.д.8); </w:t>
      </w:r>
    </w:p>
    <w:p w:rsidR="00B63C84" w:rsidRPr="00BD1311" w:rsidP="005F778D">
      <w:pPr>
        <w:pStyle w:val="BodyTextIndent"/>
        <w:ind w:left="0" w:firstLine="851"/>
        <w:jc w:val="both"/>
        <w:rPr>
          <w:color w:val="000000"/>
          <w:sz w:val="28"/>
          <w:szCs w:val="28"/>
          <w:lang w:val="ru-RU"/>
        </w:rPr>
      </w:pPr>
      <w:r>
        <w:rPr>
          <w:color w:val="000000"/>
          <w:sz w:val="28"/>
          <w:szCs w:val="28"/>
          <w:lang w:val="ru-RU"/>
        </w:rPr>
        <w:t xml:space="preserve">- справкой начальника ОГИБДД ОМВД России по Бахчисарайскому району </w:t>
      </w:r>
      <w:r w:rsidR="009E6597">
        <w:rPr>
          <w:color w:val="000000"/>
          <w:sz w:val="28"/>
          <w:szCs w:val="28"/>
          <w:lang w:val="ru-RU"/>
        </w:rPr>
        <w:t>…. (</w:t>
      </w:r>
      <w:r>
        <w:rPr>
          <w:color w:val="000000"/>
          <w:sz w:val="28"/>
          <w:szCs w:val="28"/>
          <w:lang w:val="ru-RU"/>
        </w:rPr>
        <w:t>л.д</w:t>
      </w:r>
      <w:r>
        <w:rPr>
          <w:color w:val="000000"/>
          <w:sz w:val="28"/>
          <w:szCs w:val="28"/>
          <w:lang w:val="ru-RU"/>
        </w:rPr>
        <w:t>. 9)</w:t>
      </w:r>
    </w:p>
    <w:p w:rsidR="00CE3686" w:rsidRPr="00BD1311" w:rsidP="00CE3686">
      <w:pPr>
        <w:autoSpaceDE w:val="0"/>
        <w:autoSpaceDN w:val="0"/>
        <w:adjustRightInd w:val="0"/>
        <w:ind w:firstLine="709"/>
        <w:jc w:val="both"/>
        <w:rPr>
          <w:rFonts w:eastAsia="Newton-Regular"/>
          <w:sz w:val="28"/>
          <w:szCs w:val="28"/>
          <w:lang w:val="ru-RU"/>
        </w:rPr>
      </w:pPr>
      <w:r w:rsidRPr="00BD1311">
        <w:rPr>
          <w:sz w:val="28"/>
          <w:szCs w:val="28"/>
          <w:lang w:val="ru-RU"/>
        </w:rPr>
        <w:t xml:space="preserve">Из материалов дела усматривается, что все процессуальные действия в отношении </w:t>
      </w:r>
      <w:r w:rsidRPr="00B63C84" w:rsidR="00B63C84">
        <w:rPr>
          <w:color w:val="000000"/>
          <w:sz w:val="28"/>
          <w:szCs w:val="28"/>
          <w:lang w:val="ru-RU"/>
        </w:rPr>
        <w:t>Балуев</w:t>
      </w:r>
      <w:r w:rsidR="00B63C84">
        <w:rPr>
          <w:color w:val="000000"/>
          <w:sz w:val="28"/>
          <w:szCs w:val="28"/>
          <w:lang w:val="ru-RU"/>
        </w:rPr>
        <w:t>а</w:t>
      </w:r>
      <w:r w:rsidRPr="00B63C84" w:rsidR="00B63C84">
        <w:rPr>
          <w:color w:val="000000"/>
          <w:sz w:val="28"/>
          <w:szCs w:val="28"/>
          <w:lang w:val="ru-RU"/>
        </w:rPr>
        <w:t xml:space="preserve"> К.Я. </w:t>
      </w:r>
      <w:r w:rsidRPr="00BD1311">
        <w:rPr>
          <w:sz w:val="28"/>
          <w:szCs w:val="28"/>
          <w:lang w:val="ru-RU"/>
        </w:rPr>
        <w:t xml:space="preserve">были проведены </w:t>
      </w:r>
      <w:r w:rsidRPr="00BD1311" w:rsidR="00BD7017">
        <w:rPr>
          <w:sz w:val="28"/>
          <w:szCs w:val="28"/>
          <w:lang w:val="ru-RU"/>
        </w:rPr>
        <w:t>в соответствии с требованиями КоАП РФ.</w:t>
      </w:r>
    </w:p>
    <w:p w:rsidR="00CE3686" w:rsidRPr="00BD1311" w:rsidP="00CE3686">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Мировой судья не усматривает оснований не доверять протоколу, составленному в отношении </w:t>
      </w:r>
      <w:r w:rsidR="00B63C84">
        <w:rPr>
          <w:color w:val="000000"/>
          <w:sz w:val="28"/>
          <w:szCs w:val="28"/>
          <w:lang w:val="ru-RU"/>
        </w:rPr>
        <w:t>Балуева К.Я.</w:t>
      </w:r>
      <w:r w:rsidRPr="00BD1311" w:rsidR="00B63C84">
        <w:rPr>
          <w:color w:val="000000"/>
          <w:sz w:val="28"/>
          <w:szCs w:val="28"/>
          <w:lang w:val="ru-RU"/>
        </w:rPr>
        <w:t xml:space="preserve"> </w:t>
      </w:r>
      <w:r w:rsidRPr="00BD1311">
        <w:rPr>
          <w:rFonts w:eastAsia="Newton-Regular"/>
          <w:sz w:val="28"/>
          <w:szCs w:val="28"/>
          <w:lang w:val="ru-RU"/>
        </w:rPr>
        <w:t>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К обстоятельствам, смягчающим административную ответственность предусмотренным ст. 4.2 КоАП РФ </w:t>
      </w:r>
      <w:r w:rsidRPr="00BD1311" w:rsidR="00466188">
        <w:rPr>
          <w:rFonts w:eastAsia="Newton-Regular"/>
          <w:sz w:val="28"/>
          <w:szCs w:val="28"/>
          <w:lang w:val="ru-RU"/>
        </w:rPr>
        <w:t xml:space="preserve">мировой судья </w:t>
      </w:r>
      <w:r w:rsidRPr="00BD1311">
        <w:rPr>
          <w:rFonts w:eastAsia="Newton-Regular"/>
          <w:sz w:val="28"/>
          <w:szCs w:val="28"/>
          <w:lang w:val="ru-RU"/>
        </w:rPr>
        <w:t xml:space="preserve"> относит </w:t>
      </w:r>
      <w:r w:rsidRPr="00BD1311" w:rsidR="00466188">
        <w:rPr>
          <w:rFonts w:eastAsia="Newton-Regular"/>
          <w:sz w:val="28"/>
          <w:szCs w:val="28"/>
          <w:lang w:val="ru-RU"/>
        </w:rPr>
        <w:t xml:space="preserve">раскаяние в </w:t>
      </w:r>
      <w:r w:rsidRPr="00BD1311" w:rsidR="003C59AF">
        <w:rPr>
          <w:rFonts w:eastAsia="Newton-Regular"/>
          <w:sz w:val="28"/>
          <w:szCs w:val="28"/>
          <w:lang w:val="ru-RU"/>
        </w:rPr>
        <w:t>содеянном</w:t>
      </w:r>
      <w:r w:rsidRPr="00BD1311" w:rsidR="00466188">
        <w:rPr>
          <w:rFonts w:eastAsia="Newton-Regular"/>
          <w:sz w:val="28"/>
          <w:szCs w:val="28"/>
          <w:lang w:val="ru-RU"/>
        </w:rPr>
        <w:t xml:space="preserve"> </w:t>
      </w:r>
      <w:r w:rsidRPr="00BD1311" w:rsidR="003C59AF">
        <w:rPr>
          <w:rFonts w:eastAsia="Newton-Regular"/>
          <w:sz w:val="28"/>
          <w:szCs w:val="28"/>
          <w:lang w:val="ru-RU"/>
        </w:rPr>
        <w:t xml:space="preserve"> лица</w:t>
      </w:r>
      <w:r w:rsidRPr="00BD1311">
        <w:rPr>
          <w:rFonts w:eastAsia="Newton-Regular"/>
          <w:sz w:val="28"/>
          <w:szCs w:val="28"/>
          <w:lang w:val="ru-RU"/>
        </w:rPr>
        <w:t xml:space="preserve">, в отношении которого </w:t>
      </w:r>
      <w:r w:rsidRPr="00BD1311" w:rsidR="00BD7017">
        <w:rPr>
          <w:rFonts w:eastAsia="Newton-Regular"/>
          <w:sz w:val="28"/>
          <w:szCs w:val="28"/>
          <w:lang w:val="ru-RU"/>
        </w:rPr>
        <w:t>ведётся</w:t>
      </w:r>
      <w:r w:rsidRPr="00BD1311">
        <w:rPr>
          <w:rFonts w:eastAsia="Newton-Regular"/>
          <w:sz w:val="28"/>
          <w:szCs w:val="28"/>
          <w:lang w:val="ru-RU"/>
        </w:rPr>
        <w:t xml:space="preserve"> производство по делу об административном правонарушении.</w:t>
      </w:r>
    </w:p>
    <w:p w:rsidR="00510FE4"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Обстоятельств, отягчающих административную ответственность </w:t>
      </w:r>
      <w:r w:rsidR="00B63C84">
        <w:rPr>
          <w:color w:val="000000"/>
          <w:sz w:val="28"/>
          <w:szCs w:val="28"/>
          <w:lang w:val="ru-RU"/>
        </w:rPr>
        <w:t>Балуева К.Я.</w:t>
      </w:r>
      <w:r w:rsidR="005F2FD9">
        <w:rPr>
          <w:color w:val="000000"/>
          <w:sz w:val="28"/>
          <w:szCs w:val="28"/>
          <w:lang w:val="ru-RU"/>
        </w:rPr>
        <w:t>,</w:t>
      </w:r>
      <w:r w:rsidRPr="00BD1311" w:rsidR="00B63C84">
        <w:rPr>
          <w:color w:val="000000"/>
          <w:sz w:val="28"/>
          <w:szCs w:val="28"/>
          <w:lang w:val="ru-RU"/>
        </w:rPr>
        <w:t xml:space="preserve"> </w:t>
      </w:r>
      <w:r w:rsidRPr="00BD1311" w:rsidR="00BD7017">
        <w:rPr>
          <w:rFonts w:eastAsia="Newton-Regular"/>
          <w:sz w:val="28"/>
          <w:szCs w:val="28"/>
          <w:lang w:val="ru-RU"/>
        </w:rPr>
        <w:t xml:space="preserve">мировым судьёй </w:t>
      </w:r>
      <w:r w:rsidRPr="00BD1311">
        <w:rPr>
          <w:rFonts w:eastAsia="Newton-Regular"/>
          <w:sz w:val="28"/>
          <w:szCs w:val="28"/>
          <w:lang w:val="ru-RU"/>
        </w:rPr>
        <w:t xml:space="preserve"> не установлено.</w:t>
      </w:r>
    </w:p>
    <w:p w:rsidR="003C59AF" w:rsidRPr="00BD1311" w:rsidP="00510FE4">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При назначении административного наказания мировой судья учитывает </w:t>
      </w:r>
      <w:r w:rsidRPr="00BD1311">
        <w:rPr>
          <w:rFonts w:eastAsia="Newton-Regular"/>
          <w:sz w:val="28"/>
          <w:szCs w:val="28"/>
          <w:lang w:val="ru-RU"/>
        </w:rPr>
        <w:t xml:space="preserve">характер совершенного </w:t>
      </w:r>
      <w:r w:rsidR="00B63C84">
        <w:rPr>
          <w:color w:val="000000"/>
          <w:sz w:val="28"/>
          <w:szCs w:val="28"/>
          <w:lang w:val="ru-RU"/>
        </w:rPr>
        <w:t>Балуе</w:t>
      </w:r>
      <w:r w:rsidR="005F2FD9">
        <w:rPr>
          <w:color w:val="000000"/>
          <w:sz w:val="28"/>
          <w:szCs w:val="28"/>
          <w:lang w:val="ru-RU"/>
        </w:rPr>
        <w:t>в</w:t>
      </w:r>
      <w:r w:rsidR="00B63C84">
        <w:rPr>
          <w:color w:val="000000"/>
          <w:sz w:val="28"/>
          <w:szCs w:val="28"/>
          <w:lang w:val="ru-RU"/>
        </w:rPr>
        <w:t>ым К.Я.</w:t>
      </w:r>
      <w:r w:rsidRPr="00BD1311" w:rsidR="00B63C84">
        <w:rPr>
          <w:color w:val="000000"/>
          <w:sz w:val="28"/>
          <w:szCs w:val="28"/>
          <w:lang w:val="ru-RU"/>
        </w:rPr>
        <w:t xml:space="preserve"> </w:t>
      </w:r>
      <w:r w:rsidRPr="00BD1311">
        <w:rPr>
          <w:rFonts w:eastAsia="Newton-Regular"/>
          <w:sz w:val="28"/>
          <w:szCs w:val="28"/>
          <w:lang w:val="ru-RU"/>
        </w:rPr>
        <w:t xml:space="preserve">административного правонарушения, которое является грубым нарушением правил дорожного движения, </w:t>
      </w:r>
      <w:r w:rsidRPr="00BD1311" w:rsidR="00BD1311">
        <w:rPr>
          <w:rFonts w:eastAsia="Newton-Regular"/>
          <w:sz w:val="28"/>
          <w:szCs w:val="28"/>
          <w:lang w:val="ru-RU"/>
        </w:rPr>
        <w:t xml:space="preserve">личность правонарушителя, его материальное и семейное положение.  </w:t>
      </w:r>
    </w:p>
    <w:p w:rsidR="00CE3686" w:rsidRPr="00BD1311" w:rsidP="00CE3686">
      <w:pPr>
        <w:autoSpaceDE w:val="0"/>
        <w:autoSpaceDN w:val="0"/>
        <w:adjustRightInd w:val="0"/>
        <w:ind w:firstLine="709"/>
        <w:jc w:val="both"/>
        <w:rPr>
          <w:rFonts w:eastAsia="Newton-Regular"/>
          <w:sz w:val="28"/>
          <w:szCs w:val="28"/>
          <w:lang w:val="ru-RU"/>
        </w:rPr>
      </w:pPr>
      <w:r w:rsidRPr="00BD1311">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BD1311">
        <w:rPr>
          <w:rFonts w:eastAsia="Newton-Regular"/>
          <w:sz w:val="28"/>
          <w:szCs w:val="28"/>
          <w:lang w:val="ru-RU"/>
        </w:rPr>
        <w:t>правонарушений</w:t>
      </w:r>
      <w:r w:rsidRPr="00BD1311">
        <w:rPr>
          <w:rFonts w:eastAsia="Newton-Regular"/>
          <w:sz w:val="28"/>
          <w:szCs w:val="28"/>
          <w:lang w:val="ru-RU"/>
        </w:rPr>
        <w:t xml:space="preserve"> как самим правонарушителем, так и другими лицами, необходимо назначить </w:t>
      </w:r>
      <w:r w:rsidR="00B63C84">
        <w:rPr>
          <w:color w:val="000000"/>
          <w:sz w:val="28"/>
          <w:szCs w:val="28"/>
          <w:lang w:val="ru-RU"/>
        </w:rPr>
        <w:t>Балуеву К.Я.</w:t>
      </w:r>
      <w:r w:rsidRPr="00BD1311" w:rsidR="00B63C84">
        <w:rPr>
          <w:color w:val="000000"/>
          <w:sz w:val="28"/>
          <w:szCs w:val="28"/>
          <w:lang w:val="ru-RU"/>
        </w:rPr>
        <w:t xml:space="preserve"> </w:t>
      </w:r>
      <w:r w:rsidRPr="00BD1311">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BD1311" w:rsidP="005F778D">
      <w:pPr>
        <w:pStyle w:val="BodyTextIndent"/>
        <w:tabs>
          <w:tab w:val="left" w:pos="8228"/>
        </w:tabs>
        <w:ind w:left="0" w:right="23"/>
        <w:jc w:val="both"/>
        <w:rPr>
          <w:color w:val="000000"/>
          <w:sz w:val="28"/>
          <w:szCs w:val="28"/>
          <w:lang w:val="ru-RU"/>
        </w:rPr>
      </w:pPr>
      <w:r w:rsidRPr="00BD1311">
        <w:rPr>
          <w:color w:val="000000"/>
          <w:sz w:val="28"/>
          <w:szCs w:val="28"/>
          <w:lang w:val="ru-RU"/>
        </w:rPr>
        <w:t xml:space="preserve">         Руководствуясь ч.1 ст. </w:t>
      </w:r>
      <w:r w:rsidRPr="00BD1311" w:rsidR="00BD7017">
        <w:rPr>
          <w:color w:val="000000"/>
          <w:sz w:val="28"/>
          <w:szCs w:val="28"/>
          <w:lang w:val="ru-RU"/>
        </w:rPr>
        <w:t>12.8</w:t>
      </w:r>
      <w:r w:rsidRPr="00BD1311">
        <w:rPr>
          <w:color w:val="000000"/>
          <w:sz w:val="28"/>
          <w:szCs w:val="28"/>
          <w:lang w:val="ru-RU"/>
        </w:rPr>
        <w:t xml:space="preserve">, ст.ст.29.9, 29.10, 29.11 </w:t>
      </w:r>
      <w:r w:rsidRPr="00BD1311" w:rsidR="00CE3686">
        <w:rPr>
          <w:color w:val="000000"/>
          <w:sz w:val="28"/>
          <w:szCs w:val="28"/>
          <w:lang w:val="ru-RU"/>
        </w:rPr>
        <w:t>Кодекса Российской Федерации об административных правонарушениях</w:t>
      </w:r>
      <w:r w:rsidRPr="00BD1311">
        <w:rPr>
          <w:color w:val="000000"/>
          <w:sz w:val="28"/>
          <w:szCs w:val="28"/>
          <w:lang w:val="ru-RU"/>
        </w:rPr>
        <w:t>, мировой судья</w:t>
      </w:r>
    </w:p>
    <w:p w:rsidR="006E2033" w:rsidRPr="00BD1311" w:rsidP="005F778D">
      <w:pPr>
        <w:pStyle w:val="BodyTextIndent"/>
        <w:tabs>
          <w:tab w:val="left" w:pos="8228"/>
        </w:tabs>
        <w:ind w:left="0" w:right="23"/>
        <w:jc w:val="both"/>
        <w:rPr>
          <w:color w:val="000000"/>
          <w:sz w:val="28"/>
          <w:szCs w:val="28"/>
          <w:lang w:val="ru-RU"/>
        </w:rPr>
      </w:pPr>
    </w:p>
    <w:p w:rsidR="005F778D" w:rsidRPr="00BD1311" w:rsidP="005F778D">
      <w:pPr>
        <w:pStyle w:val="BodyTextIndent"/>
        <w:tabs>
          <w:tab w:val="left" w:pos="8228"/>
        </w:tabs>
        <w:ind w:left="0" w:right="23" w:firstLine="851"/>
        <w:rPr>
          <w:bCs/>
          <w:color w:val="000000"/>
          <w:sz w:val="28"/>
          <w:szCs w:val="28"/>
          <w:lang w:val="ru-RU"/>
        </w:rPr>
      </w:pPr>
      <w:r w:rsidRPr="00BD1311">
        <w:rPr>
          <w:bCs/>
          <w:color w:val="000000"/>
          <w:sz w:val="28"/>
          <w:szCs w:val="28"/>
          <w:lang w:val="ru-RU"/>
        </w:rPr>
        <w:t>П</w:t>
      </w:r>
      <w:r w:rsidRPr="00BD1311">
        <w:rPr>
          <w:bCs/>
          <w:color w:val="000000"/>
          <w:sz w:val="28"/>
          <w:szCs w:val="28"/>
          <w:lang w:val="ru-RU"/>
        </w:rPr>
        <w:t xml:space="preserve"> О С Т А Н О В И Л:</w:t>
      </w:r>
    </w:p>
    <w:p w:rsidR="006E2033" w:rsidRPr="00BD1311" w:rsidP="005F778D">
      <w:pPr>
        <w:pStyle w:val="BodyTextIndent"/>
        <w:tabs>
          <w:tab w:val="left" w:pos="8228"/>
        </w:tabs>
        <w:ind w:left="0" w:right="23" w:firstLine="851"/>
        <w:rPr>
          <w:bCs/>
          <w:color w:val="000000"/>
          <w:sz w:val="28"/>
          <w:szCs w:val="28"/>
          <w:lang w:val="ru-RU"/>
        </w:rPr>
      </w:pPr>
    </w:p>
    <w:p w:rsidR="002962C3" w:rsidRPr="00BD1311" w:rsidP="006E2033">
      <w:pPr>
        <w:pStyle w:val="BodyTextIndent"/>
        <w:ind w:left="0" w:right="23" w:firstLine="709"/>
        <w:jc w:val="both"/>
        <w:rPr>
          <w:color w:val="000000"/>
          <w:sz w:val="28"/>
          <w:szCs w:val="28"/>
          <w:lang w:val="ru-RU" w:eastAsia="uk-UA"/>
        </w:rPr>
      </w:pPr>
      <w:r>
        <w:rPr>
          <w:rFonts w:eastAsia="Newton-Regular"/>
          <w:sz w:val="28"/>
          <w:szCs w:val="28"/>
          <w:lang w:val="ru-RU" w:eastAsia="en-US"/>
        </w:rPr>
        <w:t xml:space="preserve">Балуева </w:t>
      </w:r>
      <w:r w:rsidR="009E6597">
        <w:rPr>
          <w:rFonts w:eastAsia="Newton-Regular"/>
          <w:sz w:val="28"/>
          <w:szCs w:val="28"/>
          <w:lang w:val="ru-RU" w:eastAsia="en-US"/>
        </w:rPr>
        <w:t>К.Я.</w:t>
      </w:r>
      <w:r>
        <w:rPr>
          <w:rFonts w:eastAsia="Newton-Regular"/>
          <w:sz w:val="28"/>
          <w:szCs w:val="28"/>
          <w:lang w:val="ru-RU" w:eastAsia="en-US"/>
        </w:rPr>
        <w:t>,</w:t>
      </w:r>
      <w:r w:rsidRPr="00BD1311">
        <w:rPr>
          <w:rFonts w:eastAsia="Newton-Regular"/>
          <w:sz w:val="28"/>
          <w:szCs w:val="28"/>
          <w:lang w:val="ru-RU" w:eastAsia="en-US"/>
        </w:rPr>
        <w:t xml:space="preserve"> </w:t>
      </w:r>
      <w:r w:rsidR="009E6597">
        <w:rPr>
          <w:rFonts w:eastAsia="Newton-Regular"/>
          <w:sz w:val="28"/>
          <w:szCs w:val="28"/>
          <w:lang w:val="ru-RU" w:eastAsia="en-US"/>
        </w:rPr>
        <w:t>…</w:t>
      </w:r>
      <w:r w:rsidRPr="00BD1311" w:rsidR="006F5DB7">
        <w:rPr>
          <w:rFonts w:eastAsia="Newton-Regular"/>
          <w:sz w:val="28"/>
          <w:szCs w:val="28"/>
          <w:lang w:val="ru-RU" w:eastAsia="en-US"/>
        </w:rPr>
        <w:t xml:space="preserve"> </w:t>
      </w:r>
      <w:r w:rsidRPr="00BD1311" w:rsidR="006E2033">
        <w:rPr>
          <w:rFonts w:eastAsia="Newton-Regular"/>
          <w:sz w:val="28"/>
          <w:szCs w:val="28"/>
          <w:lang w:val="ru-RU" w:eastAsia="en-US"/>
        </w:rPr>
        <w:t>года рождения</w:t>
      </w:r>
      <w:r w:rsidRPr="00BD1311" w:rsidR="008D0AC2">
        <w:rPr>
          <w:rFonts w:eastAsia="Newton-Regular"/>
          <w:sz w:val="28"/>
          <w:szCs w:val="28"/>
          <w:lang w:val="ru-RU" w:eastAsia="en-US"/>
        </w:rPr>
        <w:t>,</w:t>
      </w:r>
      <w:r w:rsidRPr="00BD1311" w:rsidR="005F778D">
        <w:rPr>
          <w:color w:val="000000"/>
          <w:sz w:val="28"/>
          <w:szCs w:val="28"/>
          <w:lang w:val="ru-RU" w:eastAsia="uk-UA"/>
        </w:rPr>
        <w:t xml:space="preserve"> признать виновным в совершении административного правонарушения, предусмотренного ч. 1 ст. 12.</w:t>
      </w:r>
      <w:r w:rsidRPr="00BD1311" w:rsidR="00BD7017">
        <w:rPr>
          <w:color w:val="000000"/>
          <w:sz w:val="28"/>
          <w:szCs w:val="28"/>
          <w:lang w:val="ru-RU" w:eastAsia="uk-UA"/>
        </w:rPr>
        <w:t>8</w:t>
      </w:r>
      <w:r w:rsidRPr="00BD1311" w:rsidR="005F778D">
        <w:rPr>
          <w:color w:val="000000"/>
          <w:sz w:val="28"/>
          <w:szCs w:val="28"/>
          <w:lang w:val="ru-RU" w:eastAsia="uk-UA"/>
        </w:rPr>
        <w:t xml:space="preserve"> </w:t>
      </w:r>
      <w:r w:rsidRPr="00BD1311" w:rsidR="0030547E">
        <w:rPr>
          <w:color w:val="000000"/>
          <w:sz w:val="28"/>
          <w:szCs w:val="28"/>
          <w:lang w:val="ru-RU"/>
        </w:rPr>
        <w:t>Кодекса Российской Федерации об административных правонарушениях</w:t>
      </w:r>
      <w:r w:rsidRPr="00BD1311"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F778D" w:rsidRPr="00BD1311" w:rsidP="006E2033">
      <w:pPr>
        <w:pStyle w:val="BodyTextIndent"/>
        <w:ind w:left="0" w:right="23" w:firstLine="709"/>
        <w:jc w:val="both"/>
        <w:rPr>
          <w:rFonts w:eastAsia="Newton-Regular"/>
          <w:sz w:val="28"/>
          <w:szCs w:val="28"/>
          <w:lang w:val="ru-RU" w:eastAsia="en-US"/>
        </w:rPr>
      </w:pPr>
      <w:r w:rsidRPr="00BD1311">
        <w:rPr>
          <w:color w:val="000000"/>
          <w:sz w:val="28"/>
          <w:szCs w:val="28"/>
          <w:lang w:val="ru-RU" w:eastAsia="uk-UA"/>
        </w:rPr>
        <w:t xml:space="preserve">Штраф перечислять по следующим реквизитам: отделение по Республике Крым ЮГУ ЦБ РФ; </w:t>
      </w:r>
      <w:r w:rsidRPr="00BD1311">
        <w:rPr>
          <w:color w:val="000000"/>
          <w:sz w:val="28"/>
          <w:szCs w:val="28"/>
          <w:lang w:val="ru-RU" w:eastAsia="uk-UA"/>
        </w:rPr>
        <w:t>р</w:t>
      </w:r>
      <w:r w:rsidRPr="00BD1311">
        <w:rPr>
          <w:color w:val="000000"/>
          <w:sz w:val="28"/>
          <w:szCs w:val="28"/>
          <w:lang w:val="ru-RU" w:eastAsia="uk-UA"/>
        </w:rPr>
        <w:t xml:space="preserve">/с 40101810335100010001; </w:t>
      </w:r>
      <w:r w:rsidRPr="00BD1311">
        <w:rPr>
          <w:sz w:val="28"/>
          <w:szCs w:val="28"/>
          <w:lang w:val="ru-RU"/>
        </w:rPr>
        <w:t>получатель – УФК (ОМВД России по Бахчисарайскому району),</w:t>
      </w:r>
      <w:r w:rsidRPr="00BD1311" w:rsidR="006E2033">
        <w:rPr>
          <w:sz w:val="28"/>
          <w:szCs w:val="28"/>
          <w:lang w:val="ru-RU"/>
        </w:rPr>
        <w:t xml:space="preserve"> БИК 043510001, КПП </w:t>
      </w:r>
      <w:r w:rsidRPr="00BD1311" w:rsidR="00486998">
        <w:rPr>
          <w:sz w:val="28"/>
          <w:szCs w:val="28"/>
          <w:lang w:val="ru-RU"/>
        </w:rPr>
        <w:t>910401001</w:t>
      </w:r>
      <w:r w:rsidRPr="00BD1311" w:rsidR="006E2033">
        <w:rPr>
          <w:sz w:val="28"/>
          <w:szCs w:val="28"/>
          <w:lang w:val="ru-RU"/>
        </w:rPr>
        <w:t xml:space="preserve">, ОКТМО 35604000, ИНН </w:t>
      </w:r>
      <w:r w:rsidRPr="00BD1311" w:rsidR="00486998">
        <w:rPr>
          <w:sz w:val="28"/>
          <w:szCs w:val="28"/>
          <w:lang w:val="ru-RU"/>
        </w:rPr>
        <w:t>9104000072</w:t>
      </w:r>
      <w:r w:rsidRPr="00BD1311" w:rsidR="006E2033">
        <w:rPr>
          <w:sz w:val="28"/>
          <w:szCs w:val="28"/>
          <w:lang w:val="ru-RU"/>
        </w:rPr>
        <w:t>, КБК</w:t>
      </w:r>
      <w:r w:rsidRPr="00BD1311" w:rsidR="00486998">
        <w:rPr>
          <w:spacing w:val="-10"/>
          <w:sz w:val="28"/>
          <w:szCs w:val="28"/>
          <w:lang w:val="ru-RU"/>
        </w:rPr>
        <w:t xml:space="preserve"> 18811630020016000140</w:t>
      </w:r>
      <w:r w:rsidRPr="00BD1311">
        <w:rPr>
          <w:spacing w:val="-10"/>
          <w:sz w:val="28"/>
          <w:szCs w:val="28"/>
          <w:lang w:val="ru-RU"/>
        </w:rPr>
        <w:t>; У</w:t>
      </w:r>
      <w:r w:rsidRPr="00BD1311" w:rsidR="006E2033">
        <w:rPr>
          <w:color w:val="000000"/>
          <w:sz w:val="28"/>
          <w:szCs w:val="28"/>
          <w:lang w:val="ru-RU" w:eastAsia="uk-UA"/>
        </w:rPr>
        <w:t>ИН</w:t>
      </w:r>
      <w:r w:rsidRPr="00BD1311">
        <w:rPr>
          <w:color w:val="000000"/>
          <w:sz w:val="28"/>
          <w:szCs w:val="28"/>
          <w:lang w:val="ru-RU" w:eastAsia="uk-UA"/>
        </w:rPr>
        <w:t xml:space="preserve"> </w:t>
      </w:r>
      <w:r w:rsidRPr="00BD1311" w:rsidR="00486998">
        <w:rPr>
          <w:color w:val="000000"/>
          <w:sz w:val="28"/>
          <w:szCs w:val="28"/>
          <w:lang w:val="ru-RU" w:eastAsia="uk-UA"/>
        </w:rPr>
        <w:t>1881049118160000</w:t>
      </w:r>
      <w:r w:rsidR="009E6597">
        <w:rPr>
          <w:color w:val="000000"/>
          <w:sz w:val="28"/>
          <w:szCs w:val="28"/>
          <w:lang w:val="ru-RU" w:eastAsia="uk-UA"/>
        </w:rPr>
        <w:t>…</w:t>
      </w:r>
      <w:r w:rsidRPr="00BD1311">
        <w:rPr>
          <w:color w:val="000000"/>
          <w:sz w:val="28"/>
          <w:szCs w:val="28"/>
          <w:lang w:val="ru-RU" w:eastAsia="uk-UA"/>
        </w:rPr>
        <w:t xml:space="preserve">.    </w:t>
      </w:r>
    </w:p>
    <w:p w:rsidR="005F778D" w:rsidP="005F778D">
      <w:pPr>
        <w:pStyle w:val="BodyTextIndent"/>
        <w:tabs>
          <w:tab w:val="left" w:pos="8228"/>
        </w:tabs>
        <w:ind w:left="0" w:right="23" w:firstLine="851"/>
        <w:jc w:val="both"/>
        <w:rPr>
          <w:color w:val="000000"/>
          <w:sz w:val="28"/>
          <w:szCs w:val="28"/>
          <w:lang w:val="ru-RU" w:eastAsia="uk-UA"/>
        </w:rPr>
      </w:pPr>
      <w:r w:rsidRPr="00BD1311">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63C84" w:rsidRPr="00B63C84" w:rsidP="00B63C84">
      <w:pPr>
        <w:ind w:firstLine="851"/>
        <w:jc w:val="both"/>
        <w:rPr>
          <w:rFonts w:eastAsia="Calibri"/>
          <w:sz w:val="28"/>
          <w:szCs w:val="28"/>
          <w:lang w:val="ru-RU"/>
        </w:rPr>
      </w:pPr>
      <w:r w:rsidRPr="00B63C84">
        <w:rPr>
          <w:rFonts w:eastAsia="Calibri"/>
          <w:sz w:val="28"/>
          <w:szCs w:val="28"/>
          <w:lang w:val="ru-RU"/>
        </w:rPr>
        <w:t xml:space="preserve">Разъяснить  Балуеву К.Я. положения ч. 1 ст. 20.25 КоАП </w:t>
      </w:r>
      <w:r w:rsidRPr="00B63C84">
        <w:rPr>
          <w:rFonts w:eastAsia="Calibri"/>
          <w:sz w:val="28"/>
          <w:szCs w:val="28"/>
          <w:lang w:val="ru-RU"/>
        </w:rPr>
        <w:t>РФ</w:t>
      </w:r>
      <w:r w:rsidRPr="00B63C84">
        <w:rPr>
          <w:rFonts w:eastAsia="Calibri"/>
          <w:sz w:val="28"/>
          <w:szCs w:val="28"/>
          <w:lang w:val="ru-RU"/>
        </w:rPr>
        <w:t xml:space="preserve">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BD1311" w:rsidP="005F778D">
      <w:pPr>
        <w:pStyle w:val="BodyTextIndent"/>
        <w:tabs>
          <w:tab w:val="left" w:pos="8228"/>
        </w:tabs>
        <w:ind w:left="0" w:right="23" w:firstLine="851"/>
        <w:jc w:val="both"/>
        <w:rPr>
          <w:bCs/>
          <w:color w:val="000000"/>
          <w:sz w:val="28"/>
          <w:szCs w:val="28"/>
          <w:lang w:val="ru-RU"/>
        </w:rPr>
      </w:pPr>
      <w:r w:rsidRPr="00B63C84">
        <w:rPr>
          <w:sz w:val="28"/>
          <w:szCs w:val="28"/>
          <w:lang w:val="ru-RU"/>
        </w:rPr>
        <w:t>При отсутствии документа, свидетельствующего</w:t>
      </w:r>
      <w:r w:rsidRPr="00BD1311">
        <w:rPr>
          <w:sz w:val="28"/>
          <w:szCs w:val="28"/>
          <w:lang w:val="ru-RU"/>
        </w:rPr>
        <w:t xml:space="preserve">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BD1311" w:rsidP="005F778D">
      <w:pPr>
        <w:pStyle w:val="NormalWeb"/>
        <w:spacing w:before="0" w:beforeAutospacing="0" w:after="0" w:afterAutospacing="0"/>
        <w:ind w:right="-1"/>
        <w:jc w:val="both"/>
        <w:rPr>
          <w:sz w:val="28"/>
          <w:szCs w:val="28"/>
        </w:rPr>
      </w:pPr>
      <w:r w:rsidRPr="00BD1311">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BD1311" w:rsidP="006E2033">
      <w:pPr>
        <w:pStyle w:val="NormalWeb"/>
        <w:spacing w:before="0" w:beforeAutospacing="0" w:after="0" w:afterAutospacing="0"/>
        <w:ind w:right="-1" w:firstLine="709"/>
        <w:jc w:val="both"/>
        <w:rPr>
          <w:sz w:val="28"/>
          <w:szCs w:val="28"/>
        </w:rPr>
      </w:pPr>
      <w:r w:rsidRPr="00BD1311">
        <w:rPr>
          <w:sz w:val="28"/>
          <w:szCs w:val="28"/>
        </w:rPr>
        <w:t xml:space="preserve">Разъяснить </w:t>
      </w:r>
      <w:r w:rsidRPr="00B63C84" w:rsidR="00B63C84">
        <w:rPr>
          <w:sz w:val="28"/>
          <w:szCs w:val="28"/>
        </w:rPr>
        <w:t>Балуеву К.Я</w:t>
      </w:r>
      <w:r w:rsidRPr="00BD1311" w:rsidR="00B63C84">
        <w:rPr>
          <w:rFonts w:eastAsia="Newton-Regular"/>
          <w:sz w:val="28"/>
          <w:szCs w:val="28"/>
          <w:lang w:eastAsia="en-US"/>
        </w:rPr>
        <w:t xml:space="preserve"> </w:t>
      </w:r>
      <w:r w:rsidRPr="00BD1311" w:rsidR="00486998">
        <w:rPr>
          <w:rFonts w:eastAsia="Newton-Regular"/>
          <w:sz w:val="28"/>
          <w:szCs w:val="28"/>
          <w:lang w:eastAsia="en-US"/>
        </w:rPr>
        <w:t>положения</w:t>
      </w:r>
      <w:r w:rsidRPr="00BD1311">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BD1311">
        <w:rPr>
          <w:sz w:val="28"/>
          <w:szCs w:val="28"/>
        </w:rPr>
        <w:t xml:space="preserve"> тот же срок.  </w:t>
      </w:r>
    </w:p>
    <w:p w:rsidR="005F778D" w:rsidRPr="00BD1311" w:rsidP="005F778D">
      <w:pPr>
        <w:pStyle w:val="NormalWeb"/>
        <w:spacing w:before="0" w:beforeAutospacing="0" w:after="0" w:afterAutospacing="0"/>
        <w:ind w:right="-1"/>
        <w:jc w:val="both"/>
        <w:rPr>
          <w:sz w:val="28"/>
          <w:szCs w:val="28"/>
        </w:rPr>
      </w:pPr>
      <w:r w:rsidRPr="00BD1311">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BD1311" w:rsidP="005F778D">
      <w:pPr>
        <w:pStyle w:val="NoSpacing"/>
        <w:ind w:right="-1" w:firstLine="708"/>
        <w:jc w:val="both"/>
        <w:rPr>
          <w:rFonts w:ascii="Times New Roman" w:hAnsi="Times New Roman"/>
          <w:sz w:val="28"/>
          <w:szCs w:val="28"/>
        </w:rPr>
      </w:pPr>
      <w:r w:rsidRPr="00BD1311">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BD1311">
        <w:rPr>
          <w:rFonts w:ascii="Times New Roman" w:hAnsi="Times New Roman"/>
          <w:sz w:val="28"/>
          <w:szCs w:val="28"/>
        </w:rPr>
        <w:t>.</w:t>
      </w:r>
    </w:p>
    <w:p w:rsidR="005F778D" w:rsidRPr="00BD1311" w:rsidP="005F778D">
      <w:pPr>
        <w:pStyle w:val="NormalWeb"/>
        <w:spacing w:before="0" w:beforeAutospacing="0" w:after="0" w:afterAutospacing="0"/>
        <w:ind w:firstLine="851"/>
        <w:jc w:val="both"/>
        <w:rPr>
          <w:sz w:val="28"/>
          <w:szCs w:val="28"/>
        </w:rPr>
      </w:pPr>
    </w:p>
    <w:p w:rsidR="004278BD" w:rsidRPr="00BD1311" w:rsidP="00BD7017">
      <w:pPr>
        <w:jc w:val="both"/>
        <w:rPr>
          <w:sz w:val="28"/>
          <w:szCs w:val="28"/>
          <w:lang w:val="ru-RU"/>
        </w:rPr>
      </w:pPr>
      <w:r w:rsidRPr="00BD1311">
        <w:rPr>
          <w:sz w:val="28"/>
          <w:szCs w:val="28"/>
          <w:lang w:val="ru-RU"/>
        </w:rPr>
        <w:t xml:space="preserve">              Мировой судья                                           </w:t>
      </w:r>
      <w:r w:rsidRPr="00BD1311" w:rsidR="00386D7A">
        <w:rPr>
          <w:sz w:val="28"/>
          <w:szCs w:val="28"/>
          <w:lang w:val="ru-RU"/>
        </w:rPr>
        <w:t xml:space="preserve">               </w:t>
      </w:r>
      <w:r w:rsidR="00B63C84">
        <w:rPr>
          <w:sz w:val="28"/>
          <w:szCs w:val="28"/>
          <w:lang w:val="ru-RU"/>
        </w:rPr>
        <w:t>А.Ю. Черкашин</w:t>
      </w:r>
    </w:p>
    <w:sectPr w:rsidSect="00B74E60">
      <w:headerReference w:type="default" r:id="rId5"/>
      <w:pgSz w:w="11907" w:h="16839" w:code="9"/>
      <w:pgMar w:top="851" w:right="851" w:bottom="851"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3930279"/>
      <w:docPartObj>
        <w:docPartGallery w:val="Page Numbers (Top of Page)"/>
        <w:docPartUnique/>
      </w:docPartObj>
    </w:sdtPr>
    <w:sdtEndPr>
      <w:rPr>
        <w:sz w:val="20"/>
        <w:szCs w:val="20"/>
      </w:rPr>
    </w:sdtEndPr>
    <w:sdtContent>
      <w:p w:rsidR="002150BC" w:rsidRPr="002150BC">
        <w:pPr>
          <w:pStyle w:val="Header"/>
          <w:jc w:val="right"/>
          <w:rPr>
            <w:sz w:val="20"/>
            <w:szCs w:val="20"/>
          </w:rPr>
        </w:pPr>
        <w:r w:rsidRPr="002150BC">
          <w:rPr>
            <w:sz w:val="20"/>
            <w:szCs w:val="20"/>
          </w:rPr>
          <w:fldChar w:fldCharType="begin"/>
        </w:r>
        <w:r w:rsidRPr="002150BC">
          <w:rPr>
            <w:sz w:val="20"/>
            <w:szCs w:val="20"/>
          </w:rPr>
          <w:instrText>PAGE   \* MERGEFORMAT</w:instrText>
        </w:r>
        <w:r w:rsidRPr="002150BC">
          <w:rPr>
            <w:sz w:val="20"/>
            <w:szCs w:val="20"/>
          </w:rPr>
          <w:fldChar w:fldCharType="separate"/>
        </w:r>
        <w:r w:rsidRPr="009E6597" w:rsidR="009E6597">
          <w:rPr>
            <w:noProof/>
            <w:sz w:val="20"/>
            <w:szCs w:val="20"/>
            <w:lang w:val="ru-RU"/>
          </w:rPr>
          <w:t>5</w:t>
        </w:r>
        <w:r w:rsidRPr="002150BC">
          <w:rPr>
            <w:sz w:val="20"/>
            <w:szCs w:val="20"/>
          </w:rPr>
          <w:fldChar w:fldCharType="end"/>
        </w:r>
      </w:p>
    </w:sdtContent>
  </w:sdt>
  <w:p w:rsidR="00215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9"/>
  <w:evenAndOddHeaders/>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760A3"/>
    <w:rsid w:val="000D5388"/>
    <w:rsid w:val="001C0A28"/>
    <w:rsid w:val="002150BC"/>
    <w:rsid w:val="00264AD8"/>
    <w:rsid w:val="002962C3"/>
    <w:rsid w:val="002E7AF4"/>
    <w:rsid w:val="0030547E"/>
    <w:rsid w:val="0034397A"/>
    <w:rsid w:val="00386D7A"/>
    <w:rsid w:val="003B7C6F"/>
    <w:rsid w:val="003C59AF"/>
    <w:rsid w:val="004278BD"/>
    <w:rsid w:val="00466188"/>
    <w:rsid w:val="0048642E"/>
    <w:rsid w:val="00486998"/>
    <w:rsid w:val="00510FE4"/>
    <w:rsid w:val="005352C4"/>
    <w:rsid w:val="00581491"/>
    <w:rsid w:val="00597660"/>
    <w:rsid w:val="005A7AB1"/>
    <w:rsid w:val="005D1295"/>
    <w:rsid w:val="005F2FD9"/>
    <w:rsid w:val="005F778D"/>
    <w:rsid w:val="00671185"/>
    <w:rsid w:val="006E2033"/>
    <w:rsid w:val="006F5DB7"/>
    <w:rsid w:val="00794242"/>
    <w:rsid w:val="007E559A"/>
    <w:rsid w:val="007E68D3"/>
    <w:rsid w:val="007F2E52"/>
    <w:rsid w:val="008D0AC2"/>
    <w:rsid w:val="00971E57"/>
    <w:rsid w:val="009D4AFE"/>
    <w:rsid w:val="009E6597"/>
    <w:rsid w:val="00A4321A"/>
    <w:rsid w:val="00AB4A5A"/>
    <w:rsid w:val="00AD71C4"/>
    <w:rsid w:val="00B63C84"/>
    <w:rsid w:val="00B74E60"/>
    <w:rsid w:val="00BD1311"/>
    <w:rsid w:val="00BD7017"/>
    <w:rsid w:val="00BF32DB"/>
    <w:rsid w:val="00C66843"/>
    <w:rsid w:val="00CC2E5A"/>
    <w:rsid w:val="00CE3686"/>
    <w:rsid w:val="00D5259B"/>
    <w:rsid w:val="00DD7B86"/>
    <w:rsid w:val="00E12D5C"/>
    <w:rsid w:val="00EC283C"/>
    <w:rsid w:val="00F34990"/>
    <w:rsid w:val="00F54AE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paragraph" w:styleId="Header">
    <w:name w:val="header"/>
    <w:basedOn w:val="Normal"/>
    <w:link w:val="a2"/>
    <w:uiPriority w:val="99"/>
    <w:unhideWhenUsed/>
    <w:rsid w:val="002150BC"/>
    <w:pPr>
      <w:tabs>
        <w:tab w:val="center" w:pos="4677"/>
        <w:tab w:val="right" w:pos="9355"/>
      </w:tabs>
    </w:pPr>
  </w:style>
  <w:style w:type="character" w:customStyle="1" w:styleId="a2">
    <w:name w:val="Верхний колонтитул Знак"/>
    <w:basedOn w:val="DefaultParagraphFont"/>
    <w:link w:val="Header"/>
    <w:uiPriority w:val="99"/>
    <w:rsid w:val="002150BC"/>
    <w:rPr>
      <w:rFonts w:ascii="Times New Roman" w:eastAsia="Times New Roman" w:hAnsi="Times New Roman" w:cs="Times New Roman"/>
      <w:sz w:val="24"/>
      <w:szCs w:val="24"/>
      <w:lang w:val="uk-UA" w:eastAsia="ru-RU"/>
    </w:rPr>
  </w:style>
  <w:style w:type="paragraph" w:styleId="Footer">
    <w:name w:val="footer"/>
    <w:basedOn w:val="Normal"/>
    <w:link w:val="a3"/>
    <w:uiPriority w:val="99"/>
    <w:unhideWhenUsed/>
    <w:rsid w:val="002150BC"/>
    <w:pPr>
      <w:tabs>
        <w:tab w:val="center" w:pos="4677"/>
        <w:tab w:val="right" w:pos="9355"/>
      </w:tabs>
    </w:pPr>
  </w:style>
  <w:style w:type="character" w:customStyle="1" w:styleId="a3">
    <w:name w:val="Нижний колонтитул Знак"/>
    <w:basedOn w:val="DefaultParagraphFont"/>
    <w:link w:val="Footer"/>
    <w:uiPriority w:val="99"/>
    <w:rsid w:val="002150B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75C8-AEA4-4D17-BC51-F8F928A1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