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D2EBF" w:rsidRPr="00B015B6" w:rsidP="001B688F">
      <w:pPr>
        <w:tabs>
          <w:tab w:val="left" w:pos="8364"/>
        </w:tabs>
        <w:spacing w:after="0" w:line="240" w:lineRule="auto"/>
        <w:jc w:val="right"/>
        <w:rPr>
          <w:rFonts w:ascii="Times New Roman" w:hAnsi="Times New Roman"/>
          <w:color w:val="0D0D0D"/>
          <w:sz w:val="24"/>
          <w:szCs w:val="24"/>
        </w:rPr>
      </w:pPr>
      <w:r w:rsidRPr="00B015B6">
        <w:rPr>
          <w:rFonts w:ascii="Times New Roman" w:hAnsi="Times New Roman"/>
          <w:sz w:val="24"/>
          <w:szCs w:val="24"/>
        </w:rPr>
        <w:t>Д</w:t>
      </w:r>
      <w:r w:rsidRPr="00B015B6" w:rsidR="003D6DF1">
        <w:rPr>
          <w:rFonts w:ascii="Times New Roman" w:hAnsi="Times New Roman"/>
          <w:sz w:val="24"/>
          <w:szCs w:val="24"/>
        </w:rPr>
        <w:t xml:space="preserve">ело </w:t>
      </w:r>
      <w:r w:rsidRPr="00B015B6" w:rsidR="006A4306">
        <w:rPr>
          <w:rFonts w:ascii="Times New Roman" w:hAnsi="Times New Roman"/>
          <w:color w:val="0D0D0D"/>
          <w:sz w:val="24"/>
          <w:szCs w:val="24"/>
        </w:rPr>
        <w:t xml:space="preserve">№ </w:t>
      </w:r>
      <w:r w:rsidRPr="00B015B6" w:rsidR="00A13D3C">
        <w:rPr>
          <w:rFonts w:ascii="Times New Roman" w:hAnsi="Times New Roman"/>
          <w:color w:val="0D0D0D"/>
          <w:sz w:val="24"/>
          <w:szCs w:val="24"/>
        </w:rPr>
        <w:t>05-0</w:t>
      </w:r>
      <w:r w:rsidRPr="00B015B6" w:rsidR="009A4365">
        <w:rPr>
          <w:rFonts w:ascii="Times New Roman" w:hAnsi="Times New Roman"/>
          <w:color w:val="0D0D0D"/>
          <w:sz w:val="24"/>
          <w:szCs w:val="24"/>
        </w:rPr>
        <w:t>315</w:t>
      </w:r>
      <w:r w:rsidRPr="00B015B6" w:rsidR="00E65A28">
        <w:rPr>
          <w:rFonts w:ascii="Times New Roman" w:hAnsi="Times New Roman"/>
          <w:color w:val="0D0D0D"/>
          <w:sz w:val="24"/>
          <w:szCs w:val="24"/>
        </w:rPr>
        <w:t>/</w:t>
      </w:r>
      <w:r w:rsidRPr="00B015B6" w:rsidR="002205DB">
        <w:rPr>
          <w:rFonts w:ascii="Times New Roman" w:hAnsi="Times New Roman"/>
          <w:color w:val="0D0D0D"/>
          <w:sz w:val="24"/>
          <w:szCs w:val="24"/>
        </w:rPr>
        <w:t>28/</w:t>
      </w:r>
      <w:r w:rsidRPr="00B015B6">
        <w:rPr>
          <w:rFonts w:ascii="Times New Roman" w:hAnsi="Times New Roman"/>
          <w:color w:val="0D0D0D"/>
          <w:sz w:val="24"/>
          <w:szCs w:val="24"/>
        </w:rPr>
        <w:t>20</w:t>
      </w:r>
      <w:r w:rsidRPr="00B015B6" w:rsidR="007560FF">
        <w:rPr>
          <w:rFonts w:ascii="Times New Roman" w:hAnsi="Times New Roman"/>
          <w:color w:val="0D0D0D"/>
          <w:sz w:val="24"/>
          <w:szCs w:val="24"/>
        </w:rPr>
        <w:t>20</w:t>
      </w:r>
    </w:p>
    <w:p w:rsidR="00780A82" w:rsidRPr="00B015B6" w:rsidP="001B688F">
      <w:pPr>
        <w:spacing w:after="0" w:line="240" w:lineRule="auto"/>
        <w:ind w:firstLine="567"/>
        <w:jc w:val="right"/>
        <w:rPr>
          <w:rFonts w:ascii="Times New Roman" w:hAnsi="Times New Roman"/>
          <w:color w:val="0D0D0D"/>
          <w:sz w:val="24"/>
          <w:szCs w:val="24"/>
        </w:rPr>
      </w:pPr>
    </w:p>
    <w:p w:rsidR="00780A82" w:rsidRPr="00B015B6" w:rsidP="001B688F">
      <w:pPr>
        <w:pStyle w:val="Heading2"/>
        <w:ind w:firstLine="567"/>
        <w:rPr>
          <w:sz w:val="24"/>
          <w:szCs w:val="24"/>
          <w:lang w:val="ru-RU"/>
        </w:rPr>
      </w:pPr>
      <w:r w:rsidRPr="00B015B6">
        <w:rPr>
          <w:sz w:val="24"/>
          <w:szCs w:val="24"/>
          <w:lang w:val="ru-RU"/>
        </w:rPr>
        <w:t>ПОСТАНОВЛЕНИЕ</w:t>
      </w:r>
    </w:p>
    <w:p w:rsidR="00470C2D" w:rsidRPr="00B015B6" w:rsidP="001B68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4306" w:rsidRPr="00B015B6" w:rsidP="00DC48A9">
      <w:pPr>
        <w:pStyle w:val="BodyText"/>
        <w:ind w:firstLine="567"/>
        <w:rPr>
          <w:color w:val="0D0D0D"/>
          <w:sz w:val="24"/>
          <w:szCs w:val="24"/>
          <w:lang w:val="ru-RU"/>
        </w:rPr>
      </w:pPr>
      <w:r w:rsidRPr="00B015B6">
        <w:rPr>
          <w:color w:val="0D0D0D"/>
          <w:sz w:val="24"/>
          <w:szCs w:val="24"/>
          <w:lang w:val="ru-RU"/>
        </w:rPr>
        <w:t>04 августа</w:t>
      </w:r>
      <w:r w:rsidRPr="00B015B6" w:rsidR="007560FF">
        <w:rPr>
          <w:color w:val="0D0D0D"/>
          <w:sz w:val="24"/>
          <w:szCs w:val="24"/>
          <w:lang w:val="ru-RU"/>
        </w:rPr>
        <w:t xml:space="preserve"> 2020</w:t>
      </w:r>
      <w:r w:rsidRPr="00B015B6" w:rsidR="00825176">
        <w:rPr>
          <w:color w:val="0D0D0D"/>
          <w:sz w:val="24"/>
          <w:szCs w:val="24"/>
          <w:lang w:val="ru-RU"/>
        </w:rPr>
        <w:t xml:space="preserve"> года </w:t>
      </w:r>
      <w:r w:rsidRPr="00B015B6">
        <w:rPr>
          <w:color w:val="0D0D0D"/>
          <w:sz w:val="24"/>
          <w:szCs w:val="24"/>
          <w:lang w:val="ru-RU"/>
        </w:rPr>
        <w:t xml:space="preserve">                                   </w:t>
      </w:r>
      <w:r w:rsidRPr="00B015B6" w:rsidR="00DE29FA">
        <w:rPr>
          <w:color w:val="0D0D0D"/>
          <w:sz w:val="24"/>
          <w:szCs w:val="24"/>
          <w:lang w:val="ru-RU"/>
        </w:rPr>
        <w:tab/>
      </w:r>
      <w:r w:rsidRPr="00B015B6" w:rsidR="0081039E">
        <w:rPr>
          <w:color w:val="0D0D0D"/>
          <w:sz w:val="24"/>
          <w:szCs w:val="24"/>
          <w:lang w:val="ru-RU"/>
        </w:rPr>
        <w:t xml:space="preserve">           </w:t>
      </w:r>
      <w:r w:rsidRPr="00B015B6" w:rsidR="002566DF">
        <w:rPr>
          <w:sz w:val="24"/>
          <w:szCs w:val="24"/>
          <w:lang w:val="ru-RU"/>
        </w:rPr>
        <w:tab/>
      </w:r>
      <w:r w:rsidRPr="00B015B6" w:rsidR="0081039E">
        <w:rPr>
          <w:sz w:val="24"/>
          <w:szCs w:val="24"/>
          <w:lang w:val="ru-RU"/>
        </w:rPr>
        <w:t xml:space="preserve"> </w:t>
      </w:r>
      <w:r w:rsidRPr="00B015B6" w:rsidR="00C93114">
        <w:rPr>
          <w:sz w:val="24"/>
          <w:szCs w:val="24"/>
          <w:lang w:val="ru-RU"/>
        </w:rPr>
        <w:t>г</w:t>
      </w:r>
      <w:r w:rsidRPr="00B015B6" w:rsidR="00E75C73">
        <w:rPr>
          <w:sz w:val="24"/>
          <w:szCs w:val="24"/>
          <w:lang w:val="ru-RU"/>
        </w:rPr>
        <w:t xml:space="preserve">. </w:t>
      </w:r>
      <w:r w:rsidRPr="00B015B6" w:rsidR="002205DB">
        <w:rPr>
          <w:sz w:val="24"/>
          <w:szCs w:val="24"/>
          <w:lang w:val="ru-RU"/>
        </w:rPr>
        <w:t>Бахчисарай</w:t>
      </w:r>
    </w:p>
    <w:p w:rsidR="006A4306" w:rsidRPr="00B015B6" w:rsidP="001B688F">
      <w:pPr>
        <w:pStyle w:val="BodyText"/>
        <w:ind w:firstLine="567"/>
        <w:rPr>
          <w:sz w:val="24"/>
          <w:szCs w:val="24"/>
          <w:lang w:val="ru-RU"/>
        </w:rPr>
      </w:pPr>
    </w:p>
    <w:p w:rsidR="0079058C" w:rsidRPr="00B015B6" w:rsidP="001B688F">
      <w:pPr>
        <w:pStyle w:val="BodyText"/>
        <w:ind w:firstLine="567"/>
        <w:rPr>
          <w:sz w:val="24"/>
          <w:szCs w:val="24"/>
          <w:lang w:val="ru-RU"/>
        </w:rPr>
      </w:pPr>
      <w:r w:rsidRPr="00B015B6">
        <w:rPr>
          <w:sz w:val="24"/>
          <w:szCs w:val="24"/>
          <w:lang w:val="ru-RU"/>
        </w:rPr>
        <w:t>И.о</w:t>
      </w:r>
      <w:r w:rsidRPr="00B015B6">
        <w:rPr>
          <w:sz w:val="24"/>
          <w:szCs w:val="24"/>
          <w:lang w:val="ru-RU"/>
        </w:rPr>
        <w:t>. мирового</w:t>
      </w:r>
      <w:r w:rsidRPr="00B015B6" w:rsidR="002205DB">
        <w:rPr>
          <w:sz w:val="24"/>
          <w:szCs w:val="24"/>
          <w:lang w:val="ru-RU"/>
        </w:rPr>
        <w:t xml:space="preserve"> судь</w:t>
      </w:r>
      <w:r w:rsidRPr="00B015B6">
        <w:rPr>
          <w:sz w:val="24"/>
          <w:szCs w:val="24"/>
          <w:lang w:val="ru-RU"/>
        </w:rPr>
        <w:t>и</w:t>
      </w:r>
      <w:r w:rsidRPr="00B015B6" w:rsidR="002205DB">
        <w:rPr>
          <w:sz w:val="24"/>
          <w:szCs w:val="24"/>
          <w:lang w:val="ru-RU"/>
        </w:rPr>
        <w:t xml:space="preserve"> судебного участка №28 Бахчисарайского судебного района (Бахчисарайский муниципальный район) Республики К</w:t>
      </w:r>
      <w:r w:rsidRPr="00B015B6">
        <w:rPr>
          <w:sz w:val="24"/>
          <w:szCs w:val="24"/>
          <w:lang w:val="ru-RU"/>
        </w:rPr>
        <w:t>рым мир</w:t>
      </w:r>
      <w:r w:rsidRPr="00B015B6" w:rsidR="00B937A0">
        <w:rPr>
          <w:sz w:val="24"/>
          <w:szCs w:val="24"/>
          <w:lang w:val="ru-RU"/>
        </w:rPr>
        <w:t>овой судья судебного участка №</w:t>
      </w:r>
      <w:r w:rsidRPr="00B015B6" w:rsidR="009A4365">
        <w:rPr>
          <w:sz w:val="24"/>
          <w:szCs w:val="24"/>
          <w:lang w:val="ru-RU"/>
        </w:rPr>
        <w:t xml:space="preserve"> </w:t>
      </w:r>
      <w:r w:rsidRPr="00B015B6" w:rsidR="00B937A0">
        <w:rPr>
          <w:sz w:val="24"/>
          <w:szCs w:val="24"/>
          <w:lang w:val="ru-RU"/>
        </w:rPr>
        <w:t>2</w:t>
      </w:r>
      <w:r w:rsidRPr="00B015B6" w:rsidR="009A4365">
        <w:rPr>
          <w:sz w:val="24"/>
          <w:szCs w:val="24"/>
          <w:lang w:val="ru-RU"/>
        </w:rPr>
        <w:t>7</w:t>
      </w:r>
      <w:r w:rsidRPr="00B015B6">
        <w:rPr>
          <w:sz w:val="24"/>
          <w:szCs w:val="24"/>
          <w:lang w:val="ru-RU"/>
        </w:rPr>
        <w:t xml:space="preserve"> Бахчисарайского судебного района (Бахчисарайский муниципальный район) Республики Крым </w:t>
      </w:r>
      <w:r w:rsidRPr="00B015B6" w:rsidR="009A4365">
        <w:rPr>
          <w:sz w:val="24"/>
          <w:szCs w:val="24"/>
          <w:lang w:val="ru-RU"/>
        </w:rPr>
        <w:t>Есина Е.А.</w:t>
      </w:r>
      <w:r w:rsidRPr="00B015B6" w:rsidR="00F06059">
        <w:rPr>
          <w:sz w:val="24"/>
          <w:szCs w:val="24"/>
          <w:lang w:val="ru-RU"/>
        </w:rPr>
        <w:t xml:space="preserve"> </w:t>
      </w:r>
      <w:r w:rsidRPr="00B015B6">
        <w:rPr>
          <w:sz w:val="24"/>
          <w:szCs w:val="24"/>
          <w:lang w:val="ru-RU"/>
        </w:rPr>
        <w:t xml:space="preserve"> (2</w:t>
      </w:r>
      <w:r w:rsidRPr="00B015B6" w:rsidR="002205DB">
        <w:rPr>
          <w:sz w:val="24"/>
          <w:szCs w:val="24"/>
          <w:lang w:val="ru-RU"/>
        </w:rPr>
        <w:t>98400, г. Бахчисарай, ул. Фрунзе, 36</w:t>
      </w:r>
      <w:r w:rsidRPr="00B015B6" w:rsidR="007B0E18">
        <w:rPr>
          <w:sz w:val="24"/>
          <w:szCs w:val="24"/>
          <w:lang w:val="ru-RU"/>
        </w:rPr>
        <w:t>в</w:t>
      </w:r>
      <w:r w:rsidRPr="00B015B6">
        <w:rPr>
          <w:sz w:val="24"/>
          <w:szCs w:val="24"/>
          <w:lang w:val="ru-RU"/>
        </w:rPr>
        <w:t xml:space="preserve">) </w:t>
      </w:r>
      <w:r w:rsidRPr="00B015B6" w:rsidR="005A4D49">
        <w:rPr>
          <w:sz w:val="24"/>
          <w:szCs w:val="24"/>
          <w:lang w:val="ru-RU"/>
        </w:rPr>
        <w:t xml:space="preserve">рассмотрев </w:t>
      </w:r>
      <w:r w:rsidRPr="00B015B6" w:rsidR="002E2AB4">
        <w:rPr>
          <w:sz w:val="24"/>
          <w:szCs w:val="24"/>
          <w:lang w:val="ru-RU"/>
        </w:rPr>
        <w:t>дел</w:t>
      </w:r>
      <w:r w:rsidRPr="00B015B6" w:rsidR="004B7617">
        <w:rPr>
          <w:sz w:val="24"/>
          <w:szCs w:val="24"/>
          <w:lang w:val="ru-RU"/>
        </w:rPr>
        <w:t>о</w:t>
      </w:r>
      <w:r w:rsidRPr="00B015B6" w:rsidR="003A7579">
        <w:rPr>
          <w:sz w:val="24"/>
          <w:szCs w:val="24"/>
          <w:lang w:val="ru-RU"/>
        </w:rPr>
        <w:t xml:space="preserve"> об </w:t>
      </w:r>
      <w:r w:rsidRPr="00B015B6" w:rsidR="00BB4557">
        <w:rPr>
          <w:sz w:val="24"/>
          <w:szCs w:val="24"/>
          <w:lang w:val="ru-RU"/>
        </w:rPr>
        <w:t>административном правонарушении</w:t>
      </w:r>
      <w:r w:rsidRPr="00B015B6" w:rsidR="003A7579">
        <w:rPr>
          <w:sz w:val="24"/>
          <w:szCs w:val="24"/>
          <w:lang w:val="ru-RU"/>
        </w:rPr>
        <w:t xml:space="preserve"> в отношении</w:t>
      </w:r>
      <w:r w:rsidRPr="00B015B6" w:rsidR="00960FAD">
        <w:rPr>
          <w:sz w:val="24"/>
          <w:szCs w:val="24"/>
          <w:lang w:val="ru-RU"/>
        </w:rPr>
        <w:t xml:space="preserve"> должностного лица</w:t>
      </w:r>
      <w:r w:rsidRPr="00B015B6">
        <w:rPr>
          <w:sz w:val="24"/>
          <w:szCs w:val="24"/>
          <w:lang w:val="ru-RU"/>
        </w:rPr>
        <w:t>:</w:t>
      </w:r>
    </w:p>
    <w:p w:rsidR="00866924" w:rsidRPr="00B015B6" w:rsidP="001B688F">
      <w:pPr>
        <w:pStyle w:val="BodyText"/>
        <w:ind w:firstLine="567"/>
        <w:rPr>
          <w:sz w:val="24"/>
          <w:szCs w:val="24"/>
          <w:lang w:val="ru-RU"/>
        </w:rPr>
      </w:pPr>
      <w:r w:rsidRPr="00B015B6">
        <w:rPr>
          <w:sz w:val="24"/>
          <w:szCs w:val="24"/>
          <w:lang w:val="ru-RU"/>
        </w:rPr>
        <w:t>Председателя</w:t>
      </w:r>
      <w:r w:rsidRPr="00B015B6">
        <w:rPr>
          <w:sz w:val="24"/>
          <w:szCs w:val="24"/>
          <w:lang w:val="ru-RU"/>
        </w:rPr>
        <w:t xml:space="preserve"> </w:t>
      </w:r>
      <w:r w:rsidRPr="00B015B6" w:rsidR="00D02027">
        <w:rPr>
          <w:sz w:val="24"/>
          <w:szCs w:val="24"/>
          <w:lang w:val="ru-RU"/>
        </w:rPr>
        <w:t>... «....»</w:t>
      </w:r>
      <w:r w:rsidRPr="00B015B6">
        <w:rPr>
          <w:sz w:val="24"/>
          <w:szCs w:val="24"/>
          <w:lang w:val="ru-RU"/>
        </w:rPr>
        <w:t xml:space="preserve"> </w:t>
      </w:r>
      <w:r w:rsidRPr="00B015B6">
        <w:rPr>
          <w:sz w:val="24"/>
          <w:szCs w:val="24"/>
          <w:lang w:val="ru-RU"/>
        </w:rPr>
        <w:t xml:space="preserve">Лысенко </w:t>
      </w:r>
      <w:r w:rsidRPr="00B015B6" w:rsidR="00D02027">
        <w:rPr>
          <w:sz w:val="24"/>
          <w:szCs w:val="24"/>
          <w:lang w:val="ru-RU"/>
        </w:rPr>
        <w:t>Э.В.</w:t>
      </w:r>
      <w:r w:rsidRPr="00B015B6" w:rsidR="005072B6">
        <w:rPr>
          <w:sz w:val="24"/>
          <w:szCs w:val="24"/>
          <w:lang w:val="ru-RU"/>
        </w:rPr>
        <w:t>,</w:t>
      </w:r>
      <w:r w:rsidRPr="00B015B6" w:rsidR="008D40F8">
        <w:rPr>
          <w:sz w:val="24"/>
          <w:szCs w:val="24"/>
          <w:lang w:val="ru-RU"/>
        </w:rPr>
        <w:t xml:space="preserve"> </w:t>
      </w:r>
      <w:r w:rsidRPr="00B015B6" w:rsidR="00D02027">
        <w:rPr>
          <w:sz w:val="24"/>
          <w:szCs w:val="24"/>
          <w:lang w:val="ru-RU"/>
        </w:rPr>
        <w:t>…</w:t>
      </w:r>
      <w:r w:rsidRPr="00B015B6" w:rsidR="00DF5C14">
        <w:rPr>
          <w:sz w:val="24"/>
          <w:szCs w:val="24"/>
          <w:lang w:val="ru-RU"/>
        </w:rPr>
        <w:t xml:space="preserve"> года рождения, урожен</w:t>
      </w:r>
      <w:r w:rsidRPr="00B015B6" w:rsidR="008D40F8">
        <w:rPr>
          <w:sz w:val="24"/>
          <w:szCs w:val="24"/>
          <w:lang w:val="ru-RU"/>
        </w:rPr>
        <w:t xml:space="preserve">ца </w:t>
      </w:r>
      <w:r w:rsidRPr="00B015B6">
        <w:rPr>
          <w:sz w:val="24"/>
          <w:szCs w:val="24"/>
          <w:lang w:val="ru-RU"/>
        </w:rPr>
        <w:t>Нижневартовска Тюменской области</w:t>
      </w:r>
      <w:r w:rsidRPr="00B015B6" w:rsidR="00675F93">
        <w:rPr>
          <w:sz w:val="24"/>
          <w:szCs w:val="24"/>
          <w:lang w:val="ru-RU"/>
        </w:rPr>
        <w:t>,</w:t>
      </w:r>
      <w:r w:rsidRPr="00B015B6" w:rsidR="00F06059">
        <w:rPr>
          <w:sz w:val="24"/>
          <w:szCs w:val="24"/>
          <w:lang w:val="ru-RU"/>
        </w:rPr>
        <w:t xml:space="preserve">  гражданина РФ, </w:t>
      </w:r>
      <w:r w:rsidRPr="00B015B6" w:rsidR="002F3A5A">
        <w:rPr>
          <w:sz w:val="24"/>
          <w:szCs w:val="24"/>
          <w:lang w:val="ru-RU"/>
        </w:rPr>
        <w:t>проживающего</w:t>
      </w:r>
      <w:r w:rsidRPr="00B015B6" w:rsidR="008D22B6">
        <w:rPr>
          <w:sz w:val="24"/>
          <w:szCs w:val="24"/>
          <w:lang w:val="ru-RU"/>
        </w:rPr>
        <w:t xml:space="preserve"> </w:t>
      </w:r>
      <w:r w:rsidRPr="00B015B6" w:rsidR="00DF5C14">
        <w:rPr>
          <w:sz w:val="24"/>
          <w:szCs w:val="24"/>
          <w:lang w:val="ru-RU"/>
        </w:rPr>
        <w:t xml:space="preserve">по адресу: </w:t>
      </w:r>
      <w:r w:rsidRPr="00B015B6" w:rsidR="00F97127">
        <w:rPr>
          <w:sz w:val="24"/>
          <w:szCs w:val="24"/>
          <w:lang w:val="ru-RU"/>
        </w:rPr>
        <w:t>…</w:t>
      </w:r>
      <w:r w:rsidRPr="00B015B6">
        <w:rPr>
          <w:sz w:val="24"/>
          <w:szCs w:val="24"/>
          <w:lang w:val="ru-RU"/>
        </w:rPr>
        <w:t xml:space="preserve">, </w:t>
      </w:r>
      <w:r w:rsidRPr="00B015B6" w:rsidR="00F06059">
        <w:rPr>
          <w:sz w:val="24"/>
          <w:szCs w:val="24"/>
          <w:lang w:val="ru-RU"/>
        </w:rPr>
        <w:t xml:space="preserve">регистрационный номер </w:t>
      </w:r>
      <w:r w:rsidRPr="00B015B6" w:rsidR="00F97127">
        <w:rPr>
          <w:sz w:val="24"/>
          <w:szCs w:val="24"/>
          <w:lang w:val="ru-RU"/>
        </w:rPr>
        <w:t>…</w:t>
      </w:r>
      <w:r w:rsidRPr="00B015B6" w:rsidR="00F06059">
        <w:rPr>
          <w:sz w:val="24"/>
          <w:szCs w:val="24"/>
          <w:lang w:val="ru-RU"/>
        </w:rPr>
        <w:t xml:space="preserve">, ИНН </w:t>
      </w:r>
      <w:r w:rsidRPr="00B015B6" w:rsidR="00F97127">
        <w:rPr>
          <w:sz w:val="24"/>
          <w:szCs w:val="24"/>
          <w:lang w:val="ru-RU"/>
        </w:rPr>
        <w:t>…</w:t>
      </w:r>
      <w:r w:rsidRPr="00B015B6" w:rsidR="00F06059">
        <w:rPr>
          <w:sz w:val="24"/>
          <w:szCs w:val="24"/>
          <w:lang w:val="ru-RU"/>
        </w:rPr>
        <w:t xml:space="preserve">, </w:t>
      </w:r>
      <w:r w:rsidRPr="00B015B6" w:rsidR="00030D2E">
        <w:rPr>
          <w:sz w:val="24"/>
          <w:szCs w:val="24"/>
          <w:lang w:val="ru-RU"/>
        </w:rPr>
        <w:t>место исполнения должностных обязанностей</w:t>
      </w:r>
      <w:r w:rsidRPr="00B015B6" w:rsidR="005072B6">
        <w:rPr>
          <w:sz w:val="24"/>
          <w:szCs w:val="24"/>
          <w:lang w:val="ru-RU"/>
        </w:rPr>
        <w:t xml:space="preserve"> – </w:t>
      </w:r>
      <w:r w:rsidRPr="00B015B6" w:rsidR="00F97127">
        <w:rPr>
          <w:sz w:val="24"/>
          <w:szCs w:val="24"/>
          <w:lang w:val="ru-RU"/>
        </w:rPr>
        <w:t>…</w:t>
      </w:r>
      <w:r w:rsidRPr="00B015B6" w:rsidR="00F06059">
        <w:rPr>
          <w:sz w:val="24"/>
          <w:szCs w:val="24"/>
          <w:lang w:val="ru-RU"/>
        </w:rPr>
        <w:t>,</w:t>
      </w:r>
      <w:r w:rsidRPr="00B015B6" w:rsidR="00DF5C14">
        <w:rPr>
          <w:sz w:val="24"/>
          <w:szCs w:val="24"/>
          <w:lang w:val="ru-RU"/>
        </w:rPr>
        <w:t xml:space="preserve">  </w:t>
      </w:r>
    </w:p>
    <w:p w:rsidR="00780A82" w:rsidRPr="00B015B6" w:rsidP="001B688F">
      <w:pPr>
        <w:pStyle w:val="BodyText"/>
        <w:ind w:firstLine="567"/>
        <w:rPr>
          <w:sz w:val="24"/>
          <w:szCs w:val="24"/>
          <w:lang w:val="ru-RU"/>
        </w:rPr>
      </w:pPr>
      <w:r w:rsidRPr="00B015B6">
        <w:rPr>
          <w:sz w:val="24"/>
          <w:szCs w:val="24"/>
          <w:lang w:val="ru-RU"/>
        </w:rPr>
        <w:t xml:space="preserve">по ст. </w:t>
      </w:r>
      <w:r w:rsidRPr="00B015B6" w:rsidR="006F64D6">
        <w:rPr>
          <w:sz w:val="24"/>
          <w:szCs w:val="24"/>
          <w:lang w:val="ru-RU"/>
        </w:rPr>
        <w:t>15.33.2 Кодекса Российской Федерации об административных правонарушениях,</w:t>
      </w:r>
      <w:r w:rsidRPr="00B015B6" w:rsidR="00D2722D">
        <w:rPr>
          <w:sz w:val="24"/>
          <w:szCs w:val="24"/>
          <w:lang w:val="ru-RU"/>
        </w:rPr>
        <w:t>-</w:t>
      </w:r>
    </w:p>
    <w:p w:rsidR="006A4306" w:rsidRPr="00B015B6" w:rsidP="001B688F">
      <w:pPr>
        <w:pStyle w:val="BodyText"/>
        <w:ind w:firstLine="567"/>
        <w:jc w:val="center"/>
        <w:rPr>
          <w:sz w:val="24"/>
          <w:szCs w:val="24"/>
          <w:lang w:val="ru-RU"/>
        </w:rPr>
      </w:pPr>
      <w:r w:rsidRPr="00B015B6">
        <w:rPr>
          <w:sz w:val="24"/>
          <w:szCs w:val="24"/>
          <w:lang w:val="ru-RU"/>
        </w:rPr>
        <w:t>УСТАНОВИЛ:</w:t>
      </w:r>
    </w:p>
    <w:p w:rsidR="00780A82" w:rsidRPr="00B015B6" w:rsidP="001B688F">
      <w:pPr>
        <w:pStyle w:val="BodyText"/>
        <w:ind w:firstLine="567"/>
        <w:jc w:val="center"/>
        <w:rPr>
          <w:sz w:val="24"/>
          <w:szCs w:val="24"/>
          <w:lang w:val="ru-RU"/>
        </w:rPr>
      </w:pPr>
    </w:p>
    <w:p w:rsidR="00540125" w:rsidRPr="00B015B6" w:rsidP="001E2204">
      <w:pPr>
        <w:pStyle w:val="BodyText"/>
        <w:ind w:firstLine="567"/>
        <w:rPr>
          <w:sz w:val="24"/>
          <w:szCs w:val="24"/>
          <w:lang w:val="ru-RU"/>
        </w:rPr>
      </w:pPr>
      <w:r w:rsidRPr="00B015B6">
        <w:rPr>
          <w:sz w:val="24"/>
          <w:szCs w:val="24"/>
        </w:rPr>
        <w:t>Лысенко</w:t>
      </w:r>
      <w:r w:rsidRPr="00B015B6">
        <w:rPr>
          <w:sz w:val="24"/>
          <w:szCs w:val="24"/>
        </w:rPr>
        <w:t xml:space="preserve"> </w:t>
      </w:r>
      <w:r w:rsidRPr="00B015B6" w:rsidR="004C3CE0">
        <w:rPr>
          <w:sz w:val="24"/>
          <w:szCs w:val="24"/>
          <w:lang w:val="ru-RU"/>
        </w:rPr>
        <w:t>Э.В.</w:t>
      </w:r>
      <w:r w:rsidRPr="00B015B6" w:rsidR="00F06059">
        <w:rPr>
          <w:sz w:val="24"/>
          <w:szCs w:val="24"/>
          <w:lang w:val="ru-RU"/>
        </w:rPr>
        <w:t>,</w:t>
      </w:r>
      <w:r w:rsidRPr="00B015B6" w:rsidR="00255A4C">
        <w:rPr>
          <w:sz w:val="24"/>
          <w:szCs w:val="24"/>
          <w:lang w:val="ru-RU"/>
        </w:rPr>
        <w:t xml:space="preserve"> являясь </w:t>
      </w:r>
      <w:r w:rsidRPr="00B015B6" w:rsidR="009A4365">
        <w:rPr>
          <w:sz w:val="24"/>
          <w:szCs w:val="24"/>
        </w:rPr>
        <w:t>п</w:t>
      </w:r>
      <w:r w:rsidRPr="00B015B6">
        <w:rPr>
          <w:sz w:val="24"/>
          <w:szCs w:val="24"/>
        </w:rPr>
        <w:t>редседател</w:t>
      </w:r>
      <w:r w:rsidRPr="00B015B6" w:rsidR="003C1900">
        <w:rPr>
          <w:sz w:val="24"/>
          <w:szCs w:val="24"/>
          <w:lang w:val="ru-RU"/>
        </w:rPr>
        <w:t>ем</w:t>
      </w:r>
      <w:r w:rsidRPr="00B015B6">
        <w:rPr>
          <w:sz w:val="24"/>
          <w:szCs w:val="24"/>
        </w:rPr>
        <w:t xml:space="preserve"> </w:t>
      </w:r>
      <w:r w:rsidRPr="00B015B6" w:rsidR="00D02027">
        <w:rPr>
          <w:sz w:val="24"/>
          <w:szCs w:val="24"/>
        </w:rPr>
        <w:t>... «....»</w:t>
      </w:r>
      <w:r w:rsidRPr="00B015B6" w:rsidR="005072B6">
        <w:rPr>
          <w:sz w:val="24"/>
          <w:szCs w:val="24"/>
        </w:rPr>
        <w:t xml:space="preserve">, </w:t>
      </w:r>
      <w:r w:rsidRPr="00B015B6" w:rsidR="005072B6">
        <w:rPr>
          <w:sz w:val="24"/>
          <w:szCs w:val="24"/>
          <w:lang w:val="ru-RU"/>
        </w:rPr>
        <w:t xml:space="preserve">в </w:t>
      </w:r>
      <w:r w:rsidRPr="00B015B6" w:rsidR="00EA59DA">
        <w:rPr>
          <w:sz w:val="24"/>
          <w:szCs w:val="24"/>
          <w:lang w:val="ru-RU"/>
        </w:rPr>
        <w:t xml:space="preserve">нарушение требований </w:t>
      </w:r>
      <w:r w:rsidRPr="00B015B6" w:rsidR="001E2204">
        <w:rPr>
          <w:sz w:val="24"/>
          <w:szCs w:val="24"/>
          <w:lang w:val="ru-RU"/>
        </w:rPr>
        <w:t>пункта 2</w:t>
      </w:r>
      <w:r w:rsidRPr="00B015B6" w:rsidR="000A3567">
        <w:rPr>
          <w:sz w:val="24"/>
          <w:szCs w:val="24"/>
          <w:lang w:val="ru-RU"/>
        </w:rPr>
        <w:t xml:space="preserve"> статьи 11 Федерального закона РФ от 01.04.1996 года N 27-ФЗ (ред. от 28.12.2016</w:t>
      </w:r>
      <w:r w:rsidRPr="00B015B6" w:rsidR="00EA59DA">
        <w:rPr>
          <w:sz w:val="24"/>
          <w:szCs w:val="24"/>
          <w:lang w:val="ru-RU"/>
        </w:rPr>
        <w:t>) «</w:t>
      </w:r>
      <w:r w:rsidRPr="00B015B6" w:rsidR="000A3567">
        <w:rPr>
          <w:sz w:val="24"/>
          <w:szCs w:val="24"/>
          <w:lang w:val="ru-RU"/>
        </w:rPr>
        <w:t xml:space="preserve">Об индивидуальном (персонифицированном) </w:t>
      </w:r>
      <w:r w:rsidRPr="00B015B6" w:rsidR="006529C1">
        <w:rPr>
          <w:sz w:val="24"/>
          <w:szCs w:val="24"/>
          <w:lang w:val="ru-RU"/>
        </w:rPr>
        <w:t>учёте</w:t>
      </w:r>
      <w:r w:rsidRPr="00B015B6" w:rsidR="000A3567">
        <w:rPr>
          <w:sz w:val="24"/>
          <w:szCs w:val="24"/>
          <w:lang w:val="ru-RU"/>
        </w:rPr>
        <w:t xml:space="preserve"> в системе обязательного пенсионного страхования</w:t>
      </w:r>
      <w:r w:rsidRPr="00B015B6" w:rsidR="00EA59DA">
        <w:rPr>
          <w:sz w:val="24"/>
          <w:szCs w:val="24"/>
          <w:lang w:val="ru-RU"/>
        </w:rPr>
        <w:t xml:space="preserve">» </w:t>
      </w:r>
      <w:r w:rsidRPr="00B015B6">
        <w:rPr>
          <w:sz w:val="24"/>
          <w:szCs w:val="24"/>
          <w:lang w:val="ru-RU"/>
        </w:rPr>
        <w:t>не предоставил</w:t>
      </w:r>
      <w:r w:rsidRPr="00B015B6" w:rsidR="001C214A">
        <w:rPr>
          <w:sz w:val="24"/>
          <w:szCs w:val="24"/>
          <w:lang w:val="ru-RU"/>
        </w:rPr>
        <w:t xml:space="preserve"> </w:t>
      </w:r>
      <w:r w:rsidRPr="00B015B6" w:rsidR="00287CBB">
        <w:rPr>
          <w:sz w:val="24"/>
          <w:szCs w:val="24"/>
          <w:lang w:val="ru-RU"/>
        </w:rPr>
        <w:t xml:space="preserve">в государственное учреждение – Управление Пенсионного фонда Российской Федерации по Бахчисарайскому району Республики Крым </w:t>
      </w:r>
      <w:r w:rsidRPr="00B015B6" w:rsidR="006529C1">
        <w:rPr>
          <w:sz w:val="24"/>
          <w:szCs w:val="24"/>
          <w:lang w:val="ru-RU"/>
        </w:rPr>
        <w:t>отчёт</w:t>
      </w:r>
      <w:r w:rsidRPr="00B015B6" w:rsidR="00E65A28">
        <w:rPr>
          <w:sz w:val="24"/>
          <w:szCs w:val="24"/>
          <w:lang w:val="ru-RU"/>
        </w:rPr>
        <w:t xml:space="preserve"> </w:t>
      </w:r>
      <w:r w:rsidRPr="00B015B6" w:rsidR="00074671">
        <w:rPr>
          <w:sz w:val="24"/>
          <w:szCs w:val="24"/>
          <w:lang w:val="ru-RU"/>
        </w:rPr>
        <w:t xml:space="preserve"> СЗВ-Стаж (тип – </w:t>
      </w:r>
      <w:r w:rsidRPr="00B015B6" w:rsidR="00697230">
        <w:rPr>
          <w:sz w:val="24"/>
          <w:szCs w:val="24"/>
          <w:lang w:val="ru-RU"/>
        </w:rPr>
        <w:t>исходный</w:t>
      </w:r>
      <w:r w:rsidRPr="00B015B6" w:rsidR="00074671">
        <w:rPr>
          <w:sz w:val="24"/>
          <w:szCs w:val="24"/>
          <w:lang w:val="ru-RU"/>
        </w:rPr>
        <w:t xml:space="preserve">) </w:t>
      </w:r>
      <w:r w:rsidRPr="00B015B6" w:rsidR="00E65A28">
        <w:rPr>
          <w:sz w:val="24"/>
          <w:szCs w:val="24"/>
          <w:lang w:val="ru-RU"/>
        </w:rPr>
        <w:t xml:space="preserve">за </w:t>
      </w:r>
      <w:r w:rsidRPr="00B015B6" w:rsidR="008953D8">
        <w:rPr>
          <w:sz w:val="24"/>
          <w:szCs w:val="24"/>
          <w:lang w:val="ru-RU"/>
        </w:rPr>
        <w:t>20</w:t>
      </w:r>
      <w:r w:rsidRPr="00B015B6" w:rsidR="009A4365">
        <w:rPr>
          <w:sz w:val="24"/>
          <w:szCs w:val="24"/>
          <w:lang w:val="ru-RU"/>
        </w:rPr>
        <w:t>20</w:t>
      </w:r>
      <w:r w:rsidRPr="00B015B6" w:rsidR="00E65A28">
        <w:rPr>
          <w:sz w:val="24"/>
          <w:szCs w:val="24"/>
          <w:lang w:val="ru-RU"/>
        </w:rPr>
        <w:t xml:space="preserve"> год, срок предоставления отчета установлен законом до </w:t>
      </w:r>
      <w:r w:rsidRPr="00B015B6" w:rsidR="009A4365">
        <w:rPr>
          <w:sz w:val="24"/>
          <w:szCs w:val="24"/>
          <w:lang w:val="ru-RU"/>
        </w:rPr>
        <w:t>05.05.2020</w:t>
      </w:r>
      <w:r w:rsidRPr="00B015B6" w:rsidR="00E65A28">
        <w:rPr>
          <w:sz w:val="24"/>
          <w:szCs w:val="24"/>
          <w:lang w:val="ru-RU"/>
        </w:rPr>
        <w:t xml:space="preserve"> г. </w:t>
      </w:r>
    </w:p>
    <w:p w:rsidR="006F4A94" w:rsidRPr="00B015B6" w:rsidP="001B688F">
      <w:pPr>
        <w:pStyle w:val="BodyText"/>
        <w:ind w:firstLine="567"/>
        <w:rPr>
          <w:sz w:val="24"/>
          <w:szCs w:val="24"/>
          <w:lang w:val="ru-RU" w:eastAsia="uk-UA"/>
        </w:rPr>
      </w:pPr>
      <w:r w:rsidRPr="00B015B6">
        <w:rPr>
          <w:sz w:val="24"/>
          <w:szCs w:val="24"/>
          <w:lang w:val="ru-RU" w:eastAsia="uk-UA"/>
        </w:rPr>
        <w:t>Протокол об административном правонарушении составлен заместителем начальника  Государственного учреждения</w:t>
      </w:r>
      <w:r w:rsidRPr="00B015B6" w:rsidR="00B06E84">
        <w:rPr>
          <w:sz w:val="24"/>
          <w:szCs w:val="24"/>
          <w:lang w:val="ru-RU" w:eastAsia="uk-UA"/>
        </w:rPr>
        <w:t xml:space="preserve"> </w:t>
      </w:r>
      <w:r w:rsidRPr="00B015B6">
        <w:rPr>
          <w:sz w:val="24"/>
          <w:szCs w:val="24"/>
          <w:lang w:val="ru-RU" w:eastAsia="uk-UA"/>
        </w:rPr>
        <w:t xml:space="preserve">- Управления Пенсионного фонда РФ в Бахчисарайском районе Республики Крым </w:t>
      </w:r>
      <w:r w:rsidRPr="00B015B6" w:rsidR="00102BDF">
        <w:rPr>
          <w:sz w:val="24"/>
          <w:szCs w:val="24"/>
          <w:lang w:val="ru-RU" w:eastAsia="uk-UA"/>
        </w:rPr>
        <w:t>….</w:t>
      </w:r>
    </w:p>
    <w:p w:rsidR="00D553D8" w:rsidRPr="00B015B6" w:rsidP="00ED0A5A">
      <w:pPr>
        <w:pStyle w:val="BodyText"/>
        <w:ind w:firstLine="567"/>
        <w:rPr>
          <w:color w:val="FF0000"/>
          <w:sz w:val="24"/>
          <w:szCs w:val="24"/>
          <w:lang w:val="ru-RU" w:eastAsia="uk-UA"/>
        </w:rPr>
      </w:pPr>
      <w:r w:rsidRPr="00B015B6">
        <w:rPr>
          <w:sz w:val="24"/>
          <w:szCs w:val="24"/>
          <w:lang w:val="ru-RU" w:eastAsia="uk-UA"/>
        </w:rPr>
        <w:t xml:space="preserve">На рассмотрение дела </w:t>
      </w:r>
      <w:r w:rsidRPr="00B015B6" w:rsidR="009A4365">
        <w:rPr>
          <w:sz w:val="24"/>
          <w:szCs w:val="24"/>
          <w:lang w:val="ru-RU" w:eastAsia="uk-UA"/>
        </w:rPr>
        <w:t>04.08</w:t>
      </w:r>
      <w:r w:rsidRPr="00B015B6" w:rsidR="008953D8">
        <w:rPr>
          <w:sz w:val="24"/>
          <w:szCs w:val="24"/>
          <w:lang w:val="ru-RU" w:eastAsia="uk-UA"/>
        </w:rPr>
        <w:t>.2020</w:t>
      </w:r>
      <w:r w:rsidRPr="00B015B6">
        <w:rPr>
          <w:sz w:val="24"/>
          <w:szCs w:val="24"/>
          <w:lang w:val="ru-RU" w:eastAsia="uk-UA"/>
        </w:rPr>
        <w:t xml:space="preserve"> г. должностное лицо –</w:t>
      </w:r>
      <w:r w:rsidRPr="00B015B6" w:rsidR="00103B08">
        <w:rPr>
          <w:sz w:val="24"/>
          <w:szCs w:val="24"/>
          <w:lang w:val="ru-RU" w:eastAsia="uk-UA"/>
        </w:rPr>
        <w:t xml:space="preserve"> </w:t>
      </w:r>
      <w:r w:rsidRPr="00B015B6" w:rsidR="009A4365">
        <w:rPr>
          <w:sz w:val="24"/>
          <w:szCs w:val="24"/>
          <w:lang w:val="ru-RU" w:eastAsia="uk-UA"/>
        </w:rPr>
        <w:t>п</w:t>
      </w:r>
      <w:r w:rsidRPr="00B015B6" w:rsidR="004F2D41">
        <w:rPr>
          <w:sz w:val="24"/>
          <w:szCs w:val="24"/>
        </w:rPr>
        <w:t>редседател</w:t>
      </w:r>
      <w:r w:rsidRPr="00B015B6" w:rsidR="004F2D41">
        <w:rPr>
          <w:sz w:val="24"/>
          <w:szCs w:val="24"/>
          <w:lang w:val="ru-RU"/>
        </w:rPr>
        <w:t>ь</w:t>
      </w:r>
      <w:r w:rsidRPr="00B015B6" w:rsidR="004F2D41">
        <w:rPr>
          <w:sz w:val="24"/>
          <w:szCs w:val="24"/>
        </w:rPr>
        <w:t xml:space="preserve"> </w:t>
      </w:r>
      <w:r w:rsidRPr="00B015B6" w:rsidR="00102BDF">
        <w:rPr>
          <w:sz w:val="24"/>
          <w:szCs w:val="24"/>
          <w:lang w:val="ru-RU"/>
        </w:rPr>
        <w:t>…</w:t>
      </w:r>
      <w:r w:rsidRPr="00B015B6" w:rsidR="004F2D41">
        <w:rPr>
          <w:sz w:val="24"/>
          <w:szCs w:val="24"/>
        </w:rPr>
        <w:t xml:space="preserve"> «</w:t>
      </w:r>
      <w:r w:rsidRPr="00B015B6" w:rsidR="00102BDF">
        <w:rPr>
          <w:sz w:val="24"/>
          <w:szCs w:val="24"/>
          <w:lang w:val="ru-RU"/>
        </w:rPr>
        <w:t>…»</w:t>
      </w:r>
      <w:r w:rsidRPr="00B015B6" w:rsidR="008514ED">
        <w:rPr>
          <w:sz w:val="24"/>
          <w:szCs w:val="24"/>
        </w:rPr>
        <w:t xml:space="preserve"> </w:t>
      </w:r>
      <w:r w:rsidRPr="00B015B6" w:rsidR="008514ED">
        <w:rPr>
          <w:sz w:val="24"/>
          <w:szCs w:val="24"/>
        </w:rPr>
        <w:t>Лысенко</w:t>
      </w:r>
      <w:r w:rsidRPr="00B015B6" w:rsidR="008514ED">
        <w:rPr>
          <w:sz w:val="24"/>
          <w:szCs w:val="24"/>
        </w:rPr>
        <w:t xml:space="preserve"> </w:t>
      </w:r>
      <w:r w:rsidRPr="00B015B6" w:rsidR="008514ED">
        <w:rPr>
          <w:sz w:val="24"/>
          <w:szCs w:val="24"/>
          <w:lang w:val="ru-RU"/>
        </w:rPr>
        <w:t>Э.В.</w:t>
      </w:r>
      <w:r w:rsidRPr="00B015B6" w:rsidR="005072B6">
        <w:rPr>
          <w:sz w:val="24"/>
          <w:szCs w:val="24"/>
          <w:lang w:val="ru-RU" w:eastAsia="uk-UA"/>
        </w:rPr>
        <w:t xml:space="preserve"> </w:t>
      </w:r>
      <w:r w:rsidRPr="00B015B6">
        <w:rPr>
          <w:sz w:val="24"/>
          <w:szCs w:val="24"/>
          <w:lang w:val="ru-RU" w:eastAsia="uk-UA"/>
        </w:rPr>
        <w:t>не явилс</w:t>
      </w:r>
      <w:r w:rsidRPr="00B015B6" w:rsidR="00EB419D">
        <w:rPr>
          <w:sz w:val="24"/>
          <w:szCs w:val="24"/>
          <w:lang w:val="ru-RU" w:eastAsia="uk-UA"/>
        </w:rPr>
        <w:t>я</w:t>
      </w:r>
      <w:r w:rsidRPr="00B015B6">
        <w:rPr>
          <w:sz w:val="24"/>
          <w:szCs w:val="24"/>
          <w:lang w:val="ru-RU" w:eastAsia="uk-UA"/>
        </w:rPr>
        <w:t xml:space="preserve">, о времени и месте рассмотрения дела </w:t>
      </w:r>
      <w:r w:rsidRPr="00B015B6" w:rsidR="00EB419D">
        <w:rPr>
          <w:sz w:val="24"/>
          <w:szCs w:val="24"/>
          <w:lang w:val="ru-RU" w:eastAsia="uk-UA"/>
        </w:rPr>
        <w:t>извещён</w:t>
      </w:r>
      <w:r w:rsidRPr="00B015B6">
        <w:rPr>
          <w:sz w:val="24"/>
          <w:szCs w:val="24"/>
          <w:lang w:val="ru-RU" w:eastAsia="uk-UA"/>
        </w:rPr>
        <w:t xml:space="preserve"> надлежащим образом по </w:t>
      </w:r>
      <w:r w:rsidRPr="00B015B6" w:rsidR="00B06E84">
        <w:rPr>
          <w:sz w:val="24"/>
          <w:szCs w:val="24"/>
          <w:lang w:val="ru-RU" w:eastAsia="uk-UA"/>
        </w:rPr>
        <w:t>адрес</w:t>
      </w:r>
      <w:r w:rsidRPr="00B015B6" w:rsidR="005072B6">
        <w:rPr>
          <w:sz w:val="24"/>
          <w:szCs w:val="24"/>
          <w:lang w:val="ru-RU" w:eastAsia="uk-UA"/>
        </w:rPr>
        <w:t>ам</w:t>
      </w:r>
      <w:r w:rsidRPr="00B015B6" w:rsidR="00A9262E">
        <w:rPr>
          <w:sz w:val="24"/>
          <w:szCs w:val="24"/>
          <w:lang w:val="ru-RU" w:eastAsia="uk-UA"/>
        </w:rPr>
        <w:t>, указанн</w:t>
      </w:r>
      <w:r w:rsidRPr="00B015B6" w:rsidR="005072B6">
        <w:rPr>
          <w:sz w:val="24"/>
          <w:szCs w:val="24"/>
          <w:lang w:val="ru-RU" w:eastAsia="uk-UA"/>
        </w:rPr>
        <w:t>ым</w:t>
      </w:r>
      <w:r w:rsidRPr="00B015B6" w:rsidR="00B06E84">
        <w:rPr>
          <w:sz w:val="24"/>
          <w:szCs w:val="24"/>
          <w:lang w:val="ru-RU" w:eastAsia="uk-UA"/>
        </w:rPr>
        <w:t xml:space="preserve"> в протоколе</w:t>
      </w:r>
      <w:r w:rsidRPr="00B015B6" w:rsidR="00576C91">
        <w:rPr>
          <w:sz w:val="24"/>
          <w:szCs w:val="24"/>
          <w:lang w:val="ru-RU" w:eastAsia="uk-UA"/>
        </w:rPr>
        <w:t>, что подтверждается вернувшими в адрес почтовыми уведомлениями</w:t>
      </w:r>
      <w:r w:rsidRPr="00B015B6" w:rsidR="009A4365">
        <w:rPr>
          <w:sz w:val="24"/>
          <w:szCs w:val="24"/>
          <w:lang w:val="ru-RU" w:eastAsia="uk-UA"/>
        </w:rPr>
        <w:t>.</w:t>
      </w:r>
      <w:r w:rsidRPr="00B015B6" w:rsidR="004C3CE0">
        <w:rPr>
          <w:sz w:val="24"/>
          <w:szCs w:val="24"/>
          <w:lang w:val="ru-RU" w:eastAsia="uk-UA"/>
        </w:rPr>
        <w:t xml:space="preserve"> </w:t>
      </w:r>
    </w:p>
    <w:p w:rsidR="00BE3979" w:rsidRPr="00B015B6" w:rsidP="00BE3979">
      <w:pPr>
        <w:pStyle w:val="BodyText"/>
        <w:ind w:firstLine="567"/>
        <w:rPr>
          <w:sz w:val="24"/>
          <w:szCs w:val="24"/>
          <w:lang w:val="ru-RU" w:eastAsia="uk-UA"/>
        </w:rPr>
      </w:pPr>
      <w:r w:rsidRPr="00B015B6">
        <w:rPr>
          <w:sz w:val="24"/>
          <w:szCs w:val="24"/>
          <w:lang w:val="ru-RU" w:eastAsia="uk-UA"/>
        </w:rPr>
        <w:t>Принимая решение о рассмотрении дела об административном правонарушении в отсутствие должностного лица -</w:t>
      </w:r>
      <w:r w:rsidRPr="00B015B6" w:rsidR="00F12922">
        <w:rPr>
          <w:sz w:val="24"/>
          <w:szCs w:val="24"/>
          <w:lang w:val="ru-RU" w:eastAsia="uk-UA"/>
        </w:rPr>
        <w:t xml:space="preserve"> </w:t>
      </w:r>
      <w:r w:rsidRPr="00B015B6" w:rsidR="009A4365">
        <w:rPr>
          <w:sz w:val="24"/>
          <w:szCs w:val="24"/>
          <w:lang w:val="ru-RU"/>
        </w:rPr>
        <w:t>п</w:t>
      </w:r>
      <w:r w:rsidRPr="00B015B6" w:rsidR="004F2D41">
        <w:rPr>
          <w:sz w:val="24"/>
          <w:szCs w:val="24"/>
        </w:rPr>
        <w:t>редседателя</w:t>
      </w:r>
      <w:r w:rsidRPr="00B015B6" w:rsidR="004F2D41">
        <w:rPr>
          <w:sz w:val="24"/>
          <w:szCs w:val="24"/>
        </w:rPr>
        <w:t xml:space="preserve"> </w:t>
      </w:r>
      <w:r w:rsidRPr="00B015B6" w:rsidR="00D02027">
        <w:rPr>
          <w:sz w:val="24"/>
          <w:szCs w:val="24"/>
        </w:rPr>
        <w:t>... «....»</w:t>
      </w:r>
      <w:r w:rsidRPr="00B015B6" w:rsidR="004F2D41">
        <w:rPr>
          <w:sz w:val="24"/>
          <w:szCs w:val="24"/>
        </w:rPr>
        <w:t xml:space="preserve"> </w:t>
      </w:r>
      <w:r w:rsidRPr="00B015B6" w:rsidR="008514ED">
        <w:rPr>
          <w:sz w:val="24"/>
          <w:szCs w:val="24"/>
        </w:rPr>
        <w:t>Лысенко</w:t>
      </w:r>
      <w:r w:rsidRPr="00B015B6" w:rsidR="008514ED">
        <w:rPr>
          <w:sz w:val="24"/>
          <w:szCs w:val="24"/>
        </w:rPr>
        <w:t xml:space="preserve"> </w:t>
      </w:r>
      <w:r w:rsidRPr="00B015B6" w:rsidR="008514ED">
        <w:rPr>
          <w:sz w:val="24"/>
          <w:szCs w:val="24"/>
          <w:lang w:val="ru-RU"/>
        </w:rPr>
        <w:t>Э.В.</w:t>
      </w:r>
      <w:r w:rsidRPr="00B015B6" w:rsidR="005072B6">
        <w:rPr>
          <w:sz w:val="24"/>
          <w:szCs w:val="24"/>
          <w:lang w:val="ru-RU" w:eastAsia="uk-UA"/>
        </w:rPr>
        <w:t xml:space="preserve"> </w:t>
      </w:r>
      <w:r w:rsidRPr="00B015B6">
        <w:rPr>
          <w:sz w:val="24"/>
          <w:szCs w:val="24"/>
          <w:lang w:val="ru-RU" w:eastAsia="uk-UA"/>
        </w:rPr>
        <w:t>мировой судья исходит из следующего.</w:t>
      </w:r>
    </w:p>
    <w:p w:rsidR="00BE3979" w:rsidRPr="00B015B6" w:rsidP="00BE3979">
      <w:pPr>
        <w:pStyle w:val="BodyText"/>
        <w:ind w:firstLine="567"/>
        <w:rPr>
          <w:sz w:val="24"/>
          <w:szCs w:val="24"/>
          <w:lang w:val="ru-RU" w:eastAsia="uk-UA"/>
        </w:rPr>
      </w:pPr>
      <w:r w:rsidRPr="00B015B6">
        <w:rPr>
          <w:sz w:val="24"/>
          <w:szCs w:val="24"/>
          <w:lang w:val="ru-RU" w:eastAsia="uk-UA"/>
        </w:rPr>
        <w:t>Суд рассматривает административное дело в пределах сроков, установленных частью 1 статьи 4.5 Кодекса Российской Федерации об административных правонарушениях.</w:t>
      </w:r>
    </w:p>
    <w:p w:rsidR="00BE3979" w:rsidRPr="00B015B6" w:rsidP="00BE3979">
      <w:pPr>
        <w:pStyle w:val="BodyText"/>
        <w:ind w:firstLine="567"/>
        <w:rPr>
          <w:sz w:val="24"/>
          <w:szCs w:val="24"/>
          <w:lang w:val="ru-RU" w:eastAsia="uk-UA"/>
        </w:rPr>
      </w:pPr>
      <w:r w:rsidRPr="00B015B6">
        <w:rPr>
          <w:sz w:val="24"/>
          <w:szCs w:val="24"/>
          <w:lang w:val="ru-RU" w:eastAsia="uk-UA"/>
        </w:rPr>
        <w:t>В соответствии с пунктом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</w:t>
      </w:r>
      <w:r w:rsidRPr="00B015B6">
        <w:rPr>
          <w:sz w:val="24"/>
          <w:szCs w:val="24"/>
          <w:lang w:val="ru-RU" w:eastAsia="uk-UA"/>
        </w:rPr>
        <w:t xml:space="preserve"> </w:t>
      </w:r>
      <w:r w:rsidRPr="00B015B6">
        <w:rPr>
          <w:sz w:val="24"/>
          <w:szCs w:val="24"/>
          <w:lang w:val="ru-RU" w:eastAsia="uk-UA"/>
        </w:rPr>
        <w:t>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31.08.2005 N 343.</w:t>
      </w:r>
    </w:p>
    <w:p w:rsidR="00BE3979" w:rsidRPr="00B015B6" w:rsidP="00BE3979">
      <w:pPr>
        <w:pStyle w:val="BodyText"/>
        <w:ind w:firstLine="567"/>
        <w:rPr>
          <w:sz w:val="24"/>
          <w:szCs w:val="24"/>
          <w:lang w:val="ru-RU" w:eastAsia="uk-UA"/>
        </w:rPr>
      </w:pPr>
      <w:r w:rsidRPr="00B015B6">
        <w:rPr>
          <w:sz w:val="24"/>
          <w:szCs w:val="24"/>
          <w:lang w:val="ru-RU" w:eastAsia="uk-UA"/>
        </w:rPr>
        <w:t>Как следует из разъяснений, содержащихся в пункте 14 Постановления Пленума Верховного Суда Российской Федерации от 27 декабря 2007 года № 52 «О сроках рассмотрения судами Российской Федерации уголовных, гражданских дел и дел об административных правонарушениях», в целях своевременного разрешения дел об административных правонарушениях необходимо иметь в виду, что Кодексом Российской Федерации об административных правонарушениях предусмотрена возможность рассмотрения дела в отсутствие лица</w:t>
      </w:r>
      <w:r w:rsidRPr="00B015B6">
        <w:rPr>
          <w:sz w:val="24"/>
          <w:szCs w:val="24"/>
          <w:lang w:val="ru-RU" w:eastAsia="uk-UA"/>
        </w:rPr>
        <w:t xml:space="preserve">, в отношении </w:t>
      </w:r>
      <w:r w:rsidRPr="00B015B6">
        <w:rPr>
          <w:sz w:val="24"/>
          <w:szCs w:val="24"/>
          <w:lang w:val="ru-RU" w:eastAsia="uk-UA"/>
        </w:rPr>
        <w:t>которого</w:t>
      </w:r>
      <w:r w:rsidRPr="00B015B6">
        <w:rPr>
          <w:sz w:val="24"/>
          <w:szCs w:val="24"/>
          <w:lang w:val="ru-RU" w:eastAsia="uk-UA"/>
        </w:rPr>
        <w:t xml:space="preserve"> ведется производство по делу.</w:t>
      </w:r>
    </w:p>
    <w:p w:rsidR="00BE3979" w:rsidRPr="00B015B6" w:rsidP="00BE3979">
      <w:pPr>
        <w:pStyle w:val="BodyText"/>
        <w:ind w:firstLine="567"/>
        <w:rPr>
          <w:sz w:val="24"/>
          <w:szCs w:val="24"/>
          <w:lang w:val="ru-RU" w:eastAsia="uk-UA"/>
        </w:rPr>
      </w:pPr>
      <w:r w:rsidRPr="00B015B6">
        <w:rPr>
          <w:sz w:val="24"/>
          <w:szCs w:val="24"/>
          <w:lang w:val="ru-RU" w:eastAsia="uk-UA"/>
        </w:rPr>
        <w:t>Исходя из положений частей 2 и 3 статьи 25.1 Кодекса Российской Федерации об административных правонарушениях судья вправе рассмотреть дело об административном правонарушении в отсутствие указанного лица при соблюдении следующих условий: у судьи имеются данные о надлежащем извещении лица о времени и месте рассмотрения дела, в том числе посредством СМС-сообщения в случае его согласия на уведомление таким способом и при фиксации</w:t>
      </w:r>
      <w:r w:rsidRPr="00B015B6">
        <w:rPr>
          <w:sz w:val="24"/>
          <w:szCs w:val="24"/>
          <w:lang w:val="ru-RU" w:eastAsia="uk-UA"/>
        </w:rPr>
        <w:t xml:space="preserve"> </w:t>
      </w:r>
      <w:r w:rsidRPr="00B015B6">
        <w:rPr>
          <w:sz w:val="24"/>
          <w:szCs w:val="24"/>
          <w:lang w:val="ru-RU" w:eastAsia="uk-UA"/>
        </w:rPr>
        <w:t>факта отправки и доставки СМС-извещения адресату; по данному делу присутствие лица, в отношении которого ведется производство по делу, не является обязательным и не было признано судом обязательным (часть 3 статьи 25.1 Кодекса Российской Федерации об административных правонарушениях); этим лицом не заявлено ходатайство об отложении рассмотрения дела либо такое ходатайство оставлено без удовлетворения.</w:t>
      </w:r>
    </w:p>
    <w:p w:rsidR="009A4365" w:rsidRPr="00B015B6" w:rsidP="009A4365">
      <w:pPr>
        <w:pStyle w:val="BodyText"/>
        <w:ind w:firstLine="567"/>
        <w:rPr>
          <w:sz w:val="24"/>
          <w:szCs w:val="24"/>
          <w:lang w:val="ru-RU" w:eastAsia="uk-UA"/>
        </w:rPr>
      </w:pPr>
      <w:r w:rsidRPr="00B015B6">
        <w:rPr>
          <w:sz w:val="24"/>
          <w:szCs w:val="24"/>
          <w:lang w:val="ru-RU" w:eastAsia="uk-UA"/>
        </w:rPr>
        <w:t>Таким образом, мировой судья, полагает присутствие должностного лица – п</w:t>
      </w:r>
      <w:r w:rsidRPr="00B015B6">
        <w:rPr>
          <w:sz w:val="24"/>
          <w:szCs w:val="24"/>
        </w:rPr>
        <w:t>редседателя</w:t>
      </w:r>
      <w:r w:rsidRPr="00B015B6">
        <w:rPr>
          <w:sz w:val="24"/>
          <w:szCs w:val="24"/>
        </w:rPr>
        <w:t xml:space="preserve"> </w:t>
      </w:r>
      <w:r w:rsidRPr="00B015B6" w:rsidR="00D02027">
        <w:rPr>
          <w:sz w:val="24"/>
          <w:szCs w:val="24"/>
        </w:rPr>
        <w:t>... «....»</w:t>
      </w:r>
      <w:r w:rsidRPr="00B015B6">
        <w:rPr>
          <w:sz w:val="24"/>
          <w:szCs w:val="24"/>
        </w:rPr>
        <w:t xml:space="preserve"> </w:t>
      </w:r>
      <w:r w:rsidRPr="00B015B6">
        <w:rPr>
          <w:sz w:val="24"/>
          <w:szCs w:val="24"/>
        </w:rPr>
        <w:t>Лысенко</w:t>
      </w:r>
      <w:r w:rsidRPr="00B015B6">
        <w:rPr>
          <w:sz w:val="24"/>
          <w:szCs w:val="24"/>
        </w:rPr>
        <w:t xml:space="preserve"> </w:t>
      </w:r>
      <w:r w:rsidRPr="00B015B6">
        <w:rPr>
          <w:sz w:val="24"/>
          <w:szCs w:val="24"/>
          <w:lang w:val="ru-RU"/>
        </w:rPr>
        <w:t xml:space="preserve">Э.В. </w:t>
      </w:r>
      <w:r w:rsidRPr="00B015B6">
        <w:rPr>
          <w:sz w:val="24"/>
          <w:szCs w:val="24"/>
          <w:lang w:val="ru-RU" w:eastAsia="uk-UA"/>
        </w:rPr>
        <w:t>при рассмотрении дела не обязательным, и считает возможным рассмотреть дело в его отсутствие.</w:t>
      </w:r>
    </w:p>
    <w:p w:rsidR="00BE3979" w:rsidRPr="00B015B6" w:rsidP="00BE3979">
      <w:pPr>
        <w:pStyle w:val="BodyText"/>
        <w:ind w:firstLine="567"/>
        <w:rPr>
          <w:sz w:val="24"/>
          <w:szCs w:val="24"/>
          <w:lang w:val="ru-RU" w:eastAsia="uk-UA"/>
        </w:rPr>
      </w:pPr>
      <w:r w:rsidRPr="00B015B6">
        <w:rPr>
          <w:sz w:val="24"/>
          <w:szCs w:val="24"/>
          <w:lang w:val="ru-RU" w:eastAsia="uk-UA"/>
        </w:rPr>
        <w:t>При установленных обстоятельствах мировой судья приходит к выводу, что оснований для отложения рассмотрения дела не имеется.</w:t>
      </w:r>
    </w:p>
    <w:p w:rsidR="002C767B" w:rsidRPr="00B015B6" w:rsidP="00ED0A5A">
      <w:pPr>
        <w:pStyle w:val="BodyText"/>
        <w:ind w:firstLine="567"/>
        <w:rPr>
          <w:sz w:val="24"/>
          <w:szCs w:val="24"/>
          <w:lang w:val="ru-RU" w:eastAsia="ar-SA"/>
        </w:rPr>
      </w:pPr>
      <w:r w:rsidRPr="00B015B6">
        <w:rPr>
          <w:sz w:val="24"/>
          <w:szCs w:val="24"/>
          <w:lang w:val="ru-RU" w:eastAsia="uk-UA"/>
        </w:rPr>
        <w:t>И</w:t>
      </w:r>
      <w:r w:rsidRPr="00B015B6" w:rsidR="004B7617">
        <w:rPr>
          <w:sz w:val="24"/>
          <w:szCs w:val="24"/>
          <w:lang w:val="ru-RU" w:eastAsia="uk-UA"/>
        </w:rPr>
        <w:t>сследовав</w:t>
      </w:r>
      <w:r w:rsidRPr="00B015B6">
        <w:rPr>
          <w:sz w:val="24"/>
          <w:szCs w:val="24"/>
          <w:lang w:val="ru-RU" w:eastAsia="uk-UA"/>
        </w:rPr>
        <w:t xml:space="preserve"> материалы дела, мировой судья </w:t>
      </w:r>
      <w:r w:rsidRPr="00B015B6" w:rsidR="009A4365">
        <w:rPr>
          <w:sz w:val="24"/>
          <w:szCs w:val="24"/>
          <w:lang w:val="ru-RU" w:eastAsia="uk-UA"/>
        </w:rPr>
        <w:t>считает что,</w:t>
      </w:r>
      <w:r w:rsidRPr="00B015B6" w:rsidR="006F4A94">
        <w:rPr>
          <w:sz w:val="24"/>
          <w:szCs w:val="24"/>
          <w:lang w:val="ru-RU" w:eastAsia="uk-UA"/>
        </w:rPr>
        <w:t xml:space="preserve"> в действиях </w:t>
      </w:r>
      <w:r w:rsidRPr="00B015B6" w:rsidR="00A22B92">
        <w:rPr>
          <w:sz w:val="24"/>
          <w:szCs w:val="24"/>
          <w:lang w:val="ru-RU" w:eastAsia="uk-UA"/>
        </w:rPr>
        <w:t>должностно</w:t>
      </w:r>
      <w:r w:rsidRPr="00B015B6" w:rsidR="005072B6">
        <w:rPr>
          <w:sz w:val="24"/>
          <w:szCs w:val="24"/>
          <w:lang w:val="ru-RU" w:eastAsia="uk-UA"/>
        </w:rPr>
        <w:t>го</w:t>
      </w:r>
      <w:r w:rsidRPr="00B015B6" w:rsidR="00A22B92">
        <w:rPr>
          <w:sz w:val="24"/>
          <w:szCs w:val="24"/>
          <w:lang w:val="ru-RU" w:eastAsia="uk-UA"/>
        </w:rPr>
        <w:t xml:space="preserve"> лиц</w:t>
      </w:r>
      <w:r w:rsidRPr="00B015B6" w:rsidR="005072B6">
        <w:rPr>
          <w:sz w:val="24"/>
          <w:szCs w:val="24"/>
          <w:lang w:val="ru-RU" w:eastAsia="uk-UA"/>
        </w:rPr>
        <w:t>а</w:t>
      </w:r>
      <w:r w:rsidRPr="00B015B6" w:rsidR="00A22B92">
        <w:rPr>
          <w:sz w:val="24"/>
          <w:szCs w:val="24"/>
          <w:lang w:val="ru-RU" w:eastAsia="uk-UA"/>
        </w:rPr>
        <w:t xml:space="preserve"> – </w:t>
      </w:r>
      <w:r w:rsidRPr="00B015B6" w:rsidR="009A4365">
        <w:rPr>
          <w:sz w:val="24"/>
          <w:szCs w:val="24"/>
          <w:lang w:val="ru-RU" w:eastAsia="uk-UA"/>
        </w:rPr>
        <w:t>п</w:t>
      </w:r>
      <w:r w:rsidRPr="00B015B6" w:rsidR="004F2D41">
        <w:rPr>
          <w:sz w:val="24"/>
          <w:szCs w:val="24"/>
        </w:rPr>
        <w:t>редседателя</w:t>
      </w:r>
      <w:r w:rsidRPr="00B015B6" w:rsidR="004F2D41">
        <w:rPr>
          <w:sz w:val="24"/>
          <w:szCs w:val="24"/>
        </w:rPr>
        <w:t xml:space="preserve"> </w:t>
      </w:r>
      <w:r w:rsidRPr="00B015B6" w:rsidR="00D02027">
        <w:rPr>
          <w:sz w:val="24"/>
          <w:szCs w:val="24"/>
        </w:rPr>
        <w:t>... «....»</w:t>
      </w:r>
      <w:r w:rsidRPr="00B015B6" w:rsidR="004F2D41">
        <w:rPr>
          <w:sz w:val="24"/>
          <w:szCs w:val="24"/>
        </w:rPr>
        <w:t xml:space="preserve"> </w:t>
      </w:r>
      <w:r w:rsidRPr="00B015B6" w:rsidR="008514ED">
        <w:rPr>
          <w:sz w:val="24"/>
          <w:szCs w:val="24"/>
        </w:rPr>
        <w:t>Лысенко</w:t>
      </w:r>
      <w:r w:rsidRPr="00B015B6" w:rsidR="008514ED">
        <w:rPr>
          <w:sz w:val="24"/>
          <w:szCs w:val="24"/>
        </w:rPr>
        <w:t xml:space="preserve"> </w:t>
      </w:r>
      <w:r w:rsidRPr="00B015B6" w:rsidR="008514ED">
        <w:rPr>
          <w:sz w:val="24"/>
          <w:szCs w:val="24"/>
          <w:lang w:val="ru-RU"/>
        </w:rPr>
        <w:t xml:space="preserve">Э.В. </w:t>
      </w:r>
      <w:r w:rsidRPr="00B015B6" w:rsidR="009A4365">
        <w:rPr>
          <w:sz w:val="24"/>
          <w:szCs w:val="24"/>
          <w:lang w:val="ru-RU"/>
        </w:rPr>
        <w:t xml:space="preserve">имеется </w:t>
      </w:r>
      <w:r w:rsidRPr="00B015B6" w:rsidR="00616377">
        <w:rPr>
          <w:sz w:val="24"/>
          <w:szCs w:val="24"/>
          <w:lang w:val="ru-RU" w:eastAsia="uk-UA"/>
        </w:rPr>
        <w:t>состав административного правонарушения</w:t>
      </w:r>
      <w:r w:rsidRPr="00B015B6">
        <w:rPr>
          <w:sz w:val="24"/>
          <w:szCs w:val="24"/>
          <w:lang w:val="ru-RU" w:eastAsia="uk-UA"/>
        </w:rPr>
        <w:t xml:space="preserve"> предусмотренного ст. 15.33.2 КоАП РФ, за н</w:t>
      </w:r>
      <w:r w:rsidRPr="00B015B6">
        <w:rPr>
          <w:color w:val="000000"/>
          <w:sz w:val="24"/>
          <w:szCs w:val="24"/>
          <w:lang w:val="ru-RU" w:eastAsia="ar-SA"/>
        </w:rPr>
        <w:t>арушение установленных законодательством Российской Федерации об индивидуальном (персонифицированном) учете в системе обязательного пенсионного страхования порядка и сроков представления сведений (документов) в органы Пенсионного фонда Российской Федерации.</w:t>
      </w:r>
      <w:r w:rsidRPr="00B015B6">
        <w:rPr>
          <w:sz w:val="24"/>
          <w:szCs w:val="24"/>
          <w:lang w:val="ru-RU" w:eastAsia="uk-UA"/>
        </w:rPr>
        <w:t xml:space="preserve"> </w:t>
      </w:r>
    </w:p>
    <w:p w:rsidR="009A4365" w:rsidRPr="00B015B6" w:rsidP="009A4365">
      <w:pPr>
        <w:pStyle w:val="BodyText"/>
        <w:ind w:firstLine="567"/>
        <w:rPr>
          <w:sz w:val="24"/>
          <w:szCs w:val="24"/>
          <w:lang w:val="ru-RU"/>
        </w:rPr>
      </w:pPr>
      <w:r w:rsidRPr="00B015B6">
        <w:rPr>
          <w:sz w:val="24"/>
          <w:szCs w:val="24"/>
          <w:lang w:val="ru-RU"/>
        </w:rPr>
        <w:t xml:space="preserve">В соответствии с требованиями пункта 2 статьи 11 Федерального закона РФ от 01.04.1996 года N 27-ФЗ (ред. от 28.12.2016) «Об индивидуальном (персонифицированном) </w:t>
      </w:r>
      <w:r w:rsidRPr="00B015B6">
        <w:rPr>
          <w:sz w:val="24"/>
          <w:szCs w:val="24"/>
          <w:lang w:val="ru-RU"/>
        </w:rPr>
        <w:t>учете</w:t>
      </w:r>
      <w:r w:rsidRPr="00B015B6">
        <w:rPr>
          <w:sz w:val="24"/>
          <w:szCs w:val="24"/>
          <w:lang w:val="ru-RU"/>
        </w:rPr>
        <w:t xml:space="preserve"> в системе обязательного пенсионного страхования» несвоевременно предоставил в государственное учреждение – Управление Пенсионного фонда Российской Федерации по Бахчисарайскому району Республики Крым сведения по форме СЗВ-Стаж (тип </w:t>
      </w:r>
      <w:r w:rsidRPr="00B015B6">
        <w:rPr>
          <w:sz w:val="24"/>
          <w:szCs w:val="24"/>
          <w:lang w:val="ru-RU"/>
        </w:rPr>
        <w:t>–и</w:t>
      </w:r>
      <w:r w:rsidRPr="00B015B6">
        <w:rPr>
          <w:sz w:val="24"/>
          <w:szCs w:val="24"/>
          <w:lang w:val="ru-RU"/>
        </w:rPr>
        <w:t xml:space="preserve">сходный) за 2020 г. Срок предоставления </w:t>
      </w:r>
      <w:r w:rsidRPr="00B015B6">
        <w:rPr>
          <w:sz w:val="24"/>
          <w:szCs w:val="24"/>
          <w:lang w:val="ru-RU"/>
        </w:rPr>
        <w:t>отчета</w:t>
      </w:r>
      <w:r w:rsidRPr="00B015B6">
        <w:rPr>
          <w:sz w:val="24"/>
          <w:szCs w:val="24"/>
          <w:lang w:val="ru-RU"/>
        </w:rPr>
        <w:t xml:space="preserve"> для юридического лица установлен до ликвидации юридического лица.  </w:t>
      </w:r>
    </w:p>
    <w:p w:rsidR="009A4365" w:rsidRPr="00B015B6" w:rsidP="009A4365">
      <w:pPr>
        <w:pStyle w:val="BodyText"/>
        <w:ind w:firstLine="567"/>
        <w:rPr>
          <w:sz w:val="24"/>
          <w:szCs w:val="24"/>
          <w:lang w:val="ru-RU"/>
        </w:rPr>
      </w:pPr>
      <w:r w:rsidRPr="00B015B6">
        <w:rPr>
          <w:sz w:val="24"/>
          <w:szCs w:val="24"/>
          <w:lang w:val="ru-RU"/>
        </w:rPr>
        <w:t xml:space="preserve">В силу ч. 3 ст. 11 Федерального закона РФ от 01.04.1996 года N 27-ФЗ (ред. от 28.12.2016) «Об индивидуальном (персонифицированном) </w:t>
      </w:r>
      <w:r w:rsidRPr="00B015B6">
        <w:rPr>
          <w:sz w:val="24"/>
          <w:szCs w:val="24"/>
          <w:lang w:val="ru-RU"/>
        </w:rPr>
        <w:t>учете</w:t>
      </w:r>
      <w:r w:rsidRPr="00B015B6">
        <w:rPr>
          <w:sz w:val="24"/>
          <w:szCs w:val="24"/>
          <w:lang w:val="ru-RU"/>
        </w:rPr>
        <w:t xml:space="preserve"> в системе обязательного пенсионного страхования» при ликвидации страхователя - юридического лица (прекращении физическим лицом деятельности в качестве индивидуального предпринимателя) он представляет сведения, предусмотренные пунктами 2 - 2.4 настоящей статьи, в течение одного месяца со дня утверждения промежуточного ликвидационного баланса (принятия решения</w:t>
      </w:r>
      <w:r w:rsidRPr="00B015B6">
        <w:rPr>
          <w:sz w:val="24"/>
          <w:szCs w:val="24"/>
          <w:lang w:val="ru-RU"/>
        </w:rPr>
        <w:t xml:space="preserve"> </w:t>
      </w:r>
      <w:r w:rsidRPr="00B015B6">
        <w:rPr>
          <w:sz w:val="24"/>
          <w:szCs w:val="24"/>
          <w:lang w:val="ru-RU"/>
        </w:rPr>
        <w:t>о прекращении деятельности в качестве индивидуального предпринимателя), но не позднее дня представления в федеральный орган исполнительной власти, осуществляющий государственную регистрацию юридических лиц и индивидуальных предпринимателей, документов для государственной регистрации при ликвидации юридического лица (прекращении физическим лицом деятельности в качестве индивидуального предпринимателя).</w:t>
      </w:r>
      <w:r w:rsidRPr="00B015B6">
        <w:rPr>
          <w:sz w:val="24"/>
          <w:szCs w:val="24"/>
          <w:lang w:val="ru-RU"/>
        </w:rPr>
        <w:t xml:space="preserve"> </w:t>
      </w:r>
      <w:r w:rsidRPr="00B015B6">
        <w:rPr>
          <w:sz w:val="24"/>
          <w:szCs w:val="24"/>
          <w:lang w:val="ru-RU"/>
        </w:rPr>
        <w:t xml:space="preserve">При ликвидации страхователя - юридического лица (прекращении физическим лицом деятельности в качестве индивидуального предпринимателя) в случае применения процедуры банкротства указанные сведения представляются до представления в арбитражный суд </w:t>
      </w:r>
      <w:r w:rsidRPr="00B015B6">
        <w:rPr>
          <w:sz w:val="24"/>
          <w:szCs w:val="24"/>
          <w:lang w:val="ru-RU"/>
        </w:rPr>
        <w:t>отчета</w:t>
      </w:r>
      <w:r w:rsidRPr="00B015B6">
        <w:rPr>
          <w:sz w:val="24"/>
          <w:szCs w:val="24"/>
          <w:lang w:val="ru-RU"/>
        </w:rPr>
        <w:t xml:space="preserve"> конкурсного управляющего о результатах проведения конкурсного производства в соответствии с Федеральным законом «О несостоятельности (банкротстве)».</w:t>
      </w:r>
    </w:p>
    <w:p w:rsidR="001C214A" w:rsidRPr="00B015B6" w:rsidP="009A4365">
      <w:pPr>
        <w:pStyle w:val="BodyText"/>
        <w:ind w:firstLine="567"/>
        <w:rPr>
          <w:color w:val="000000"/>
          <w:sz w:val="24"/>
          <w:szCs w:val="24"/>
          <w:shd w:val="clear" w:color="auto" w:fill="FFFFFF"/>
          <w:lang w:val="ru-RU"/>
        </w:rPr>
      </w:pPr>
      <w:r w:rsidRPr="00B015B6">
        <w:rPr>
          <w:color w:val="000000"/>
          <w:sz w:val="24"/>
          <w:szCs w:val="24"/>
          <w:shd w:val="clear" w:color="auto" w:fill="FFFFFF"/>
          <w:lang w:val="ru-RU"/>
        </w:rPr>
        <w:t xml:space="preserve">Согласно </w:t>
      </w:r>
      <w:r w:rsidRPr="00B015B6">
        <w:rPr>
          <w:sz w:val="24"/>
          <w:szCs w:val="24"/>
          <w:shd w:val="clear" w:color="auto" w:fill="FFFFFF"/>
          <w:lang w:val="ru-RU"/>
        </w:rPr>
        <w:t>статьи </w:t>
      </w:r>
      <w:r w:rsidRPr="00B015B6">
        <w:rPr>
          <w:sz w:val="24"/>
          <w:szCs w:val="24"/>
          <w:bdr w:val="none" w:sz="0" w:space="0" w:color="auto" w:frame="1"/>
          <w:lang w:val="ru-RU"/>
        </w:rPr>
        <w:t>2.1 КоАП</w:t>
      </w:r>
      <w:r w:rsidRPr="00B015B6">
        <w:rPr>
          <w:sz w:val="24"/>
          <w:szCs w:val="24"/>
          <w:shd w:val="clear" w:color="auto" w:fill="FFFFFF"/>
          <w:lang w:val="ru-RU"/>
        </w:rPr>
        <w:t xml:space="preserve"> РФ </w:t>
      </w:r>
      <w:r w:rsidRPr="00B015B6">
        <w:rPr>
          <w:color w:val="000000"/>
          <w:sz w:val="24"/>
          <w:szCs w:val="24"/>
          <w:shd w:val="clear" w:color="auto" w:fill="FFFFFF"/>
          <w:lang w:val="ru-RU"/>
        </w:rPr>
        <w:t>административным правонарушением признается противоправное, виновное д</w:t>
      </w:r>
      <w:r w:rsidRPr="00B015B6" w:rsidR="00540125">
        <w:rPr>
          <w:color w:val="000000"/>
          <w:sz w:val="24"/>
          <w:szCs w:val="24"/>
          <w:shd w:val="clear" w:color="auto" w:fill="FFFFFF"/>
          <w:lang w:val="ru-RU"/>
        </w:rPr>
        <w:t>ействие (бездействие) физического</w:t>
      </w:r>
      <w:r w:rsidRPr="00B015B6">
        <w:rPr>
          <w:color w:val="000000"/>
          <w:sz w:val="24"/>
          <w:szCs w:val="24"/>
          <w:shd w:val="clear" w:color="auto" w:fill="FFFFFF"/>
          <w:lang w:val="ru-RU"/>
        </w:rPr>
        <w:t xml:space="preserve"> или юридического лица, за которое </w:t>
      </w:r>
      <w:r w:rsidRPr="00B015B6">
        <w:rPr>
          <w:color w:val="000000"/>
          <w:sz w:val="24"/>
          <w:szCs w:val="24"/>
          <w:shd w:val="clear" w:color="auto" w:fill="FFFFFF"/>
          <w:lang w:val="ru-RU"/>
        </w:rPr>
        <w:t>Ko</w:t>
      </w:r>
      <w:r w:rsidRPr="00B015B6">
        <w:rPr>
          <w:color w:val="000000"/>
          <w:sz w:val="24"/>
          <w:szCs w:val="24"/>
          <w:shd w:val="clear" w:color="auto" w:fill="FFFFFF"/>
          <w:lang w:val="ru-RU"/>
        </w:rPr>
        <w:t>АП</w:t>
      </w:r>
      <w:r w:rsidRPr="00B015B6">
        <w:rPr>
          <w:color w:val="000000"/>
          <w:sz w:val="24"/>
          <w:szCs w:val="24"/>
          <w:shd w:val="clear" w:color="auto" w:fill="FFFFFF"/>
          <w:lang w:val="ru-RU"/>
        </w:rPr>
        <w:t xml:space="preserve"> РФ или законами субъектов РФ об административных правонарушениях установлена административная ответственность.</w:t>
      </w:r>
    </w:p>
    <w:p w:rsidR="00415732" w:rsidRPr="00B015B6" w:rsidP="001B688F">
      <w:pPr>
        <w:pStyle w:val="BodyText"/>
        <w:ind w:firstLine="567"/>
        <w:rPr>
          <w:sz w:val="24"/>
          <w:szCs w:val="24"/>
          <w:lang w:val="ru-RU"/>
        </w:rPr>
      </w:pPr>
      <w:r w:rsidRPr="00B015B6">
        <w:rPr>
          <w:sz w:val="24"/>
          <w:szCs w:val="24"/>
          <w:lang w:val="ru-RU" w:eastAsia="uk-UA"/>
        </w:rPr>
        <w:t xml:space="preserve">В соответствии со ст. 15.33.2 КоАП РФ </w:t>
      </w:r>
      <w:r w:rsidRPr="00B015B6">
        <w:rPr>
          <w:color w:val="000000"/>
          <w:sz w:val="24"/>
          <w:szCs w:val="24"/>
          <w:lang w:val="ru-RU"/>
        </w:rPr>
        <w:t> </w:t>
      </w:r>
      <w:r w:rsidRPr="00B015B6">
        <w:rPr>
          <w:color w:val="000000"/>
          <w:sz w:val="24"/>
          <w:szCs w:val="24"/>
          <w:lang w:val="ru-RU"/>
        </w:rPr>
        <w:t xml:space="preserve"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</w:t>
      </w:r>
      <w:r w:rsidRPr="00B015B6">
        <w:rPr>
          <w:color w:val="000000"/>
          <w:sz w:val="24"/>
          <w:szCs w:val="24"/>
          <w:lang w:val="ru-RU"/>
        </w:rPr>
        <w:t>представление таких сведений в неполно</w:t>
      </w:r>
      <w:r w:rsidRPr="00B015B6">
        <w:rPr>
          <w:color w:val="000000"/>
          <w:sz w:val="24"/>
          <w:szCs w:val="24"/>
          <w:lang w:val="ru-RU"/>
        </w:rPr>
        <w:t>м объеме или в</w:t>
      </w:r>
      <w:r w:rsidRPr="00B015B6">
        <w:rPr>
          <w:color w:val="000000"/>
          <w:sz w:val="24"/>
          <w:szCs w:val="24"/>
          <w:lang w:val="ru-RU"/>
        </w:rPr>
        <w:t xml:space="preserve"> искаженном </w:t>
      </w:r>
      <w:r w:rsidRPr="00B015B6">
        <w:rPr>
          <w:color w:val="000000"/>
          <w:sz w:val="24"/>
          <w:szCs w:val="24"/>
          <w:lang w:val="ru-RU"/>
        </w:rPr>
        <w:t>виде</w:t>
      </w:r>
      <w:r w:rsidRPr="00B015B6">
        <w:rPr>
          <w:color w:val="000000"/>
          <w:sz w:val="24"/>
          <w:szCs w:val="24"/>
          <w:lang w:val="ru-RU"/>
        </w:rPr>
        <w:t xml:space="preserve">, </w:t>
      </w:r>
      <w:r w:rsidRPr="00B015B6">
        <w:rPr>
          <w:color w:val="000000"/>
          <w:sz w:val="24"/>
          <w:szCs w:val="24"/>
          <w:lang w:val="ru-RU"/>
        </w:rPr>
        <w:t>влечет наложение административного штрафа на должностных лиц в размере от трехсот до пятисот рублей.</w:t>
      </w:r>
    </w:p>
    <w:p w:rsidR="00415732" w:rsidRPr="00B015B6" w:rsidP="00357D84">
      <w:pPr>
        <w:pStyle w:val="BodyText"/>
        <w:ind w:firstLine="567"/>
        <w:rPr>
          <w:sz w:val="24"/>
          <w:szCs w:val="24"/>
          <w:lang w:val="ru-RU"/>
        </w:rPr>
      </w:pPr>
      <w:r w:rsidRPr="00B015B6">
        <w:rPr>
          <w:color w:val="000000"/>
          <w:sz w:val="24"/>
          <w:szCs w:val="24"/>
          <w:shd w:val="clear" w:color="auto" w:fill="FFFFFF"/>
        </w:rPr>
        <w:t xml:space="preserve">Факт </w:t>
      </w:r>
      <w:r w:rsidRPr="00B015B6">
        <w:rPr>
          <w:color w:val="000000"/>
          <w:sz w:val="24"/>
          <w:szCs w:val="24"/>
          <w:shd w:val="clear" w:color="auto" w:fill="FFFFFF"/>
        </w:rPr>
        <w:t>совершения</w:t>
      </w:r>
      <w:r w:rsidRPr="00B015B6">
        <w:rPr>
          <w:color w:val="000000"/>
          <w:sz w:val="24"/>
          <w:szCs w:val="24"/>
          <w:shd w:val="clear" w:color="auto" w:fill="FFFFFF"/>
        </w:rPr>
        <w:t xml:space="preserve"> </w:t>
      </w:r>
      <w:r w:rsidRPr="00B015B6" w:rsidR="002E0B57">
        <w:rPr>
          <w:sz w:val="24"/>
          <w:szCs w:val="24"/>
          <w:lang w:val="ru-RU" w:eastAsia="uk-UA"/>
        </w:rPr>
        <w:t xml:space="preserve">должностном лицом – </w:t>
      </w:r>
      <w:r w:rsidRPr="00B015B6" w:rsidR="009A4365">
        <w:rPr>
          <w:sz w:val="24"/>
          <w:szCs w:val="24"/>
          <w:lang w:val="ru-RU"/>
        </w:rPr>
        <w:t>п</w:t>
      </w:r>
      <w:r w:rsidRPr="00B015B6" w:rsidR="004F2D41">
        <w:rPr>
          <w:sz w:val="24"/>
          <w:szCs w:val="24"/>
        </w:rPr>
        <w:t>редседател</w:t>
      </w:r>
      <w:r w:rsidRPr="00B015B6" w:rsidR="004F2D41">
        <w:rPr>
          <w:sz w:val="24"/>
          <w:szCs w:val="24"/>
          <w:lang w:val="ru-RU"/>
        </w:rPr>
        <w:t>ем</w:t>
      </w:r>
      <w:r w:rsidRPr="00B015B6" w:rsidR="004F2D41">
        <w:rPr>
          <w:sz w:val="24"/>
          <w:szCs w:val="24"/>
        </w:rPr>
        <w:t xml:space="preserve"> </w:t>
      </w:r>
      <w:r w:rsidRPr="00B015B6" w:rsidR="00D02027">
        <w:rPr>
          <w:sz w:val="24"/>
          <w:szCs w:val="24"/>
        </w:rPr>
        <w:t>... «....»</w:t>
      </w:r>
      <w:r w:rsidRPr="00B015B6" w:rsidR="004F2D41">
        <w:rPr>
          <w:sz w:val="24"/>
          <w:szCs w:val="24"/>
        </w:rPr>
        <w:t xml:space="preserve"> </w:t>
      </w:r>
      <w:r w:rsidRPr="00B015B6" w:rsidR="008514ED">
        <w:rPr>
          <w:sz w:val="24"/>
          <w:szCs w:val="24"/>
        </w:rPr>
        <w:t>Лысенко</w:t>
      </w:r>
      <w:r w:rsidRPr="00B015B6" w:rsidR="008514ED">
        <w:rPr>
          <w:sz w:val="24"/>
          <w:szCs w:val="24"/>
        </w:rPr>
        <w:t xml:space="preserve"> </w:t>
      </w:r>
      <w:r w:rsidRPr="00B015B6" w:rsidR="008514ED">
        <w:rPr>
          <w:sz w:val="24"/>
          <w:szCs w:val="24"/>
          <w:lang w:val="ru-RU"/>
        </w:rPr>
        <w:t xml:space="preserve">Э.В. </w:t>
      </w:r>
      <w:r w:rsidRPr="00B015B6">
        <w:rPr>
          <w:color w:val="000000"/>
          <w:sz w:val="24"/>
          <w:szCs w:val="24"/>
          <w:shd w:val="clear" w:color="auto" w:fill="FFFFFF"/>
        </w:rPr>
        <w:t>а</w:t>
      </w:r>
      <w:r w:rsidRPr="00B015B6" w:rsidR="008310CE">
        <w:rPr>
          <w:color w:val="000000"/>
          <w:sz w:val="24"/>
          <w:szCs w:val="24"/>
          <w:shd w:val="clear" w:color="auto" w:fill="FFFFFF"/>
        </w:rPr>
        <w:t>дминистративного</w:t>
      </w:r>
      <w:r w:rsidRPr="00B015B6" w:rsidR="008310CE">
        <w:rPr>
          <w:color w:val="000000"/>
          <w:sz w:val="24"/>
          <w:szCs w:val="24"/>
          <w:shd w:val="clear" w:color="auto" w:fill="FFFFFF"/>
        </w:rPr>
        <w:t xml:space="preserve"> </w:t>
      </w:r>
      <w:r w:rsidRPr="00B015B6" w:rsidR="008310CE">
        <w:rPr>
          <w:color w:val="000000"/>
          <w:sz w:val="24"/>
          <w:szCs w:val="24"/>
          <w:shd w:val="clear" w:color="auto" w:fill="FFFFFF"/>
        </w:rPr>
        <w:t>правонарушения</w:t>
      </w:r>
      <w:r w:rsidRPr="00B015B6" w:rsidR="006628F9">
        <w:rPr>
          <w:color w:val="000000"/>
          <w:sz w:val="24"/>
          <w:szCs w:val="24"/>
          <w:shd w:val="clear" w:color="auto" w:fill="FFFFFF"/>
        </w:rPr>
        <w:t>,</w:t>
      </w:r>
      <w:r w:rsidRPr="00B015B6" w:rsidR="008310CE">
        <w:rPr>
          <w:color w:val="000000"/>
          <w:sz w:val="24"/>
          <w:szCs w:val="24"/>
          <w:shd w:val="clear" w:color="auto" w:fill="FFFFFF"/>
        </w:rPr>
        <w:t xml:space="preserve"> </w:t>
      </w:r>
      <w:r w:rsidRPr="00B015B6">
        <w:rPr>
          <w:color w:val="000000"/>
          <w:sz w:val="24"/>
          <w:szCs w:val="24"/>
          <w:shd w:val="clear" w:color="auto" w:fill="FFFFFF"/>
        </w:rPr>
        <w:t>предусмотренного</w:t>
      </w:r>
      <w:r w:rsidRPr="00B015B6">
        <w:rPr>
          <w:color w:val="000000"/>
          <w:sz w:val="24"/>
          <w:szCs w:val="24"/>
          <w:shd w:val="clear" w:color="auto" w:fill="FFFFFF"/>
        </w:rPr>
        <w:t xml:space="preserve"> ст. 15.</w:t>
      </w:r>
      <w:r w:rsidRPr="00B015B6">
        <w:rPr>
          <w:color w:val="000000"/>
          <w:sz w:val="24"/>
          <w:szCs w:val="24"/>
          <w:shd w:val="clear" w:color="auto" w:fill="FFFFFF"/>
        </w:rPr>
        <w:t>33.2</w:t>
      </w:r>
      <w:r w:rsidRPr="00B015B6">
        <w:rPr>
          <w:sz w:val="24"/>
          <w:szCs w:val="24"/>
          <w:bdr w:val="none" w:sz="0" w:space="0" w:color="auto" w:frame="1"/>
        </w:rPr>
        <w:t xml:space="preserve"> </w:t>
      </w:r>
      <w:r w:rsidRPr="00B015B6">
        <w:rPr>
          <w:sz w:val="24"/>
          <w:szCs w:val="24"/>
          <w:bdr w:val="none" w:sz="0" w:space="0" w:color="auto" w:frame="1"/>
        </w:rPr>
        <w:t>КоАП</w:t>
      </w:r>
      <w:r w:rsidRPr="00B015B6">
        <w:rPr>
          <w:sz w:val="24"/>
          <w:szCs w:val="24"/>
          <w:shd w:val="clear" w:color="auto" w:fill="FFFFFF"/>
        </w:rPr>
        <w:t> РФ</w:t>
      </w:r>
      <w:r w:rsidRPr="00B015B6" w:rsidR="006D1B47">
        <w:rPr>
          <w:sz w:val="24"/>
          <w:szCs w:val="24"/>
          <w:shd w:val="clear" w:color="auto" w:fill="FFFFFF"/>
          <w:lang w:val="ru-RU"/>
        </w:rPr>
        <w:t xml:space="preserve"> и е</w:t>
      </w:r>
      <w:r w:rsidRPr="00B015B6" w:rsidR="00357D84">
        <w:rPr>
          <w:sz w:val="24"/>
          <w:szCs w:val="24"/>
          <w:shd w:val="clear" w:color="auto" w:fill="FFFFFF"/>
          <w:lang w:val="ru-RU"/>
        </w:rPr>
        <w:t>го</w:t>
      </w:r>
      <w:r w:rsidRPr="00B015B6" w:rsidR="006D1B47">
        <w:rPr>
          <w:sz w:val="24"/>
          <w:szCs w:val="24"/>
          <w:shd w:val="clear" w:color="auto" w:fill="FFFFFF"/>
          <w:lang w:val="ru-RU"/>
        </w:rPr>
        <w:t xml:space="preserve"> вина</w:t>
      </w:r>
      <w:r w:rsidRPr="00B015B6" w:rsidR="007436DC">
        <w:rPr>
          <w:sz w:val="24"/>
          <w:szCs w:val="24"/>
          <w:shd w:val="clear" w:color="auto" w:fill="FFFFFF"/>
        </w:rPr>
        <w:t xml:space="preserve"> </w:t>
      </w:r>
      <w:r w:rsidRPr="00B015B6">
        <w:rPr>
          <w:sz w:val="24"/>
          <w:szCs w:val="24"/>
          <w:shd w:val="clear" w:color="auto" w:fill="FFFFFF"/>
        </w:rPr>
        <w:t>подтверждается</w:t>
      </w:r>
      <w:r w:rsidRPr="00B015B6">
        <w:rPr>
          <w:sz w:val="24"/>
          <w:szCs w:val="24"/>
          <w:shd w:val="clear" w:color="auto" w:fill="FFFFFF"/>
        </w:rPr>
        <w:t xml:space="preserve"> </w:t>
      </w:r>
      <w:r w:rsidRPr="00B015B6" w:rsidR="008310CE">
        <w:rPr>
          <w:sz w:val="24"/>
          <w:szCs w:val="24"/>
          <w:shd w:val="clear" w:color="auto" w:fill="FFFFFF"/>
        </w:rPr>
        <w:t>представленными</w:t>
      </w:r>
      <w:r w:rsidRPr="00B015B6" w:rsidR="008310CE">
        <w:rPr>
          <w:sz w:val="24"/>
          <w:szCs w:val="24"/>
          <w:shd w:val="clear" w:color="auto" w:fill="FFFFFF"/>
        </w:rPr>
        <w:t xml:space="preserve"> </w:t>
      </w:r>
      <w:r w:rsidRPr="00B015B6">
        <w:rPr>
          <w:sz w:val="24"/>
          <w:szCs w:val="24"/>
          <w:shd w:val="clear" w:color="auto" w:fill="FFFFFF"/>
        </w:rPr>
        <w:t xml:space="preserve"> </w:t>
      </w:r>
      <w:r w:rsidRPr="00B015B6">
        <w:rPr>
          <w:sz w:val="24"/>
          <w:szCs w:val="24"/>
          <w:shd w:val="clear" w:color="auto" w:fill="FFFFFF"/>
        </w:rPr>
        <w:t>доказательствами</w:t>
      </w:r>
      <w:r w:rsidRPr="00B015B6">
        <w:rPr>
          <w:sz w:val="24"/>
          <w:szCs w:val="24"/>
          <w:shd w:val="clear" w:color="auto" w:fill="FFFFFF"/>
        </w:rPr>
        <w:t xml:space="preserve">, </w:t>
      </w:r>
      <w:r w:rsidRPr="00B015B6">
        <w:rPr>
          <w:color w:val="000000"/>
          <w:sz w:val="24"/>
          <w:szCs w:val="24"/>
          <w:shd w:val="clear" w:color="auto" w:fill="FFFFFF"/>
        </w:rPr>
        <w:t xml:space="preserve">а </w:t>
      </w:r>
      <w:r w:rsidRPr="00B015B6">
        <w:rPr>
          <w:color w:val="000000"/>
          <w:sz w:val="24"/>
          <w:szCs w:val="24"/>
          <w:shd w:val="clear" w:color="auto" w:fill="FFFFFF"/>
        </w:rPr>
        <w:t>именно</w:t>
      </w:r>
      <w:r w:rsidRPr="00B015B6">
        <w:rPr>
          <w:color w:val="000000"/>
          <w:sz w:val="24"/>
          <w:szCs w:val="24"/>
          <w:shd w:val="clear" w:color="auto" w:fill="FFFFFF"/>
        </w:rPr>
        <w:t xml:space="preserve">: </w:t>
      </w:r>
    </w:p>
    <w:p w:rsidR="00415732" w:rsidRPr="00B015B6" w:rsidP="001B688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015B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</w:t>
      </w:r>
      <w:r w:rsidRPr="00B015B6" w:rsidR="002C767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протоколом об административном правонарушении № </w:t>
      </w:r>
      <w:r w:rsidRPr="00B015B6" w:rsidR="009A43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168</w:t>
      </w:r>
      <w:r w:rsidRPr="00B015B6" w:rsidR="005072B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B015B6" w:rsidR="002C767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от </w:t>
      </w:r>
      <w:r w:rsidRPr="00B015B6" w:rsidR="009A43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29.06.2020</w:t>
      </w:r>
      <w:r w:rsidRPr="00B015B6" w:rsidR="004F2D4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года</w:t>
      </w:r>
      <w:r w:rsidRPr="00B015B6" w:rsidR="00394D7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B015B6" w:rsidR="00394D7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r w:rsidRPr="00B015B6" w:rsidR="00394D7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</w:t>
      </w:r>
      <w:r w:rsidRPr="00B015B6" w:rsidR="00394D7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.д.</w:t>
      </w:r>
      <w:r w:rsidRPr="00B015B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</w:t>
      </w:r>
      <w:r w:rsidRPr="00B015B6" w:rsidR="002C767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); </w:t>
      </w:r>
    </w:p>
    <w:p w:rsidR="009A4365" w:rsidRPr="00B015B6" w:rsidP="009A436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015B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выпиской из Единого государственного реестра юридических лиц по состоянию на 18.03.2020 г. № 166 (л.д.6-7);</w:t>
      </w:r>
    </w:p>
    <w:p w:rsidR="00394D75" w:rsidRPr="00B015B6" w:rsidP="00394D7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015B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уведомлением о регистрации юридического лица в терр</w:t>
      </w:r>
      <w:r w:rsidRPr="00B015B6" w:rsidR="009A43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иториальном органе ПФ РФ  (л.д.8</w:t>
      </w:r>
      <w:r w:rsidRPr="00B015B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); </w:t>
      </w:r>
    </w:p>
    <w:p w:rsidR="009A4365" w:rsidRPr="00B015B6" w:rsidP="009A436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015B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уведомлением о снятии с </w:t>
      </w:r>
      <w:r w:rsidRPr="00B015B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учета</w:t>
      </w:r>
      <w:r w:rsidRPr="00B015B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юридического лица в территориальном органе ПФ РФ  (оборот л.д.8); </w:t>
      </w:r>
    </w:p>
    <w:p w:rsidR="009A4365" w:rsidRPr="00B015B6" w:rsidP="009A436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015B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протоколом проверки отчётности  по форме СЗВ-М (</w:t>
      </w:r>
      <w:r w:rsidRPr="00B015B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л.д</w:t>
      </w:r>
      <w:r w:rsidRPr="00B015B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9);</w:t>
      </w:r>
    </w:p>
    <w:p w:rsidR="009A4365" w:rsidRPr="00B015B6" w:rsidP="00394D7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015B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извещением о доставке от 05.02.2020 года (л.д.10)</w:t>
      </w:r>
    </w:p>
    <w:p w:rsidR="004F2D41" w:rsidRPr="00B015B6" w:rsidP="00394D7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015B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сведениями о застрахо</w:t>
      </w:r>
      <w:r w:rsidRPr="00B015B6" w:rsidR="009A43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ванных лицах формы СЗВ-М (л.д.11</w:t>
      </w:r>
      <w:r w:rsidRPr="00B015B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);</w:t>
      </w:r>
    </w:p>
    <w:p w:rsidR="004F2D41" w:rsidRPr="00B015B6" w:rsidP="004F2D4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015B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-скриншотом программы «журнал </w:t>
      </w:r>
      <w:r w:rsidRPr="00B015B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учета</w:t>
      </w:r>
      <w:r w:rsidRPr="00B015B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B015B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приема</w:t>
      </w:r>
      <w:r w:rsidRPr="00B015B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сведений о застрахованных лицах» (л.д.1</w:t>
      </w:r>
      <w:r w:rsidRPr="00B015B6" w:rsidR="009A43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2);</w:t>
      </w:r>
    </w:p>
    <w:p w:rsidR="009A4365" w:rsidRPr="00B015B6" w:rsidP="009A436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015B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извещением о непредставлении в территориальный орган Пенсионного фонда Российской Федерации сведений индивидуального (персонифицированного) </w:t>
      </w:r>
      <w:r w:rsidRPr="00B015B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учета</w:t>
      </w:r>
      <w:r w:rsidRPr="00B015B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r w:rsidRPr="00B015B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л.д</w:t>
      </w:r>
      <w:r w:rsidRPr="00B015B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13)</w:t>
      </w:r>
    </w:p>
    <w:p w:rsidR="00061910" w:rsidRPr="00B015B6" w:rsidP="000619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15B6">
        <w:rPr>
          <w:rFonts w:ascii="Times New Roman" w:hAnsi="Times New Roman"/>
          <w:sz w:val="24"/>
          <w:szCs w:val="24"/>
        </w:rPr>
        <w:t>Из положений ст. 2.4 КоАП РФ следует,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FE5691" w:rsidRPr="00B015B6" w:rsidP="00FE569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015B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При исследовании материалов дела установлено, что </w:t>
      </w:r>
      <w:r w:rsidRPr="00B015B6" w:rsidR="008514ED">
        <w:rPr>
          <w:rFonts w:ascii="Times New Roman" w:hAnsi="Times New Roman"/>
          <w:sz w:val="24"/>
          <w:szCs w:val="24"/>
        </w:rPr>
        <w:t>Лысенко Э.В.,</w:t>
      </w:r>
      <w:r w:rsidRPr="00B015B6" w:rsidR="00394D75">
        <w:rPr>
          <w:rFonts w:ascii="Times New Roman" w:hAnsi="Times New Roman"/>
          <w:sz w:val="24"/>
          <w:szCs w:val="24"/>
        </w:rPr>
        <w:t xml:space="preserve"> </w:t>
      </w:r>
      <w:r w:rsidRPr="00B015B6" w:rsidR="008160E6">
        <w:rPr>
          <w:rFonts w:ascii="Times New Roman" w:hAnsi="Times New Roman"/>
          <w:sz w:val="24"/>
          <w:szCs w:val="24"/>
        </w:rPr>
        <w:t xml:space="preserve">является </w:t>
      </w:r>
      <w:r w:rsidRPr="00B015B6" w:rsidR="004F2D41">
        <w:rPr>
          <w:rFonts w:ascii="Times New Roman" w:hAnsi="Times New Roman"/>
          <w:sz w:val="24"/>
          <w:szCs w:val="24"/>
        </w:rPr>
        <w:t>Председателем</w:t>
      </w:r>
      <w:r w:rsidRPr="00B015B6" w:rsidR="004F2D41">
        <w:rPr>
          <w:rFonts w:ascii="Times New Roman" w:hAnsi="Times New Roman"/>
          <w:sz w:val="24"/>
          <w:szCs w:val="24"/>
        </w:rPr>
        <w:t xml:space="preserve"> </w:t>
      </w:r>
      <w:r w:rsidRPr="00B015B6" w:rsidR="00D02027">
        <w:rPr>
          <w:rFonts w:ascii="Times New Roman" w:hAnsi="Times New Roman"/>
          <w:sz w:val="24"/>
          <w:szCs w:val="24"/>
        </w:rPr>
        <w:t>... «....»</w:t>
      </w:r>
      <w:r w:rsidRPr="00B015B6" w:rsidR="00EB41AD">
        <w:rPr>
          <w:rFonts w:ascii="Times New Roman" w:hAnsi="Times New Roman"/>
          <w:sz w:val="24"/>
          <w:szCs w:val="24"/>
        </w:rPr>
        <w:t xml:space="preserve">, </w:t>
      </w:r>
      <w:r w:rsidRPr="00B015B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что подтверждается выпиской из единого государственного реестра юридических лиц. </w:t>
      </w:r>
    </w:p>
    <w:p w:rsidR="00FE5691" w:rsidRPr="00B015B6" w:rsidP="00FE569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015B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На основании изложенного, мировой судья считает, что вина в совершении административного правонарушения  </w:t>
      </w:r>
      <w:r w:rsidRPr="00B015B6" w:rsidR="002F22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должностного лица </w:t>
      </w:r>
      <w:r w:rsidRPr="00B015B6" w:rsidR="00556A4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–</w:t>
      </w:r>
      <w:r w:rsidRPr="00B015B6" w:rsidR="002F22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B015B6" w:rsidR="004F2D41">
        <w:rPr>
          <w:rFonts w:ascii="Times New Roman" w:hAnsi="Times New Roman"/>
          <w:sz w:val="24"/>
          <w:szCs w:val="24"/>
        </w:rPr>
        <w:t xml:space="preserve">Председателя </w:t>
      </w:r>
      <w:r w:rsidRPr="00B015B6" w:rsidR="00D02027">
        <w:rPr>
          <w:rFonts w:ascii="Times New Roman" w:hAnsi="Times New Roman"/>
          <w:sz w:val="24"/>
          <w:szCs w:val="24"/>
        </w:rPr>
        <w:t>... «....»</w:t>
      </w:r>
      <w:r w:rsidRPr="00B015B6" w:rsidR="004F2D41">
        <w:rPr>
          <w:rFonts w:ascii="Times New Roman" w:hAnsi="Times New Roman"/>
          <w:sz w:val="24"/>
          <w:szCs w:val="24"/>
        </w:rPr>
        <w:t xml:space="preserve"> </w:t>
      </w:r>
      <w:r w:rsidRPr="00B015B6" w:rsidR="008514ED">
        <w:rPr>
          <w:rFonts w:ascii="Times New Roman" w:hAnsi="Times New Roman"/>
          <w:sz w:val="24"/>
          <w:szCs w:val="24"/>
        </w:rPr>
        <w:t xml:space="preserve">Лысенко Э.В. </w:t>
      </w:r>
      <w:r w:rsidRPr="00B015B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дока</w:t>
      </w:r>
      <w:r w:rsidRPr="00B015B6" w:rsidR="0006191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зана, е</w:t>
      </w:r>
      <w:r w:rsidRPr="00B015B6" w:rsidR="008751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го</w:t>
      </w:r>
      <w:r w:rsidRPr="00B015B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действия  по ст. 15.33.2 КоАП РФ </w:t>
      </w:r>
      <w:r w:rsidRPr="00B015B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квалифицированы</w:t>
      </w:r>
      <w:r w:rsidRPr="00B015B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B015B6" w:rsidR="008160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верно.</w:t>
      </w:r>
    </w:p>
    <w:p w:rsidR="00B14F4A" w:rsidRPr="00B015B6" w:rsidP="001B688F">
      <w:pPr>
        <w:widowControl w:val="0"/>
        <w:spacing w:after="0" w:line="240" w:lineRule="auto"/>
        <w:ind w:firstLine="68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015B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Из материалов дела усматривается, что все процессуальные действия в отношении </w:t>
      </w:r>
      <w:r w:rsidRPr="00B015B6" w:rsidR="002F22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должностного лица - </w:t>
      </w:r>
      <w:r w:rsidRPr="00B015B6" w:rsidR="004F2D41">
        <w:rPr>
          <w:rFonts w:ascii="Times New Roman" w:hAnsi="Times New Roman"/>
          <w:sz w:val="24"/>
          <w:szCs w:val="24"/>
        </w:rPr>
        <w:t>Председателя</w:t>
      </w:r>
      <w:r w:rsidRPr="00B015B6" w:rsidR="004F2D41">
        <w:rPr>
          <w:rFonts w:ascii="Times New Roman" w:hAnsi="Times New Roman"/>
          <w:sz w:val="24"/>
          <w:szCs w:val="24"/>
        </w:rPr>
        <w:t xml:space="preserve"> </w:t>
      </w:r>
      <w:r w:rsidRPr="00B015B6" w:rsidR="00D02027">
        <w:rPr>
          <w:rFonts w:ascii="Times New Roman" w:hAnsi="Times New Roman"/>
          <w:sz w:val="24"/>
          <w:szCs w:val="24"/>
        </w:rPr>
        <w:t>... «....»</w:t>
      </w:r>
      <w:r w:rsidRPr="00B015B6" w:rsidR="004F2D41">
        <w:rPr>
          <w:rFonts w:ascii="Times New Roman" w:hAnsi="Times New Roman"/>
          <w:sz w:val="24"/>
          <w:szCs w:val="24"/>
        </w:rPr>
        <w:t xml:space="preserve"> </w:t>
      </w:r>
      <w:r w:rsidRPr="00B015B6" w:rsidR="008514ED">
        <w:rPr>
          <w:rFonts w:ascii="Times New Roman" w:hAnsi="Times New Roman"/>
          <w:sz w:val="24"/>
          <w:szCs w:val="24"/>
        </w:rPr>
        <w:t xml:space="preserve">Лысенко Э.В. </w:t>
      </w:r>
      <w:r w:rsidRPr="00B015B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были проведены в соответствии с требованиями КоАП РФ. </w:t>
      </w:r>
    </w:p>
    <w:p w:rsidR="00B14F4A" w:rsidRPr="00B015B6" w:rsidP="001B688F">
      <w:pPr>
        <w:widowControl w:val="0"/>
        <w:spacing w:after="0" w:line="240" w:lineRule="auto"/>
        <w:ind w:firstLine="688"/>
        <w:jc w:val="both"/>
        <w:rPr>
          <w:rFonts w:ascii="Times New Roman" w:eastAsia="Calibri" w:hAnsi="Times New Roman"/>
          <w:sz w:val="24"/>
          <w:szCs w:val="24"/>
        </w:rPr>
      </w:pPr>
      <w:r w:rsidRPr="00B015B6">
        <w:rPr>
          <w:rFonts w:ascii="Times New Roman" w:eastAsia="Calibri" w:hAnsi="Times New Roman"/>
          <w:color w:val="000000"/>
          <w:sz w:val="24"/>
          <w:szCs w:val="24"/>
        </w:rPr>
        <w:t xml:space="preserve">Состав правонарушения, квалифицируемого по статье 15.33.2 Кодекса Российской Федерации об административных правонарушениях, является формальным, и в данном случае </w:t>
      </w:r>
      <w:r w:rsidRPr="00B015B6" w:rsidR="00D2722D">
        <w:rPr>
          <w:rFonts w:ascii="Times New Roman" w:eastAsia="Calibri" w:hAnsi="Times New Roman"/>
          <w:color w:val="000000"/>
          <w:sz w:val="24"/>
          <w:szCs w:val="24"/>
        </w:rPr>
        <w:t>существенная угроза охраняемым общественным отношениям заключается не в наступлении каких-либо материальных последствий правонарушения, а в игнорировании должностным лицом требований страхового законодательства Российской Федерации и невыполнении своих публично-правовых обязанностей, предусмотренных законодателем в целях совершенствования порядка исчисления и уплаты (перечисления) страховых взносов и укрепление</w:t>
      </w:r>
      <w:r w:rsidRPr="00B015B6" w:rsidR="00D2722D">
        <w:rPr>
          <w:rFonts w:ascii="Times New Roman" w:eastAsia="Calibri" w:hAnsi="Times New Roman"/>
          <w:color w:val="000000"/>
          <w:sz w:val="24"/>
          <w:szCs w:val="24"/>
        </w:rPr>
        <w:t xml:space="preserve"> платежной дисциплины при осуществлении расчетов.</w:t>
      </w:r>
    </w:p>
    <w:p w:rsidR="00B14F4A" w:rsidRPr="00B015B6" w:rsidP="001B688F">
      <w:pPr>
        <w:widowControl w:val="0"/>
        <w:spacing w:after="0" w:line="240" w:lineRule="auto"/>
        <w:ind w:firstLine="840"/>
        <w:jc w:val="both"/>
        <w:rPr>
          <w:rFonts w:ascii="Times New Roman" w:eastAsia="Calibri" w:hAnsi="Times New Roman"/>
          <w:sz w:val="24"/>
          <w:szCs w:val="24"/>
        </w:rPr>
      </w:pPr>
      <w:r w:rsidRPr="00B015B6">
        <w:rPr>
          <w:rFonts w:ascii="Times New Roman" w:eastAsia="Calibri" w:hAnsi="Times New Roman"/>
          <w:color w:val="000000"/>
          <w:sz w:val="24"/>
          <w:szCs w:val="24"/>
        </w:rPr>
        <w:t xml:space="preserve">Таким образом, </w:t>
      </w:r>
      <w:r w:rsidRPr="00B015B6" w:rsidR="002F2264">
        <w:rPr>
          <w:rFonts w:ascii="Times New Roman" w:eastAsia="Calibri" w:hAnsi="Times New Roman"/>
          <w:color w:val="000000"/>
          <w:sz w:val="24"/>
          <w:szCs w:val="24"/>
        </w:rPr>
        <w:t xml:space="preserve">должностное лицо - </w:t>
      </w:r>
      <w:r w:rsidRPr="00B015B6" w:rsidR="004F2D41">
        <w:rPr>
          <w:rFonts w:ascii="Times New Roman" w:hAnsi="Times New Roman"/>
          <w:sz w:val="24"/>
          <w:szCs w:val="24"/>
        </w:rPr>
        <w:t>Председателя</w:t>
      </w:r>
      <w:r w:rsidRPr="00B015B6" w:rsidR="004F2D41">
        <w:rPr>
          <w:rFonts w:ascii="Times New Roman" w:hAnsi="Times New Roman"/>
          <w:sz w:val="24"/>
          <w:szCs w:val="24"/>
        </w:rPr>
        <w:t xml:space="preserve"> </w:t>
      </w:r>
      <w:r w:rsidRPr="00B015B6" w:rsidR="00D02027">
        <w:rPr>
          <w:rFonts w:ascii="Times New Roman" w:hAnsi="Times New Roman"/>
          <w:sz w:val="24"/>
          <w:szCs w:val="24"/>
        </w:rPr>
        <w:t>... «....»</w:t>
      </w:r>
      <w:r w:rsidRPr="00B015B6" w:rsidR="004F2D41">
        <w:rPr>
          <w:rFonts w:ascii="Times New Roman" w:hAnsi="Times New Roman"/>
          <w:sz w:val="24"/>
          <w:szCs w:val="24"/>
        </w:rPr>
        <w:t xml:space="preserve"> </w:t>
      </w:r>
      <w:r w:rsidRPr="00B015B6" w:rsidR="008514ED">
        <w:rPr>
          <w:rFonts w:ascii="Times New Roman" w:hAnsi="Times New Roman"/>
          <w:sz w:val="24"/>
          <w:szCs w:val="24"/>
        </w:rPr>
        <w:t>Лысенко Э.В.</w:t>
      </w:r>
      <w:r w:rsidRPr="00B015B6" w:rsidR="004F2D41">
        <w:rPr>
          <w:rFonts w:ascii="Times New Roman" w:hAnsi="Times New Roman"/>
          <w:sz w:val="24"/>
          <w:szCs w:val="24"/>
        </w:rPr>
        <w:t>,</w:t>
      </w:r>
      <w:r w:rsidRPr="00B015B6" w:rsidR="00EB41AD">
        <w:rPr>
          <w:rFonts w:ascii="Times New Roman" w:hAnsi="Times New Roman"/>
          <w:sz w:val="24"/>
          <w:szCs w:val="24"/>
        </w:rPr>
        <w:t xml:space="preserve"> </w:t>
      </w:r>
      <w:r w:rsidRPr="00B015B6">
        <w:rPr>
          <w:rFonts w:ascii="Times New Roman" w:eastAsia="Calibri" w:hAnsi="Times New Roman"/>
          <w:color w:val="000000"/>
          <w:sz w:val="24"/>
          <w:szCs w:val="24"/>
        </w:rPr>
        <w:t>имея реальную возможность д</w:t>
      </w:r>
      <w:r w:rsidRPr="00B015B6" w:rsidR="00B0365C">
        <w:rPr>
          <w:rFonts w:ascii="Times New Roman" w:eastAsia="Calibri" w:hAnsi="Times New Roman"/>
          <w:color w:val="000000"/>
          <w:sz w:val="24"/>
          <w:szCs w:val="24"/>
        </w:rPr>
        <w:t xml:space="preserve">ля предоставления истребованных </w:t>
      </w:r>
      <w:r w:rsidRPr="00B015B6">
        <w:rPr>
          <w:rFonts w:ascii="Times New Roman" w:eastAsia="Calibri" w:hAnsi="Times New Roman"/>
          <w:color w:val="000000"/>
          <w:sz w:val="24"/>
          <w:szCs w:val="24"/>
        </w:rPr>
        <w:t>документов, не предприня</w:t>
      </w:r>
      <w:r w:rsidRPr="00B015B6" w:rsidR="00607C98">
        <w:rPr>
          <w:rFonts w:ascii="Times New Roman" w:eastAsia="Calibri" w:hAnsi="Times New Roman"/>
          <w:color w:val="000000"/>
          <w:sz w:val="24"/>
          <w:szCs w:val="24"/>
        </w:rPr>
        <w:t>л</w:t>
      </w:r>
      <w:r w:rsidRPr="00B015B6">
        <w:rPr>
          <w:rFonts w:ascii="Times New Roman" w:eastAsia="Calibri" w:hAnsi="Times New Roman"/>
          <w:color w:val="000000"/>
          <w:sz w:val="24"/>
          <w:szCs w:val="24"/>
        </w:rPr>
        <w:t xml:space="preserve"> все зависящие </w:t>
      </w:r>
      <w:r w:rsidRPr="00B015B6" w:rsidR="007C34A4">
        <w:rPr>
          <w:rFonts w:ascii="Times New Roman" w:eastAsia="Calibri" w:hAnsi="Times New Roman"/>
          <w:color w:val="000000"/>
          <w:sz w:val="24"/>
          <w:szCs w:val="24"/>
        </w:rPr>
        <w:t>от н</w:t>
      </w:r>
      <w:r w:rsidRPr="00B015B6" w:rsidR="00E473AF">
        <w:rPr>
          <w:rFonts w:ascii="Times New Roman" w:eastAsia="Calibri" w:hAnsi="Times New Roman"/>
          <w:color w:val="000000"/>
          <w:sz w:val="24"/>
          <w:szCs w:val="24"/>
        </w:rPr>
        <w:t>е</w:t>
      </w:r>
      <w:r w:rsidRPr="00B015B6" w:rsidR="00163ACD">
        <w:rPr>
          <w:rFonts w:ascii="Times New Roman" w:eastAsia="Calibri" w:hAnsi="Times New Roman"/>
          <w:color w:val="000000"/>
          <w:sz w:val="24"/>
          <w:szCs w:val="24"/>
        </w:rPr>
        <w:t>го</w:t>
      </w:r>
      <w:r w:rsidRPr="00B015B6" w:rsidR="007C34A4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B015B6">
        <w:rPr>
          <w:rFonts w:ascii="Times New Roman" w:eastAsia="Calibri" w:hAnsi="Times New Roman"/>
          <w:color w:val="000000"/>
          <w:sz w:val="24"/>
          <w:szCs w:val="24"/>
        </w:rPr>
        <w:t>меры по их предоставлению.</w:t>
      </w:r>
    </w:p>
    <w:p w:rsidR="00B14F4A" w:rsidRPr="00B015B6" w:rsidP="008160E6">
      <w:pPr>
        <w:widowControl w:val="0"/>
        <w:spacing w:after="0" w:line="240" w:lineRule="auto"/>
        <w:ind w:firstLine="84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015B6">
        <w:rPr>
          <w:rFonts w:ascii="Times New Roman" w:eastAsia="Calibri" w:hAnsi="Times New Roman"/>
          <w:color w:val="000000"/>
          <w:sz w:val="24"/>
          <w:szCs w:val="24"/>
        </w:rPr>
        <w:t>Н</w:t>
      </w:r>
      <w:r w:rsidRPr="00B015B6">
        <w:rPr>
          <w:rFonts w:ascii="Times New Roman" w:eastAsia="Calibri" w:hAnsi="Times New Roman"/>
          <w:color w:val="000000"/>
          <w:sz w:val="24"/>
          <w:szCs w:val="24"/>
        </w:rPr>
        <w:t>арушений процессуальных норм Кодекса Российской Федерации об административных правонарушениях, влекущих прекращение по делу об административном правонарушении, мировым судьей не установлено</w:t>
      </w:r>
      <w:r w:rsidRPr="00B015B6">
        <w:rPr>
          <w:rFonts w:ascii="Times New Roman" w:eastAsia="Calibri" w:hAnsi="Times New Roman"/>
          <w:color w:val="000000"/>
          <w:sz w:val="24"/>
          <w:szCs w:val="24"/>
        </w:rPr>
        <w:t>.</w:t>
      </w:r>
      <w:r w:rsidRPr="00B015B6" w:rsidR="008160E6">
        <w:rPr>
          <w:rFonts w:ascii="Times New Roman" w:eastAsia="Calibri" w:hAnsi="Times New Roman"/>
          <w:color w:val="000000"/>
          <w:sz w:val="24"/>
          <w:szCs w:val="24"/>
        </w:rPr>
        <w:t xml:space="preserve"> П</w:t>
      </w:r>
      <w:r w:rsidRPr="00B015B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ротокол и иные документы, составлены по установленной форме и уполномоченным должностным лицом, правильность внесенных в протокол записей удостоверена должностным лицом в соответствующих графах.</w:t>
      </w:r>
    </w:p>
    <w:p w:rsidR="00CE0DE9" w:rsidRPr="00B015B6" w:rsidP="001B688F">
      <w:pPr>
        <w:widowControl w:val="0"/>
        <w:spacing w:after="0" w:line="240" w:lineRule="auto"/>
        <w:ind w:firstLine="68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015B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Обстоятельств</w:t>
      </w:r>
      <w:r w:rsidRPr="00B015B6" w:rsidR="00B06E8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B015B6" w:rsidR="00FE569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смягчающи</w:t>
      </w:r>
      <w:r w:rsidRPr="00B015B6" w:rsidR="00B06E8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х и отягчающих</w:t>
      </w:r>
      <w:r w:rsidRPr="00B015B6" w:rsidR="00FE569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административную ответственность </w:t>
      </w:r>
      <w:r w:rsidRPr="00B015B6" w:rsidR="006A466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должностного лица </w:t>
      </w:r>
      <w:r w:rsidRPr="00B015B6" w:rsidR="004F2D41">
        <w:rPr>
          <w:rFonts w:ascii="Times New Roman" w:hAnsi="Times New Roman"/>
          <w:sz w:val="24"/>
          <w:szCs w:val="24"/>
        </w:rPr>
        <w:t xml:space="preserve">Лысенко </w:t>
      </w:r>
      <w:r w:rsidRPr="00B015B6" w:rsidR="003C1900">
        <w:rPr>
          <w:rFonts w:ascii="Times New Roman" w:hAnsi="Times New Roman"/>
          <w:sz w:val="24"/>
          <w:szCs w:val="24"/>
        </w:rPr>
        <w:t>Э.В.</w:t>
      </w:r>
      <w:r w:rsidRPr="00B015B6" w:rsidR="004F2D4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B015B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мировым судьёй  не установлено.</w:t>
      </w:r>
    </w:p>
    <w:p w:rsidR="002C767B" w:rsidRPr="00B015B6" w:rsidP="003661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15B6">
        <w:rPr>
          <w:rFonts w:ascii="Times New Roman" w:hAnsi="Times New Roman"/>
          <w:color w:val="000000"/>
          <w:sz w:val="24"/>
          <w:szCs w:val="24"/>
        </w:rPr>
        <w:t xml:space="preserve">При назначении наказания </w:t>
      </w:r>
      <w:r w:rsidRPr="00B015B6" w:rsidR="002E51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должностному лицу - </w:t>
      </w:r>
      <w:r w:rsidRPr="00B015B6" w:rsidR="004F2D41">
        <w:rPr>
          <w:rFonts w:ascii="Times New Roman" w:hAnsi="Times New Roman"/>
          <w:sz w:val="24"/>
          <w:szCs w:val="24"/>
        </w:rPr>
        <w:t xml:space="preserve">Председателю </w:t>
      </w:r>
      <w:r w:rsidRPr="00B015B6" w:rsidR="00D02027">
        <w:rPr>
          <w:rFonts w:ascii="Times New Roman" w:hAnsi="Times New Roman"/>
          <w:sz w:val="24"/>
          <w:szCs w:val="24"/>
        </w:rPr>
        <w:t>... «....»</w:t>
      </w:r>
      <w:r w:rsidRPr="00B015B6" w:rsidR="004F2D41">
        <w:rPr>
          <w:rFonts w:ascii="Times New Roman" w:hAnsi="Times New Roman"/>
          <w:sz w:val="24"/>
          <w:szCs w:val="24"/>
        </w:rPr>
        <w:t xml:space="preserve"> </w:t>
      </w:r>
      <w:r w:rsidRPr="00B015B6" w:rsidR="008514ED">
        <w:rPr>
          <w:rFonts w:ascii="Times New Roman" w:hAnsi="Times New Roman"/>
          <w:sz w:val="24"/>
          <w:szCs w:val="24"/>
        </w:rPr>
        <w:t>Лысенко Э.В.</w:t>
      </w:r>
      <w:r w:rsidRPr="00B015B6" w:rsidR="00394D75">
        <w:rPr>
          <w:rFonts w:ascii="Times New Roman" w:hAnsi="Times New Roman"/>
          <w:sz w:val="24"/>
          <w:szCs w:val="24"/>
        </w:rPr>
        <w:t xml:space="preserve"> </w:t>
      </w:r>
      <w:r w:rsidRPr="00B015B6">
        <w:rPr>
          <w:rFonts w:ascii="Times New Roman" w:hAnsi="Times New Roman"/>
          <w:color w:val="000000"/>
          <w:sz w:val="24"/>
          <w:szCs w:val="24"/>
        </w:rPr>
        <w:t>мировой судья учитывает характер совершенного правонарушения, личность виновно</w:t>
      </w:r>
      <w:r w:rsidRPr="00B015B6" w:rsidR="00E473AF">
        <w:rPr>
          <w:rFonts w:ascii="Times New Roman" w:hAnsi="Times New Roman"/>
          <w:color w:val="000000"/>
          <w:sz w:val="24"/>
          <w:szCs w:val="24"/>
        </w:rPr>
        <w:t>го</w:t>
      </w:r>
      <w:r w:rsidRPr="00B015B6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B015B6" w:rsidR="00087D38">
        <w:rPr>
          <w:rFonts w:ascii="Times New Roman" w:hAnsi="Times New Roman"/>
          <w:color w:val="000000"/>
          <w:sz w:val="24"/>
          <w:szCs w:val="24"/>
        </w:rPr>
        <w:t>е</w:t>
      </w:r>
      <w:r w:rsidRPr="00B015B6" w:rsidR="00061910">
        <w:rPr>
          <w:rFonts w:ascii="Times New Roman" w:hAnsi="Times New Roman"/>
          <w:color w:val="000000"/>
          <w:sz w:val="24"/>
          <w:szCs w:val="24"/>
        </w:rPr>
        <w:t>го</w:t>
      </w:r>
      <w:r w:rsidRPr="00B015B6">
        <w:rPr>
          <w:rFonts w:ascii="Times New Roman" w:hAnsi="Times New Roman"/>
          <w:color w:val="000000"/>
          <w:sz w:val="24"/>
          <w:szCs w:val="24"/>
        </w:rPr>
        <w:t xml:space="preserve"> имущественное</w:t>
      </w:r>
      <w:r w:rsidRPr="00B015B6" w:rsidR="00FD2831">
        <w:rPr>
          <w:rFonts w:ascii="Times New Roman" w:hAnsi="Times New Roman"/>
          <w:color w:val="000000"/>
          <w:sz w:val="24"/>
          <w:szCs w:val="24"/>
        </w:rPr>
        <w:t xml:space="preserve"> положение,</w:t>
      </w:r>
      <w:r w:rsidRPr="00B015B6" w:rsidR="00FE569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015B6" w:rsidR="00B06E84">
        <w:rPr>
          <w:rFonts w:ascii="Times New Roman" w:hAnsi="Times New Roman"/>
          <w:color w:val="000000"/>
          <w:sz w:val="24"/>
          <w:szCs w:val="24"/>
        </w:rPr>
        <w:t xml:space="preserve">отсутствие </w:t>
      </w:r>
      <w:r w:rsidRPr="00B015B6" w:rsidR="00FE569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015B6" w:rsidR="00087D38">
        <w:rPr>
          <w:rFonts w:ascii="Times New Roman" w:hAnsi="Times New Roman"/>
          <w:color w:val="000000"/>
          <w:sz w:val="24"/>
          <w:szCs w:val="24"/>
        </w:rPr>
        <w:t>смягчающих и</w:t>
      </w:r>
      <w:r w:rsidRPr="00B015B6" w:rsidR="00FE569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015B6" w:rsidR="00087D38">
        <w:rPr>
          <w:rFonts w:ascii="Times New Roman" w:hAnsi="Times New Roman"/>
          <w:color w:val="000000"/>
          <w:sz w:val="24"/>
          <w:szCs w:val="24"/>
        </w:rPr>
        <w:t>отягчающих</w:t>
      </w:r>
      <w:r w:rsidRPr="00B015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015B6" w:rsidR="00FE5691">
        <w:rPr>
          <w:rFonts w:ascii="Times New Roman" w:hAnsi="Times New Roman"/>
          <w:color w:val="000000"/>
          <w:sz w:val="24"/>
          <w:szCs w:val="24"/>
        </w:rPr>
        <w:t xml:space="preserve">административную ответственность </w:t>
      </w:r>
      <w:r w:rsidRPr="00B015B6" w:rsidR="00087D38">
        <w:rPr>
          <w:rFonts w:ascii="Times New Roman" w:hAnsi="Times New Roman"/>
          <w:color w:val="000000"/>
          <w:sz w:val="24"/>
          <w:szCs w:val="24"/>
        </w:rPr>
        <w:t>обстоятельств</w:t>
      </w:r>
      <w:r w:rsidRPr="00B015B6">
        <w:rPr>
          <w:rFonts w:ascii="Times New Roman" w:hAnsi="Times New Roman"/>
          <w:color w:val="000000"/>
          <w:sz w:val="24"/>
          <w:szCs w:val="24"/>
        </w:rPr>
        <w:t xml:space="preserve">,  </w:t>
      </w:r>
      <w:r w:rsidRPr="00B015B6" w:rsidR="00061910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Pr="00B015B6">
        <w:rPr>
          <w:rFonts w:ascii="Times New Roman" w:hAnsi="Times New Roman"/>
          <w:color w:val="000000"/>
          <w:sz w:val="24"/>
          <w:szCs w:val="24"/>
        </w:rPr>
        <w:t>счита</w:t>
      </w:r>
      <w:r w:rsidRPr="00B015B6" w:rsidR="00B14F4A">
        <w:rPr>
          <w:rFonts w:ascii="Times New Roman" w:hAnsi="Times New Roman"/>
          <w:color w:val="000000"/>
          <w:sz w:val="24"/>
          <w:szCs w:val="24"/>
        </w:rPr>
        <w:t>ет</w:t>
      </w:r>
      <w:r w:rsidRPr="00B015B6">
        <w:rPr>
          <w:rFonts w:ascii="Times New Roman" w:hAnsi="Times New Roman"/>
          <w:color w:val="000000"/>
          <w:sz w:val="24"/>
          <w:szCs w:val="24"/>
        </w:rPr>
        <w:t xml:space="preserve"> необходимым назначить </w:t>
      </w:r>
      <w:r w:rsidRPr="00B015B6" w:rsidR="00187E4C">
        <w:rPr>
          <w:rFonts w:ascii="Times New Roman" w:hAnsi="Times New Roman"/>
          <w:sz w:val="24"/>
          <w:szCs w:val="24"/>
        </w:rPr>
        <w:t xml:space="preserve">Лысенко Э.В. </w:t>
      </w:r>
      <w:r w:rsidRPr="00B015B6" w:rsidR="006628F9">
        <w:rPr>
          <w:rFonts w:ascii="Times New Roman" w:hAnsi="Times New Roman"/>
          <w:color w:val="000000"/>
          <w:sz w:val="24"/>
          <w:szCs w:val="24"/>
        </w:rPr>
        <w:t xml:space="preserve">минимальное </w:t>
      </w:r>
      <w:r w:rsidRPr="00B015B6">
        <w:rPr>
          <w:rFonts w:ascii="Times New Roman" w:hAnsi="Times New Roman"/>
          <w:color w:val="000000"/>
          <w:sz w:val="24"/>
          <w:szCs w:val="24"/>
        </w:rPr>
        <w:t>наказание</w:t>
      </w:r>
      <w:r w:rsidRPr="00B015B6" w:rsidR="00366145">
        <w:rPr>
          <w:rFonts w:ascii="Times New Roman" w:hAnsi="Times New Roman"/>
          <w:color w:val="000000"/>
          <w:sz w:val="24"/>
          <w:szCs w:val="24"/>
        </w:rPr>
        <w:t xml:space="preserve"> в виде административного штрафа </w:t>
      </w:r>
      <w:r w:rsidRPr="00B015B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пределах санкции ст. 15.</w:t>
      </w:r>
      <w:r w:rsidRPr="00B015B6" w:rsidR="004157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33.2</w:t>
      </w:r>
      <w:r w:rsidRPr="00B015B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КоАП РФ.</w:t>
      </w:r>
    </w:p>
    <w:p w:rsidR="008160E6" w:rsidRPr="00B015B6" w:rsidP="00D553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bCs/>
          <w:sz w:val="24"/>
          <w:szCs w:val="24"/>
        </w:rPr>
      </w:pPr>
      <w:r w:rsidRPr="00B015B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На основании </w:t>
      </w:r>
      <w:r w:rsidRPr="00B015B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изложенног</w:t>
      </w:r>
      <w:r w:rsidRPr="00B015B6" w:rsidR="006C79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</w:t>
      </w:r>
      <w:r w:rsidRPr="00B015B6" w:rsidR="006C79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руководствуясь </w:t>
      </w:r>
      <w:r w:rsidRPr="00B015B6" w:rsidR="006C79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ст.ст</w:t>
      </w:r>
      <w:r w:rsidRPr="00B015B6" w:rsidR="006C79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15.33.2</w:t>
      </w:r>
      <w:r w:rsidRPr="00B015B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B015B6">
        <w:rPr>
          <w:rFonts w:ascii="Times New Roman" w:hAnsi="Times New Roman"/>
          <w:sz w:val="24"/>
          <w:szCs w:val="24"/>
          <w:bdr w:val="none" w:sz="0" w:space="0" w:color="auto" w:frame="1"/>
        </w:rPr>
        <w:t>29.10</w:t>
      </w:r>
      <w:r w:rsidRPr="00B015B6">
        <w:rPr>
          <w:rFonts w:ascii="Times New Roman" w:hAnsi="Times New Roman"/>
          <w:sz w:val="24"/>
          <w:szCs w:val="24"/>
          <w:shd w:val="clear" w:color="auto" w:fill="FFFFFF"/>
        </w:rPr>
        <w:t>, </w:t>
      </w:r>
      <w:r w:rsidRPr="00B015B6">
        <w:rPr>
          <w:rFonts w:ascii="Times New Roman" w:hAnsi="Times New Roman"/>
          <w:sz w:val="24"/>
          <w:szCs w:val="24"/>
          <w:bdr w:val="none" w:sz="0" w:space="0" w:color="auto" w:frame="1"/>
        </w:rPr>
        <w:t>29.11 КоАП</w:t>
      </w:r>
      <w:r w:rsidRPr="00B015B6">
        <w:rPr>
          <w:rFonts w:ascii="Times New Roman" w:hAnsi="Times New Roman"/>
          <w:sz w:val="24"/>
          <w:szCs w:val="24"/>
          <w:shd w:val="clear" w:color="auto" w:fill="FFFFFF"/>
        </w:rPr>
        <w:t> РФ, мировой судья</w:t>
      </w:r>
    </w:p>
    <w:p w:rsidR="004B7617" w:rsidRPr="00B015B6" w:rsidP="001B688F">
      <w:pPr>
        <w:spacing w:after="0" w:line="240" w:lineRule="auto"/>
        <w:ind w:firstLine="709"/>
        <w:jc w:val="center"/>
        <w:rPr>
          <w:rFonts w:ascii="Times New Roman" w:eastAsia="Newton-Regular" w:hAnsi="Times New Roman"/>
          <w:bCs/>
          <w:sz w:val="24"/>
          <w:szCs w:val="24"/>
        </w:rPr>
      </w:pPr>
      <w:r w:rsidRPr="00B015B6">
        <w:rPr>
          <w:rFonts w:ascii="Times New Roman" w:eastAsia="Newton-Regular" w:hAnsi="Times New Roman"/>
          <w:bCs/>
          <w:sz w:val="24"/>
          <w:szCs w:val="24"/>
        </w:rPr>
        <w:t>П</w:t>
      </w:r>
      <w:r w:rsidRPr="00B015B6">
        <w:rPr>
          <w:rFonts w:ascii="Times New Roman" w:eastAsia="Newton-Regular" w:hAnsi="Times New Roman"/>
          <w:bCs/>
          <w:sz w:val="24"/>
          <w:szCs w:val="24"/>
        </w:rPr>
        <w:t xml:space="preserve"> О С Т А Н О В И Л:</w:t>
      </w:r>
    </w:p>
    <w:p w:rsidR="009E5BA6" w:rsidRPr="00B015B6" w:rsidP="001B688F">
      <w:pPr>
        <w:spacing w:after="0" w:line="240" w:lineRule="auto"/>
        <w:ind w:firstLine="709"/>
        <w:jc w:val="center"/>
        <w:rPr>
          <w:rFonts w:ascii="Times New Roman" w:eastAsia="Newton-Regular" w:hAnsi="Times New Roman"/>
          <w:bCs/>
          <w:sz w:val="24"/>
          <w:szCs w:val="24"/>
        </w:rPr>
      </w:pPr>
    </w:p>
    <w:p w:rsidR="00780A82" w:rsidRPr="00B015B6" w:rsidP="001B688F">
      <w:pPr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 w:rsidRPr="00B015B6">
        <w:rPr>
          <w:rFonts w:ascii="Times New Roman" w:hAnsi="Times New Roman"/>
          <w:sz w:val="24"/>
          <w:szCs w:val="24"/>
        </w:rPr>
        <w:t xml:space="preserve">Должностное лицо – </w:t>
      </w:r>
      <w:r w:rsidRPr="00B015B6" w:rsidR="009A4365">
        <w:rPr>
          <w:rFonts w:ascii="Times New Roman" w:hAnsi="Times New Roman"/>
          <w:sz w:val="24"/>
          <w:szCs w:val="24"/>
        </w:rPr>
        <w:t>п</w:t>
      </w:r>
      <w:r w:rsidRPr="00B015B6" w:rsidR="004F2D41">
        <w:rPr>
          <w:rFonts w:ascii="Times New Roman" w:hAnsi="Times New Roman"/>
          <w:sz w:val="24"/>
          <w:szCs w:val="24"/>
        </w:rPr>
        <w:t>редседателя</w:t>
      </w:r>
      <w:r w:rsidRPr="00B015B6" w:rsidR="004F2D41">
        <w:rPr>
          <w:rFonts w:ascii="Times New Roman" w:hAnsi="Times New Roman"/>
          <w:sz w:val="24"/>
          <w:szCs w:val="24"/>
        </w:rPr>
        <w:t xml:space="preserve"> </w:t>
      </w:r>
      <w:r w:rsidRPr="00B015B6" w:rsidR="00D02027">
        <w:rPr>
          <w:rFonts w:ascii="Times New Roman" w:hAnsi="Times New Roman"/>
          <w:sz w:val="24"/>
          <w:szCs w:val="24"/>
        </w:rPr>
        <w:t>... «....»</w:t>
      </w:r>
      <w:r w:rsidRPr="00B015B6" w:rsidR="004F2D41">
        <w:rPr>
          <w:rFonts w:ascii="Times New Roman" w:hAnsi="Times New Roman"/>
          <w:sz w:val="24"/>
          <w:szCs w:val="24"/>
        </w:rPr>
        <w:t xml:space="preserve"> </w:t>
      </w:r>
      <w:r w:rsidRPr="00B015B6" w:rsidR="004F2D41">
        <w:rPr>
          <w:rFonts w:ascii="Times New Roman" w:hAnsi="Times New Roman"/>
          <w:sz w:val="24"/>
          <w:szCs w:val="24"/>
        </w:rPr>
        <w:t xml:space="preserve">Лысенко </w:t>
      </w:r>
      <w:r w:rsidRPr="00B015B6" w:rsidR="00B015B6">
        <w:rPr>
          <w:rFonts w:ascii="Times New Roman" w:hAnsi="Times New Roman"/>
          <w:sz w:val="24"/>
          <w:szCs w:val="24"/>
        </w:rPr>
        <w:t>Э.В.</w:t>
      </w:r>
      <w:r w:rsidRPr="00B015B6" w:rsidR="00EB41AD">
        <w:rPr>
          <w:rFonts w:ascii="Times New Roman" w:hAnsi="Times New Roman"/>
          <w:sz w:val="24"/>
          <w:szCs w:val="24"/>
        </w:rPr>
        <w:t xml:space="preserve"> </w:t>
      </w:r>
      <w:r w:rsidRPr="00B015B6" w:rsidR="00DB6AF6">
        <w:rPr>
          <w:rFonts w:ascii="Times New Roman" w:eastAsia="Newton-Regular" w:hAnsi="Times New Roman"/>
          <w:sz w:val="24"/>
          <w:szCs w:val="24"/>
        </w:rPr>
        <w:t>признать виновн</w:t>
      </w:r>
      <w:r w:rsidRPr="00B015B6" w:rsidR="00445FA6">
        <w:rPr>
          <w:rFonts w:ascii="Times New Roman" w:eastAsia="Newton-Regular" w:hAnsi="Times New Roman"/>
          <w:sz w:val="24"/>
          <w:szCs w:val="24"/>
        </w:rPr>
        <w:t>ым</w:t>
      </w:r>
      <w:r w:rsidRPr="00B015B6">
        <w:rPr>
          <w:rFonts w:ascii="Times New Roman" w:eastAsia="Newton-Regular" w:hAnsi="Times New Roman"/>
          <w:sz w:val="24"/>
          <w:szCs w:val="24"/>
        </w:rPr>
        <w:t xml:space="preserve"> в совершении административного правонарушения, предусмотренного ст. </w:t>
      </w:r>
      <w:r w:rsidRPr="00B015B6" w:rsidR="006C7948">
        <w:rPr>
          <w:rFonts w:ascii="Times New Roman" w:eastAsia="Newton-Regular" w:hAnsi="Times New Roman"/>
          <w:sz w:val="24"/>
          <w:szCs w:val="24"/>
        </w:rPr>
        <w:t>15.33.2</w:t>
      </w:r>
      <w:r w:rsidRPr="00B015B6">
        <w:rPr>
          <w:rFonts w:ascii="Times New Roman" w:eastAsia="Newton-Regular" w:hAnsi="Times New Roman"/>
          <w:sz w:val="24"/>
          <w:szCs w:val="24"/>
        </w:rPr>
        <w:t xml:space="preserve"> Кодекса Российской Федерации об административных правонарушениях, и назначить </w:t>
      </w:r>
      <w:r w:rsidRPr="00B015B6" w:rsidR="00DB6AF6">
        <w:rPr>
          <w:rFonts w:ascii="Times New Roman" w:eastAsia="Newton-Regular" w:hAnsi="Times New Roman"/>
          <w:sz w:val="24"/>
          <w:szCs w:val="24"/>
        </w:rPr>
        <w:t>е</w:t>
      </w:r>
      <w:r w:rsidRPr="00B015B6" w:rsidR="00445FA6">
        <w:rPr>
          <w:rFonts w:ascii="Times New Roman" w:eastAsia="Newton-Regular" w:hAnsi="Times New Roman"/>
          <w:sz w:val="24"/>
          <w:szCs w:val="24"/>
        </w:rPr>
        <w:t>му</w:t>
      </w:r>
      <w:r w:rsidRPr="00B015B6">
        <w:rPr>
          <w:rFonts w:ascii="Times New Roman" w:eastAsia="Newton-Regular" w:hAnsi="Times New Roman"/>
          <w:sz w:val="24"/>
          <w:szCs w:val="24"/>
        </w:rPr>
        <w:t xml:space="preserve"> административное наказание в виде административного штрафа в размере </w:t>
      </w:r>
      <w:r w:rsidRPr="00B015B6" w:rsidR="00DB6AF6">
        <w:rPr>
          <w:rFonts w:ascii="Times New Roman" w:eastAsia="Newton-Regular" w:hAnsi="Times New Roman"/>
          <w:sz w:val="24"/>
          <w:szCs w:val="24"/>
        </w:rPr>
        <w:t>300</w:t>
      </w:r>
      <w:r w:rsidRPr="00B015B6">
        <w:rPr>
          <w:rFonts w:ascii="Times New Roman" w:eastAsia="Newton-Regular" w:hAnsi="Times New Roman"/>
          <w:sz w:val="24"/>
          <w:szCs w:val="24"/>
        </w:rPr>
        <w:t xml:space="preserve"> (</w:t>
      </w:r>
      <w:r w:rsidRPr="00B015B6" w:rsidR="00DB6AF6">
        <w:rPr>
          <w:rFonts w:ascii="Times New Roman" w:eastAsia="Newton-Regular" w:hAnsi="Times New Roman"/>
          <w:sz w:val="24"/>
          <w:szCs w:val="24"/>
        </w:rPr>
        <w:t>тр</w:t>
      </w:r>
      <w:r w:rsidRPr="00B015B6" w:rsidR="008160E6">
        <w:rPr>
          <w:rFonts w:ascii="Times New Roman" w:eastAsia="Newton-Regular" w:hAnsi="Times New Roman"/>
          <w:sz w:val="24"/>
          <w:szCs w:val="24"/>
        </w:rPr>
        <w:t>ёхсот</w:t>
      </w:r>
      <w:r w:rsidRPr="00B015B6">
        <w:rPr>
          <w:rFonts w:ascii="Times New Roman" w:eastAsia="Newton-Regular" w:hAnsi="Times New Roman"/>
          <w:sz w:val="24"/>
          <w:szCs w:val="24"/>
        </w:rPr>
        <w:t xml:space="preserve">) рублей. </w:t>
      </w:r>
    </w:p>
    <w:p w:rsidR="003E166A" w:rsidRPr="00B015B6" w:rsidP="006003BC">
      <w:pPr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 w:rsidRPr="00B015B6">
        <w:rPr>
          <w:rFonts w:ascii="Times New Roman" w:eastAsia="Newton-Regular" w:hAnsi="Times New Roman"/>
          <w:sz w:val="24"/>
          <w:szCs w:val="24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привлечённым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следующие реквизиты: Получатель:  </w:t>
      </w:r>
      <w:r w:rsidRPr="00B015B6">
        <w:rPr>
          <w:rFonts w:ascii="Times New Roman" w:eastAsia="Newton-Regular" w:hAnsi="Times New Roman"/>
          <w:sz w:val="24"/>
          <w:szCs w:val="24"/>
        </w:rPr>
        <w:t>УФК по Республике Крым (Министерство юстиции Республики Крым, л/с 04752203230 Почтовый адрес:</w:t>
      </w:r>
      <w:r w:rsidRPr="00B015B6">
        <w:rPr>
          <w:rFonts w:ascii="Times New Roman" w:eastAsia="Newton-Regular" w:hAnsi="Times New Roman"/>
          <w:sz w:val="24"/>
          <w:szCs w:val="24"/>
        </w:rPr>
        <w:t xml:space="preserve"> </w:t>
      </w:r>
      <w:r w:rsidRPr="00B015B6">
        <w:rPr>
          <w:rFonts w:ascii="Times New Roman" w:eastAsia="Newton-Regular" w:hAnsi="Times New Roman"/>
          <w:sz w:val="24"/>
          <w:szCs w:val="24"/>
        </w:rPr>
        <w:t>Россия, Республика Крым, 295000,      г. Симферополь, ул. Набережная им.60-летия СССР, д. 28), ИНН 9102013284, КПП 910201001, Банк получателя:</w:t>
      </w:r>
      <w:r w:rsidRPr="00B015B6">
        <w:rPr>
          <w:rFonts w:ascii="Times New Roman" w:eastAsia="Newton-Regular" w:hAnsi="Times New Roman"/>
          <w:sz w:val="24"/>
          <w:szCs w:val="24"/>
        </w:rPr>
        <w:t xml:space="preserve"> Отделение по Республике Крым Южного главного управления ЦБРФ, БИК 043510001, счет 40101810335100010001, ОКТМО 35604101, КБК 82811601153010332140, УИН 0. </w:t>
      </w:r>
    </w:p>
    <w:p w:rsidR="006003BC" w:rsidRPr="00B015B6" w:rsidP="006003BC">
      <w:pPr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 w:rsidRPr="00B015B6">
        <w:rPr>
          <w:rFonts w:ascii="Times New Roman" w:eastAsia="Newton-Regular" w:hAnsi="Times New Roman"/>
          <w:sz w:val="24"/>
          <w:szCs w:val="24"/>
        </w:rPr>
        <w:t xml:space="preserve">Подлинник квитанции об уплате штрафа предоставить мировому судье судебного участка № 28 Бахчисарайского судебного района (Бахчисарайский муниципальный район) Республики Крым, как документ, подтверждающий исполнение судебного постановления, но не позднее 60 (шестидесяти) дней  со дня вступления постановления в законную силу.  </w:t>
      </w:r>
    </w:p>
    <w:p w:rsidR="009F6212" w:rsidRPr="00B015B6" w:rsidP="001B688F">
      <w:pPr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 w:rsidRPr="00B015B6">
        <w:rPr>
          <w:rFonts w:ascii="Times New Roman" w:eastAsia="Newton-Regular" w:hAnsi="Times New Roman"/>
          <w:sz w:val="24"/>
          <w:szCs w:val="24"/>
        </w:rPr>
        <w:t xml:space="preserve"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9F6212" w:rsidRPr="00B015B6" w:rsidP="001B688F">
      <w:pPr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 w:rsidRPr="00B015B6">
        <w:rPr>
          <w:rFonts w:ascii="Times New Roman" w:eastAsia="Newton-Regular" w:hAnsi="Times New Roman"/>
          <w:sz w:val="24"/>
          <w:szCs w:val="24"/>
        </w:rPr>
        <w:t xml:space="preserve"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</w:t>
      </w:r>
      <w:r w:rsidRPr="00B015B6">
        <w:rPr>
          <w:rFonts w:ascii="Times New Roman" w:eastAsia="Newton-Regular" w:hAnsi="Times New Roman"/>
          <w:sz w:val="24"/>
          <w:szCs w:val="24"/>
        </w:rPr>
        <w:t>предусмотренном</w:t>
      </w:r>
      <w:r w:rsidRPr="00B015B6">
        <w:rPr>
          <w:rFonts w:ascii="Times New Roman" w:eastAsia="Newton-Regular" w:hAnsi="Times New Roman"/>
          <w:sz w:val="24"/>
          <w:szCs w:val="24"/>
        </w:rPr>
        <w:t xml:space="preserve"> частью 1 статьи 20.25 КоАП, в отношении лица, не уплатившего административный штраф.</w:t>
      </w:r>
    </w:p>
    <w:p w:rsidR="005850FE" w:rsidRPr="00B015B6" w:rsidP="005850FE">
      <w:pPr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 w:rsidRPr="00B015B6">
        <w:rPr>
          <w:rFonts w:ascii="Times New Roman" w:eastAsia="Newton-Regular" w:hAnsi="Times New Roman"/>
          <w:sz w:val="24"/>
          <w:szCs w:val="24"/>
        </w:rPr>
        <w:t xml:space="preserve">Разъяснить </w:t>
      </w:r>
      <w:r w:rsidRPr="00B015B6" w:rsidR="004F2D41">
        <w:rPr>
          <w:rFonts w:ascii="Times New Roman" w:hAnsi="Times New Roman"/>
          <w:sz w:val="24"/>
          <w:szCs w:val="24"/>
        </w:rPr>
        <w:t>Лысенко Эдуарда Владимировича</w:t>
      </w:r>
      <w:r w:rsidRPr="00B015B6" w:rsidR="004F2D41">
        <w:rPr>
          <w:rFonts w:ascii="Times New Roman" w:eastAsia="Newton-Regular" w:hAnsi="Times New Roman"/>
          <w:sz w:val="24"/>
          <w:szCs w:val="24"/>
        </w:rPr>
        <w:t xml:space="preserve"> </w:t>
      </w:r>
      <w:r w:rsidRPr="00B015B6">
        <w:rPr>
          <w:rFonts w:ascii="Times New Roman" w:eastAsia="Newton-Regular" w:hAnsi="Times New Roman"/>
          <w:sz w:val="24"/>
          <w:szCs w:val="24"/>
        </w:rPr>
        <w:t xml:space="preserve">положения ч. 1 ст. 20.25 КоАП </w:t>
      </w:r>
      <w:r w:rsidRPr="00B015B6">
        <w:rPr>
          <w:rFonts w:ascii="Times New Roman" w:eastAsia="Newton-Regular" w:hAnsi="Times New Roman"/>
          <w:sz w:val="24"/>
          <w:szCs w:val="24"/>
        </w:rPr>
        <w:t>РФ</w:t>
      </w:r>
      <w:r w:rsidRPr="00B015B6">
        <w:rPr>
          <w:rFonts w:ascii="Times New Roman" w:eastAsia="Newton-Regular" w:hAnsi="Times New Roman"/>
          <w:sz w:val="24"/>
          <w:szCs w:val="24"/>
        </w:rPr>
        <w:t xml:space="preserve"> согласно которой неуплата административного штрафа в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80A82" w:rsidRPr="00B015B6" w:rsidP="001B688F">
      <w:pPr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 w:rsidRPr="00B015B6">
        <w:rPr>
          <w:rFonts w:ascii="Times New Roman" w:eastAsia="Newton-Regular" w:hAnsi="Times New Roman"/>
          <w:sz w:val="24"/>
          <w:szCs w:val="24"/>
        </w:rPr>
        <w:t>Постановление может быть обжаловано в Бахчисарайский районный суд Республики Крым через мирового судью судебного участка № 28 Бахчисарайского судебного района (Бахчисарайский муниципальный район) Республики Крым в течение 10 суток со дня вручения или получения копии постановления.</w:t>
      </w:r>
    </w:p>
    <w:p w:rsidR="00780A82" w:rsidRPr="00B015B6" w:rsidP="001B688F">
      <w:pPr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</w:p>
    <w:p w:rsidR="00DC10D3" w:rsidRPr="00B015B6" w:rsidP="001B68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15B6">
        <w:rPr>
          <w:rFonts w:ascii="Times New Roman" w:eastAsia="Newton-Regular" w:hAnsi="Times New Roman"/>
          <w:sz w:val="24"/>
          <w:szCs w:val="24"/>
        </w:rPr>
        <w:t xml:space="preserve">Мировой судья                                                                 </w:t>
      </w:r>
      <w:r w:rsidRPr="00B015B6" w:rsidR="007C762C">
        <w:rPr>
          <w:rFonts w:ascii="Times New Roman" w:eastAsia="Newton-Regular" w:hAnsi="Times New Roman"/>
          <w:sz w:val="24"/>
          <w:szCs w:val="24"/>
        </w:rPr>
        <w:t>Е.</w:t>
      </w:r>
      <w:r w:rsidRPr="00B015B6" w:rsidR="004A6F6C">
        <w:rPr>
          <w:rFonts w:ascii="Times New Roman" w:eastAsia="Newton-Regular" w:hAnsi="Times New Roman"/>
          <w:sz w:val="24"/>
          <w:szCs w:val="24"/>
        </w:rPr>
        <w:t>А. Есина</w:t>
      </w:r>
    </w:p>
    <w:p w:rsidR="00D2722D" w:rsidRPr="004F2D41" w:rsidP="001B68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Sect="00B015B6">
      <w:headerReference w:type="default" r:id="rId5"/>
      <w:headerReference w:type="first" r:id="rId6"/>
      <w:pgSz w:w="11906" w:h="16838"/>
      <w:pgMar w:top="709" w:right="567" w:bottom="567" w:left="1701" w:header="567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ewton-Regular">
    <w:altName w:val="MS Mincho"/>
    <w:charset w:val="80"/>
    <w:family w:val="auto"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B688F" w:rsidP="001B688F">
    <w:pPr>
      <w:pStyle w:val="Header"/>
      <w:jc w:val="center"/>
    </w:pPr>
    <w:r w:rsidRPr="001B688F">
      <w:rPr>
        <w:rFonts w:ascii="Times New Roman" w:hAnsi="Times New Roman"/>
        <w:sz w:val="20"/>
        <w:szCs w:val="20"/>
      </w:rPr>
      <w:fldChar w:fldCharType="begin"/>
    </w:r>
    <w:r w:rsidRPr="001B688F">
      <w:rPr>
        <w:rFonts w:ascii="Times New Roman" w:hAnsi="Times New Roman"/>
        <w:sz w:val="20"/>
        <w:szCs w:val="20"/>
      </w:rPr>
      <w:instrText>PAGE   \* MERGEFORMAT</w:instrText>
    </w:r>
    <w:r w:rsidRPr="001B688F">
      <w:rPr>
        <w:rFonts w:ascii="Times New Roman" w:hAnsi="Times New Roman"/>
        <w:sz w:val="20"/>
        <w:szCs w:val="20"/>
      </w:rPr>
      <w:fldChar w:fldCharType="separate"/>
    </w:r>
    <w:r w:rsidR="00B015B6">
      <w:rPr>
        <w:rFonts w:ascii="Times New Roman" w:hAnsi="Times New Roman"/>
        <w:noProof/>
        <w:sz w:val="20"/>
        <w:szCs w:val="20"/>
      </w:rPr>
      <w:t>4</w:t>
    </w:r>
    <w:r w:rsidRPr="001B688F">
      <w:rPr>
        <w:rFonts w:ascii="Times New Roman" w:hAnsi="Times New Roman"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365" w:rsidRPr="009A4365" w:rsidP="009A4365">
    <w:pPr>
      <w:pStyle w:val="Header"/>
      <w:jc w:val="right"/>
      <w:rPr>
        <w:rFonts w:ascii="Times New Roman" w:hAnsi="Times New Roman"/>
        <w:b/>
        <w:sz w:val="20"/>
        <w:szCs w:val="20"/>
        <w:lang w:val="en-US"/>
      </w:rPr>
    </w:pPr>
    <w:r w:rsidRPr="009A4365">
      <w:rPr>
        <w:rFonts w:ascii="Times New Roman" w:hAnsi="Times New Roman"/>
        <w:b/>
        <w:sz w:val="20"/>
        <w:szCs w:val="20"/>
      </w:rPr>
      <w:t>УИД 91</w:t>
    </w:r>
    <w:r w:rsidRPr="009A4365">
      <w:rPr>
        <w:rFonts w:ascii="Times New Roman" w:hAnsi="Times New Roman"/>
        <w:b/>
        <w:sz w:val="20"/>
        <w:szCs w:val="20"/>
        <w:lang w:val="en-US"/>
      </w:rPr>
      <w:t>MS0028-01-2020-000652-51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83B"/>
    <w:rsid w:val="000010BC"/>
    <w:rsid w:val="000041CE"/>
    <w:rsid w:val="00006B32"/>
    <w:rsid w:val="00016A22"/>
    <w:rsid w:val="00017C6E"/>
    <w:rsid w:val="00022697"/>
    <w:rsid w:val="00022F4C"/>
    <w:rsid w:val="00030D2E"/>
    <w:rsid w:val="00033B78"/>
    <w:rsid w:val="00040D6F"/>
    <w:rsid w:val="00052EF5"/>
    <w:rsid w:val="00061910"/>
    <w:rsid w:val="00063E1D"/>
    <w:rsid w:val="0006631A"/>
    <w:rsid w:val="00066549"/>
    <w:rsid w:val="0007018E"/>
    <w:rsid w:val="00074671"/>
    <w:rsid w:val="00082450"/>
    <w:rsid w:val="00087D38"/>
    <w:rsid w:val="00090FD9"/>
    <w:rsid w:val="00093288"/>
    <w:rsid w:val="000A0136"/>
    <w:rsid w:val="000A083B"/>
    <w:rsid w:val="000A3567"/>
    <w:rsid w:val="000A54DD"/>
    <w:rsid w:val="000A69A3"/>
    <w:rsid w:val="000A7E54"/>
    <w:rsid w:val="000B7037"/>
    <w:rsid w:val="000C1B9E"/>
    <w:rsid w:val="000C267A"/>
    <w:rsid w:val="000C617C"/>
    <w:rsid w:val="000D21E3"/>
    <w:rsid w:val="000E3770"/>
    <w:rsid w:val="000F1A8E"/>
    <w:rsid w:val="000F4041"/>
    <w:rsid w:val="000F6AC4"/>
    <w:rsid w:val="000F7D91"/>
    <w:rsid w:val="00102BDF"/>
    <w:rsid w:val="00103B08"/>
    <w:rsid w:val="001066DD"/>
    <w:rsid w:val="001175D3"/>
    <w:rsid w:val="00125BBD"/>
    <w:rsid w:val="0012625A"/>
    <w:rsid w:val="00134256"/>
    <w:rsid w:val="0014312E"/>
    <w:rsid w:val="00144270"/>
    <w:rsid w:val="0014492E"/>
    <w:rsid w:val="00150908"/>
    <w:rsid w:val="00151607"/>
    <w:rsid w:val="00153303"/>
    <w:rsid w:val="00153A6F"/>
    <w:rsid w:val="00154F47"/>
    <w:rsid w:val="0015759F"/>
    <w:rsid w:val="001628ED"/>
    <w:rsid w:val="00163216"/>
    <w:rsid w:val="00163ACD"/>
    <w:rsid w:val="00164D47"/>
    <w:rsid w:val="00170FFA"/>
    <w:rsid w:val="00187E4C"/>
    <w:rsid w:val="001912CE"/>
    <w:rsid w:val="00196F2B"/>
    <w:rsid w:val="001A09F6"/>
    <w:rsid w:val="001A41A4"/>
    <w:rsid w:val="001A5014"/>
    <w:rsid w:val="001A5912"/>
    <w:rsid w:val="001B0DA7"/>
    <w:rsid w:val="001B12FA"/>
    <w:rsid w:val="001B26F3"/>
    <w:rsid w:val="001B688F"/>
    <w:rsid w:val="001C214A"/>
    <w:rsid w:val="001C734F"/>
    <w:rsid w:val="001D6165"/>
    <w:rsid w:val="001E2204"/>
    <w:rsid w:val="001E489E"/>
    <w:rsid w:val="001E6E36"/>
    <w:rsid w:val="001F0116"/>
    <w:rsid w:val="001F18E0"/>
    <w:rsid w:val="001F68FF"/>
    <w:rsid w:val="002017F0"/>
    <w:rsid w:val="00204337"/>
    <w:rsid w:val="00207D17"/>
    <w:rsid w:val="002145E6"/>
    <w:rsid w:val="00217F4A"/>
    <w:rsid w:val="002205DB"/>
    <w:rsid w:val="002246BF"/>
    <w:rsid w:val="00245CAC"/>
    <w:rsid w:val="00251C0C"/>
    <w:rsid w:val="00255A4C"/>
    <w:rsid w:val="002566DF"/>
    <w:rsid w:val="00266C6B"/>
    <w:rsid w:val="00271249"/>
    <w:rsid w:val="00272137"/>
    <w:rsid w:val="002725DC"/>
    <w:rsid w:val="00273441"/>
    <w:rsid w:val="002742FB"/>
    <w:rsid w:val="002811DC"/>
    <w:rsid w:val="00283A41"/>
    <w:rsid w:val="00283AE3"/>
    <w:rsid w:val="00285768"/>
    <w:rsid w:val="00286ED9"/>
    <w:rsid w:val="00287CBB"/>
    <w:rsid w:val="002915ED"/>
    <w:rsid w:val="002960B6"/>
    <w:rsid w:val="002A5F29"/>
    <w:rsid w:val="002B5CA5"/>
    <w:rsid w:val="002C2596"/>
    <w:rsid w:val="002C387C"/>
    <w:rsid w:val="002C767B"/>
    <w:rsid w:val="002D7174"/>
    <w:rsid w:val="002E0B57"/>
    <w:rsid w:val="002E1D15"/>
    <w:rsid w:val="002E2AB4"/>
    <w:rsid w:val="002E5116"/>
    <w:rsid w:val="002F2264"/>
    <w:rsid w:val="002F3A5A"/>
    <w:rsid w:val="002F7A70"/>
    <w:rsid w:val="0030305F"/>
    <w:rsid w:val="0030504C"/>
    <w:rsid w:val="00307F84"/>
    <w:rsid w:val="003108FB"/>
    <w:rsid w:val="00312B61"/>
    <w:rsid w:val="003224E0"/>
    <w:rsid w:val="003262FC"/>
    <w:rsid w:val="003278D6"/>
    <w:rsid w:val="00330830"/>
    <w:rsid w:val="00346C86"/>
    <w:rsid w:val="0035002C"/>
    <w:rsid w:val="00352D25"/>
    <w:rsid w:val="00355E31"/>
    <w:rsid w:val="00356E7B"/>
    <w:rsid w:val="00357D84"/>
    <w:rsid w:val="00366145"/>
    <w:rsid w:val="00367A44"/>
    <w:rsid w:val="00394D75"/>
    <w:rsid w:val="003956AA"/>
    <w:rsid w:val="003A1E51"/>
    <w:rsid w:val="003A4A64"/>
    <w:rsid w:val="003A4EC3"/>
    <w:rsid w:val="003A56A7"/>
    <w:rsid w:val="003A7579"/>
    <w:rsid w:val="003B5900"/>
    <w:rsid w:val="003C1900"/>
    <w:rsid w:val="003C7ED7"/>
    <w:rsid w:val="003D589F"/>
    <w:rsid w:val="003D6DF1"/>
    <w:rsid w:val="003E166A"/>
    <w:rsid w:val="00400157"/>
    <w:rsid w:val="00413267"/>
    <w:rsid w:val="00415732"/>
    <w:rsid w:val="004225A7"/>
    <w:rsid w:val="00422ED1"/>
    <w:rsid w:val="0042492A"/>
    <w:rsid w:val="0042571A"/>
    <w:rsid w:val="00426CF8"/>
    <w:rsid w:val="00431798"/>
    <w:rsid w:val="004317C7"/>
    <w:rsid w:val="00432588"/>
    <w:rsid w:val="00441378"/>
    <w:rsid w:val="00443B00"/>
    <w:rsid w:val="00445FA6"/>
    <w:rsid w:val="004468B6"/>
    <w:rsid w:val="00447888"/>
    <w:rsid w:val="004500B2"/>
    <w:rsid w:val="004522CE"/>
    <w:rsid w:val="00456017"/>
    <w:rsid w:val="004607E6"/>
    <w:rsid w:val="004623DB"/>
    <w:rsid w:val="00463ADC"/>
    <w:rsid w:val="00470C2D"/>
    <w:rsid w:val="004829A0"/>
    <w:rsid w:val="0048778A"/>
    <w:rsid w:val="00493B94"/>
    <w:rsid w:val="00494805"/>
    <w:rsid w:val="00497C6D"/>
    <w:rsid w:val="004A6F6C"/>
    <w:rsid w:val="004B7617"/>
    <w:rsid w:val="004C25BB"/>
    <w:rsid w:val="004C3CE0"/>
    <w:rsid w:val="004D48BB"/>
    <w:rsid w:val="004D58CE"/>
    <w:rsid w:val="004D70C4"/>
    <w:rsid w:val="004E0E0C"/>
    <w:rsid w:val="004E368E"/>
    <w:rsid w:val="004E3EAD"/>
    <w:rsid w:val="004E5FCB"/>
    <w:rsid w:val="004F2D41"/>
    <w:rsid w:val="004F4FED"/>
    <w:rsid w:val="00501852"/>
    <w:rsid w:val="005022AD"/>
    <w:rsid w:val="005026C5"/>
    <w:rsid w:val="005072B6"/>
    <w:rsid w:val="00507F95"/>
    <w:rsid w:val="00510590"/>
    <w:rsid w:val="00511BB0"/>
    <w:rsid w:val="0052154E"/>
    <w:rsid w:val="00525919"/>
    <w:rsid w:val="00530684"/>
    <w:rsid w:val="00531F60"/>
    <w:rsid w:val="005329B6"/>
    <w:rsid w:val="00540125"/>
    <w:rsid w:val="005404EC"/>
    <w:rsid w:val="00542D47"/>
    <w:rsid w:val="0054361F"/>
    <w:rsid w:val="00544274"/>
    <w:rsid w:val="00551843"/>
    <w:rsid w:val="00555B78"/>
    <w:rsid w:val="00556A4E"/>
    <w:rsid w:val="005575AE"/>
    <w:rsid w:val="00565802"/>
    <w:rsid w:val="0057573C"/>
    <w:rsid w:val="00576C91"/>
    <w:rsid w:val="0058201D"/>
    <w:rsid w:val="0058210E"/>
    <w:rsid w:val="005831C2"/>
    <w:rsid w:val="005834A7"/>
    <w:rsid w:val="00583A16"/>
    <w:rsid w:val="00584291"/>
    <w:rsid w:val="005850FE"/>
    <w:rsid w:val="005872C3"/>
    <w:rsid w:val="00591118"/>
    <w:rsid w:val="005A4D49"/>
    <w:rsid w:val="005A76CE"/>
    <w:rsid w:val="005B336B"/>
    <w:rsid w:val="005B4E2D"/>
    <w:rsid w:val="005B65CF"/>
    <w:rsid w:val="005C3B31"/>
    <w:rsid w:val="005C5B63"/>
    <w:rsid w:val="005D0E00"/>
    <w:rsid w:val="005D2EBF"/>
    <w:rsid w:val="005E5D88"/>
    <w:rsid w:val="005E60FF"/>
    <w:rsid w:val="005E79CB"/>
    <w:rsid w:val="005F0E50"/>
    <w:rsid w:val="005F62AF"/>
    <w:rsid w:val="006003BC"/>
    <w:rsid w:val="00601D5D"/>
    <w:rsid w:val="00607C98"/>
    <w:rsid w:val="006132DE"/>
    <w:rsid w:val="006151C5"/>
    <w:rsid w:val="00616377"/>
    <w:rsid w:val="00633101"/>
    <w:rsid w:val="0063718C"/>
    <w:rsid w:val="00650628"/>
    <w:rsid w:val="006529C1"/>
    <w:rsid w:val="00654F98"/>
    <w:rsid w:val="006621C1"/>
    <w:rsid w:val="006628F9"/>
    <w:rsid w:val="006675DB"/>
    <w:rsid w:val="00670AB2"/>
    <w:rsid w:val="006751E9"/>
    <w:rsid w:val="00675F93"/>
    <w:rsid w:val="0067780A"/>
    <w:rsid w:val="006823DB"/>
    <w:rsid w:val="0068480E"/>
    <w:rsid w:val="00690268"/>
    <w:rsid w:val="00694269"/>
    <w:rsid w:val="00697230"/>
    <w:rsid w:val="006A4306"/>
    <w:rsid w:val="006A4669"/>
    <w:rsid w:val="006A54AE"/>
    <w:rsid w:val="006A5BF8"/>
    <w:rsid w:val="006A691E"/>
    <w:rsid w:val="006A7C2E"/>
    <w:rsid w:val="006B60A8"/>
    <w:rsid w:val="006B76E2"/>
    <w:rsid w:val="006C1A6D"/>
    <w:rsid w:val="006C7948"/>
    <w:rsid w:val="006D0988"/>
    <w:rsid w:val="006D1B47"/>
    <w:rsid w:val="006D2FB7"/>
    <w:rsid w:val="006D6605"/>
    <w:rsid w:val="006E2247"/>
    <w:rsid w:val="006E481E"/>
    <w:rsid w:val="006E6AB6"/>
    <w:rsid w:val="006E7F75"/>
    <w:rsid w:val="006F0549"/>
    <w:rsid w:val="006F4A94"/>
    <w:rsid w:val="006F64D6"/>
    <w:rsid w:val="0070351F"/>
    <w:rsid w:val="00706373"/>
    <w:rsid w:val="00707322"/>
    <w:rsid w:val="0071133F"/>
    <w:rsid w:val="007300E5"/>
    <w:rsid w:val="00730B62"/>
    <w:rsid w:val="007348D0"/>
    <w:rsid w:val="00734A57"/>
    <w:rsid w:val="00740372"/>
    <w:rsid w:val="0074133C"/>
    <w:rsid w:val="007436DC"/>
    <w:rsid w:val="0074713C"/>
    <w:rsid w:val="007546EC"/>
    <w:rsid w:val="00755EE3"/>
    <w:rsid w:val="007560FF"/>
    <w:rsid w:val="0075757F"/>
    <w:rsid w:val="00764292"/>
    <w:rsid w:val="00766F74"/>
    <w:rsid w:val="007705F2"/>
    <w:rsid w:val="00771559"/>
    <w:rsid w:val="007761EC"/>
    <w:rsid w:val="00780A82"/>
    <w:rsid w:val="007823B1"/>
    <w:rsid w:val="0079058C"/>
    <w:rsid w:val="00792E2D"/>
    <w:rsid w:val="007A0751"/>
    <w:rsid w:val="007A0FD4"/>
    <w:rsid w:val="007A3ECB"/>
    <w:rsid w:val="007A6DED"/>
    <w:rsid w:val="007B0E18"/>
    <w:rsid w:val="007B1B6C"/>
    <w:rsid w:val="007B3D3F"/>
    <w:rsid w:val="007C2012"/>
    <w:rsid w:val="007C3036"/>
    <w:rsid w:val="007C34A4"/>
    <w:rsid w:val="007C64E3"/>
    <w:rsid w:val="007C762C"/>
    <w:rsid w:val="007D3688"/>
    <w:rsid w:val="007D625A"/>
    <w:rsid w:val="0081039E"/>
    <w:rsid w:val="008160E6"/>
    <w:rsid w:val="00822668"/>
    <w:rsid w:val="00824672"/>
    <w:rsid w:val="00825176"/>
    <w:rsid w:val="00825F4C"/>
    <w:rsid w:val="008264D8"/>
    <w:rsid w:val="008309B2"/>
    <w:rsid w:val="008310CE"/>
    <w:rsid w:val="00832A26"/>
    <w:rsid w:val="00843EC5"/>
    <w:rsid w:val="00846B3C"/>
    <w:rsid w:val="008514ED"/>
    <w:rsid w:val="00860B8A"/>
    <w:rsid w:val="00861DA5"/>
    <w:rsid w:val="008621E1"/>
    <w:rsid w:val="00864B37"/>
    <w:rsid w:val="00864C08"/>
    <w:rsid w:val="00864C7A"/>
    <w:rsid w:val="00866924"/>
    <w:rsid w:val="00872E6F"/>
    <w:rsid w:val="008751E8"/>
    <w:rsid w:val="00877509"/>
    <w:rsid w:val="00880F1E"/>
    <w:rsid w:val="00881363"/>
    <w:rsid w:val="00882AA6"/>
    <w:rsid w:val="00892D82"/>
    <w:rsid w:val="008953D8"/>
    <w:rsid w:val="008A4D54"/>
    <w:rsid w:val="008A55FB"/>
    <w:rsid w:val="008B4D82"/>
    <w:rsid w:val="008C0C0E"/>
    <w:rsid w:val="008C1857"/>
    <w:rsid w:val="008C2A12"/>
    <w:rsid w:val="008C55CE"/>
    <w:rsid w:val="008C658D"/>
    <w:rsid w:val="008D0956"/>
    <w:rsid w:val="008D22B6"/>
    <w:rsid w:val="008D2C97"/>
    <w:rsid w:val="008D40F8"/>
    <w:rsid w:val="008D6FD2"/>
    <w:rsid w:val="008E304C"/>
    <w:rsid w:val="008F15D6"/>
    <w:rsid w:val="008F1F23"/>
    <w:rsid w:val="008F3C9A"/>
    <w:rsid w:val="008F5A09"/>
    <w:rsid w:val="00904DB0"/>
    <w:rsid w:val="0090515E"/>
    <w:rsid w:val="009112F4"/>
    <w:rsid w:val="009119CC"/>
    <w:rsid w:val="00915E16"/>
    <w:rsid w:val="00915E55"/>
    <w:rsid w:val="009165FE"/>
    <w:rsid w:val="00922F0B"/>
    <w:rsid w:val="009248B3"/>
    <w:rsid w:val="009253F4"/>
    <w:rsid w:val="00925EE6"/>
    <w:rsid w:val="00926526"/>
    <w:rsid w:val="0093153B"/>
    <w:rsid w:val="00931BB6"/>
    <w:rsid w:val="00931DB3"/>
    <w:rsid w:val="00932C7A"/>
    <w:rsid w:val="009440B7"/>
    <w:rsid w:val="00950024"/>
    <w:rsid w:val="00953724"/>
    <w:rsid w:val="00955A1B"/>
    <w:rsid w:val="00960FAD"/>
    <w:rsid w:val="00963CB0"/>
    <w:rsid w:val="00967712"/>
    <w:rsid w:val="00974A97"/>
    <w:rsid w:val="00974D5F"/>
    <w:rsid w:val="00981DB5"/>
    <w:rsid w:val="0098276E"/>
    <w:rsid w:val="00985194"/>
    <w:rsid w:val="00987B0E"/>
    <w:rsid w:val="009905D3"/>
    <w:rsid w:val="00996638"/>
    <w:rsid w:val="009977AD"/>
    <w:rsid w:val="009A076E"/>
    <w:rsid w:val="009A4365"/>
    <w:rsid w:val="009B0170"/>
    <w:rsid w:val="009B3533"/>
    <w:rsid w:val="009E52D0"/>
    <w:rsid w:val="009E5BA6"/>
    <w:rsid w:val="009E7107"/>
    <w:rsid w:val="009F1F10"/>
    <w:rsid w:val="009F4C59"/>
    <w:rsid w:val="009F6212"/>
    <w:rsid w:val="009F7E5F"/>
    <w:rsid w:val="00A0128E"/>
    <w:rsid w:val="00A04EDA"/>
    <w:rsid w:val="00A060AC"/>
    <w:rsid w:val="00A10D00"/>
    <w:rsid w:val="00A11C2A"/>
    <w:rsid w:val="00A134F1"/>
    <w:rsid w:val="00A13D3C"/>
    <w:rsid w:val="00A22B92"/>
    <w:rsid w:val="00A26C2F"/>
    <w:rsid w:val="00A32BD0"/>
    <w:rsid w:val="00A36E10"/>
    <w:rsid w:val="00A41318"/>
    <w:rsid w:val="00A41A71"/>
    <w:rsid w:val="00A42DE8"/>
    <w:rsid w:val="00A53351"/>
    <w:rsid w:val="00A57B50"/>
    <w:rsid w:val="00A61C95"/>
    <w:rsid w:val="00A62335"/>
    <w:rsid w:val="00A62598"/>
    <w:rsid w:val="00A62E2C"/>
    <w:rsid w:val="00A66AC1"/>
    <w:rsid w:val="00A72E02"/>
    <w:rsid w:val="00A75C58"/>
    <w:rsid w:val="00A7696F"/>
    <w:rsid w:val="00A82739"/>
    <w:rsid w:val="00A91304"/>
    <w:rsid w:val="00A9262E"/>
    <w:rsid w:val="00A9422C"/>
    <w:rsid w:val="00AA286E"/>
    <w:rsid w:val="00AA77BF"/>
    <w:rsid w:val="00AB2BDB"/>
    <w:rsid w:val="00AB3C0F"/>
    <w:rsid w:val="00AB63ED"/>
    <w:rsid w:val="00AC03E6"/>
    <w:rsid w:val="00AC3A3E"/>
    <w:rsid w:val="00AC3D98"/>
    <w:rsid w:val="00AC6DB1"/>
    <w:rsid w:val="00AD15EE"/>
    <w:rsid w:val="00AD6F98"/>
    <w:rsid w:val="00AE458A"/>
    <w:rsid w:val="00AE5960"/>
    <w:rsid w:val="00AE5EE0"/>
    <w:rsid w:val="00AF01BB"/>
    <w:rsid w:val="00B00BB4"/>
    <w:rsid w:val="00B015B6"/>
    <w:rsid w:val="00B0264A"/>
    <w:rsid w:val="00B0365C"/>
    <w:rsid w:val="00B06CD9"/>
    <w:rsid w:val="00B06E84"/>
    <w:rsid w:val="00B07656"/>
    <w:rsid w:val="00B13CAA"/>
    <w:rsid w:val="00B14F4A"/>
    <w:rsid w:val="00B330B3"/>
    <w:rsid w:val="00B36C43"/>
    <w:rsid w:val="00B421B9"/>
    <w:rsid w:val="00B455D7"/>
    <w:rsid w:val="00B56FFB"/>
    <w:rsid w:val="00B57EBD"/>
    <w:rsid w:val="00B60FE8"/>
    <w:rsid w:val="00B67C80"/>
    <w:rsid w:val="00B71021"/>
    <w:rsid w:val="00B761B8"/>
    <w:rsid w:val="00B76704"/>
    <w:rsid w:val="00B811A0"/>
    <w:rsid w:val="00B8152D"/>
    <w:rsid w:val="00B8475A"/>
    <w:rsid w:val="00B85981"/>
    <w:rsid w:val="00B9011A"/>
    <w:rsid w:val="00B937A0"/>
    <w:rsid w:val="00BA04E6"/>
    <w:rsid w:val="00BA2967"/>
    <w:rsid w:val="00BA6E9D"/>
    <w:rsid w:val="00BB112D"/>
    <w:rsid w:val="00BB3C8F"/>
    <w:rsid w:val="00BB4557"/>
    <w:rsid w:val="00BC17D0"/>
    <w:rsid w:val="00BE3979"/>
    <w:rsid w:val="00BE4003"/>
    <w:rsid w:val="00BE5183"/>
    <w:rsid w:val="00BF1A21"/>
    <w:rsid w:val="00BF6FBF"/>
    <w:rsid w:val="00C04186"/>
    <w:rsid w:val="00C04660"/>
    <w:rsid w:val="00C13EC0"/>
    <w:rsid w:val="00C16C57"/>
    <w:rsid w:val="00C21AAA"/>
    <w:rsid w:val="00C25BE2"/>
    <w:rsid w:val="00C34EC7"/>
    <w:rsid w:val="00C4378A"/>
    <w:rsid w:val="00C44B10"/>
    <w:rsid w:val="00C51506"/>
    <w:rsid w:val="00C51894"/>
    <w:rsid w:val="00C550DA"/>
    <w:rsid w:val="00C67912"/>
    <w:rsid w:val="00C7291E"/>
    <w:rsid w:val="00C8484F"/>
    <w:rsid w:val="00C848B6"/>
    <w:rsid w:val="00C857DE"/>
    <w:rsid w:val="00C85C89"/>
    <w:rsid w:val="00C93114"/>
    <w:rsid w:val="00CA1B66"/>
    <w:rsid w:val="00CA1E46"/>
    <w:rsid w:val="00CA5BC2"/>
    <w:rsid w:val="00CA7950"/>
    <w:rsid w:val="00CC1452"/>
    <w:rsid w:val="00CC401F"/>
    <w:rsid w:val="00CC5C70"/>
    <w:rsid w:val="00CC783E"/>
    <w:rsid w:val="00CD5D7B"/>
    <w:rsid w:val="00CE0DA0"/>
    <w:rsid w:val="00CE0DE9"/>
    <w:rsid w:val="00CE0FA3"/>
    <w:rsid w:val="00CE2DCD"/>
    <w:rsid w:val="00CF2286"/>
    <w:rsid w:val="00CF373E"/>
    <w:rsid w:val="00CF4ABA"/>
    <w:rsid w:val="00CF5A82"/>
    <w:rsid w:val="00D015BA"/>
    <w:rsid w:val="00D02027"/>
    <w:rsid w:val="00D023C9"/>
    <w:rsid w:val="00D0270E"/>
    <w:rsid w:val="00D07D2A"/>
    <w:rsid w:val="00D12F42"/>
    <w:rsid w:val="00D14D88"/>
    <w:rsid w:val="00D17DBE"/>
    <w:rsid w:val="00D17E2C"/>
    <w:rsid w:val="00D20B47"/>
    <w:rsid w:val="00D216D1"/>
    <w:rsid w:val="00D25910"/>
    <w:rsid w:val="00D2722D"/>
    <w:rsid w:val="00D32911"/>
    <w:rsid w:val="00D52AB5"/>
    <w:rsid w:val="00D553D8"/>
    <w:rsid w:val="00D5681F"/>
    <w:rsid w:val="00D56951"/>
    <w:rsid w:val="00D57434"/>
    <w:rsid w:val="00D60F09"/>
    <w:rsid w:val="00D701C5"/>
    <w:rsid w:val="00D71D5D"/>
    <w:rsid w:val="00D733AC"/>
    <w:rsid w:val="00D807A9"/>
    <w:rsid w:val="00D811C6"/>
    <w:rsid w:val="00D8697D"/>
    <w:rsid w:val="00D91692"/>
    <w:rsid w:val="00DB020B"/>
    <w:rsid w:val="00DB22B1"/>
    <w:rsid w:val="00DB2A58"/>
    <w:rsid w:val="00DB3700"/>
    <w:rsid w:val="00DB6AF6"/>
    <w:rsid w:val="00DB760A"/>
    <w:rsid w:val="00DC10D3"/>
    <w:rsid w:val="00DC110A"/>
    <w:rsid w:val="00DC18D3"/>
    <w:rsid w:val="00DC445A"/>
    <w:rsid w:val="00DC48A9"/>
    <w:rsid w:val="00DD202C"/>
    <w:rsid w:val="00DD775F"/>
    <w:rsid w:val="00DD7823"/>
    <w:rsid w:val="00DE29FA"/>
    <w:rsid w:val="00DE2C3E"/>
    <w:rsid w:val="00DF32CD"/>
    <w:rsid w:val="00DF388A"/>
    <w:rsid w:val="00DF5C14"/>
    <w:rsid w:val="00E01FA5"/>
    <w:rsid w:val="00E040F3"/>
    <w:rsid w:val="00E073FE"/>
    <w:rsid w:val="00E17026"/>
    <w:rsid w:val="00E355C5"/>
    <w:rsid w:val="00E41618"/>
    <w:rsid w:val="00E458FF"/>
    <w:rsid w:val="00E473AF"/>
    <w:rsid w:val="00E544EC"/>
    <w:rsid w:val="00E54516"/>
    <w:rsid w:val="00E60E70"/>
    <w:rsid w:val="00E6473D"/>
    <w:rsid w:val="00E64A91"/>
    <w:rsid w:val="00E65A28"/>
    <w:rsid w:val="00E66F4B"/>
    <w:rsid w:val="00E67168"/>
    <w:rsid w:val="00E75C73"/>
    <w:rsid w:val="00E75D43"/>
    <w:rsid w:val="00E80EE2"/>
    <w:rsid w:val="00E82793"/>
    <w:rsid w:val="00E838D6"/>
    <w:rsid w:val="00E8615A"/>
    <w:rsid w:val="00E86AB6"/>
    <w:rsid w:val="00E930ED"/>
    <w:rsid w:val="00E95E84"/>
    <w:rsid w:val="00EA2F69"/>
    <w:rsid w:val="00EA5310"/>
    <w:rsid w:val="00EA59DA"/>
    <w:rsid w:val="00EB2ED7"/>
    <w:rsid w:val="00EB419D"/>
    <w:rsid w:val="00EB41AD"/>
    <w:rsid w:val="00EB4BBB"/>
    <w:rsid w:val="00EB51C8"/>
    <w:rsid w:val="00EB69BF"/>
    <w:rsid w:val="00EC7BD6"/>
    <w:rsid w:val="00ED095A"/>
    <w:rsid w:val="00ED0A5A"/>
    <w:rsid w:val="00ED18B0"/>
    <w:rsid w:val="00ED62C0"/>
    <w:rsid w:val="00ED7116"/>
    <w:rsid w:val="00EE02AD"/>
    <w:rsid w:val="00EE40D8"/>
    <w:rsid w:val="00EF32F5"/>
    <w:rsid w:val="00EF3461"/>
    <w:rsid w:val="00EF5035"/>
    <w:rsid w:val="00F0022B"/>
    <w:rsid w:val="00F00BD5"/>
    <w:rsid w:val="00F06059"/>
    <w:rsid w:val="00F10CBA"/>
    <w:rsid w:val="00F12922"/>
    <w:rsid w:val="00F32FF0"/>
    <w:rsid w:val="00F41043"/>
    <w:rsid w:val="00F45389"/>
    <w:rsid w:val="00F50D15"/>
    <w:rsid w:val="00F53501"/>
    <w:rsid w:val="00F62B30"/>
    <w:rsid w:val="00F63A7D"/>
    <w:rsid w:val="00F6403D"/>
    <w:rsid w:val="00F70732"/>
    <w:rsid w:val="00F76CDC"/>
    <w:rsid w:val="00F77E45"/>
    <w:rsid w:val="00F80A96"/>
    <w:rsid w:val="00F928E4"/>
    <w:rsid w:val="00F92F7B"/>
    <w:rsid w:val="00F93E41"/>
    <w:rsid w:val="00F94011"/>
    <w:rsid w:val="00F969B6"/>
    <w:rsid w:val="00F97127"/>
    <w:rsid w:val="00F97BED"/>
    <w:rsid w:val="00FB1172"/>
    <w:rsid w:val="00FB1664"/>
    <w:rsid w:val="00FC6D6A"/>
    <w:rsid w:val="00FD2831"/>
    <w:rsid w:val="00FD2CB1"/>
    <w:rsid w:val="00FD6F97"/>
    <w:rsid w:val="00FE0328"/>
    <w:rsid w:val="00FE3885"/>
    <w:rsid w:val="00FE3B4B"/>
    <w:rsid w:val="00FE5691"/>
    <w:rsid w:val="00FF05F7"/>
    <w:rsid w:val="00FF71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D75"/>
    <w:pPr>
      <w:spacing w:after="200" w:line="276" w:lineRule="auto"/>
    </w:pPr>
    <w:rPr>
      <w:rFonts w:eastAsia="Times New Roman"/>
      <w:sz w:val="22"/>
      <w:szCs w:val="22"/>
    </w:rPr>
  </w:style>
  <w:style w:type="paragraph" w:styleId="Heading2">
    <w:name w:val="heading 2"/>
    <w:basedOn w:val="Normal"/>
    <w:next w:val="Normal"/>
    <w:link w:val="2"/>
    <w:qFormat/>
    <w:rsid w:val="006A4306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link w:val="Heading2"/>
    <w:rsid w:val="006A430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odyText">
    <w:name w:val="Body Text"/>
    <w:basedOn w:val="Normal"/>
    <w:link w:val="a"/>
    <w:rsid w:val="006A4306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">
    <w:name w:val="Основной текст Знак"/>
    <w:link w:val="BodyText"/>
    <w:rsid w:val="006A430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odyTextIndent">
    <w:name w:val="Body Text Indent"/>
    <w:basedOn w:val="Normal"/>
    <w:link w:val="a0"/>
    <w:rsid w:val="006A4306"/>
    <w:pPr>
      <w:spacing w:after="0" w:line="240" w:lineRule="auto"/>
      <w:ind w:firstLine="851"/>
    </w:pPr>
    <w:rPr>
      <w:rFonts w:ascii="Times New Roman" w:hAnsi="Times New Roman"/>
      <w:sz w:val="28"/>
      <w:szCs w:val="20"/>
      <w:lang w:val="uk-UA"/>
    </w:rPr>
  </w:style>
  <w:style w:type="character" w:customStyle="1" w:styleId="a0">
    <w:name w:val="Основной текст с отступом Знак"/>
    <w:link w:val="BodyTextIndent"/>
    <w:rsid w:val="006A430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6A4306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1">
    <w:name w:val="Текст выноски Знак"/>
    <w:link w:val="BalloonText"/>
    <w:uiPriority w:val="99"/>
    <w:semiHidden/>
    <w:rsid w:val="006A430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Обычный (веб)1"/>
    <w:basedOn w:val="Normal"/>
    <w:rsid w:val="00B455D7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NoSpacing">
    <w:name w:val="No Spacing"/>
    <w:uiPriority w:val="1"/>
    <w:qFormat/>
    <w:rsid w:val="007823B1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780A82"/>
    <w:rPr>
      <w:color w:val="0000FF"/>
      <w:u w:val="single"/>
    </w:rPr>
  </w:style>
  <w:style w:type="paragraph" w:styleId="Header">
    <w:name w:val="header"/>
    <w:basedOn w:val="Normal"/>
    <w:link w:val="a2"/>
    <w:uiPriority w:val="99"/>
    <w:unhideWhenUsed/>
    <w:rsid w:val="001B688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link w:val="Header"/>
    <w:uiPriority w:val="99"/>
    <w:rsid w:val="001B688F"/>
    <w:rPr>
      <w:rFonts w:eastAsia="Times New Roman"/>
      <w:sz w:val="22"/>
      <w:szCs w:val="22"/>
    </w:rPr>
  </w:style>
  <w:style w:type="paragraph" w:styleId="Footer">
    <w:name w:val="footer"/>
    <w:basedOn w:val="Normal"/>
    <w:link w:val="a3"/>
    <w:uiPriority w:val="99"/>
    <w:unhideWhenUsed/>
    <w:rsid w:val="001B688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link w:val="Footer"/>
    <w:uiPriority w:val="99"/>
    <w:rsid w:val="001B688F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D:\&#1052;&#1054;&#1048;%20&#1044;&#1045;&#1051;&#1040;\&#1059;&#1050;&#1056;&#1040;&#1048;&#1053;&#1040;\&#1059;&#1055;&#1050;\&#1055;&#1056;&#1048;&#1043;&#1054;&#1042;&#1054;&#1056;&#1040;\6068%20&#1057;&#1040;&#1042;&#1030;&#1053;,%20&#1030;&#1054;&#1053;&#1050;&#1030;&#1053;&#1040;%2027%20&#1095;.2,%20368%20&#1095;.4\&#1074;&#1086;&#1079;&#1074;&#1088;&#1072;&#1090;%20&#1074;&#1077;&#1097;&#1076;&#1086;&#1082;&#1086;&#1074;.dotx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62947-E096-4CC6-85FA-1F813241E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