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B6B78" w:rsidP="006B6B78">
      <w:pPr>
        <w:spacing w:after="0" w:line="240" w:lineRule="auto"/>
        <w:ind w:firstLine="709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05-0327</w:t>
      </w:r>
      <w:r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0F07F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0F07F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76EB1" w:rsidRPr="000F07F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476EB1" w:rsidRPr="000F07F1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0F07F1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09 июня</w:t>
      </w:r>
      <w:r w:rsidRPr="000F07F1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 </w:t>
      </w:r>
      <w:r w:rsidRPr="000F07F1" w:rsidR="006118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0F07F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04" w:rsidRPr="000F07F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. м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судьи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27 Бахчисарайского судебного района (Бахчисарайский муниципальный район) Республики Крым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Есина Е.А,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>(298400, г. Бахчисарай, ул. Фрунзе, д.36в), рассмотрев дело об а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отношении: </w:t>
      </w:r>
    </w:p>
    <w:p w:rsidR="009D3904" w:rsidRPr="000F07F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</w:t>
      </w:r>
      <w:r w:rsidRPr="000F07F1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 w:rsidR="00ED4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рождения, уроженца</w:t>
      </w:r>
      <w:r w:rsidRPr="000F07F1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 w:rsidR="00476EB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34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РФ, работающего дорожным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 w:rsidR="0034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ООО «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 w:rsidR="0034091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 w:rsidR="00340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женатого,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зарегистрированного по адресу: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476EB1" w:rsidRPr="000F07F1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Pr="000F07F1" w:rsidR="006B6B78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F07F1" w:rsidR="003B5291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6.9</w:t>
      </w:r>
      <w:r w:rsidRPr="000F07F1" w:rsidR="006B6B78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 Российской Федерации  об административных правонарушениях, </w:t>
      </w:r>
    </w:p>
    <w:p w:rsidR="006B6B78" w:rsidRPr="000F07F1" w:rsidP="000A093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476EB1" w:rsidRPr="000F07F1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0F07F1" w:rsidP="006B6B78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06.06.2018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1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</w:t>
      </w:r>
      <w:r w:rsidRPr="000F07F1" w:rsidR="000A09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ОУОКОН ОМВД России по Бахчисарайскому району установлено, что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Хижный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0F07F1" w:rsidR="000A093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 w:rsidR="003B52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находясь 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</w:t>
      </w:r>
      <w:r w:rsidRPr="000F07F1" w:rsidR="003B529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>ту жительства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….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F07F1" w:rsidR="000A0934">
        <w:rPr>
          <w:rFonts w:ascii="Times New Roman" w:eastAsia="Newton-Regular" w:hAnsi="Times New Roman" w:cs="Times New Roman"/>
          <w:sz w:val="26"/>
          <w:szCs w:val="26"/>
          <w:lang w:eastAsia="ru-RU"/>
        </w:rPr>
        <w:t>у</w:t>
      </w:r>
      <w:r w:rsidRPr="000F07F1" w:rsidR="003B5291">
        <w:rPr>
          <w:rFonts w:ascii="Times New Roman" w:eastAsia="Newton-Regular" w:hAnsi="Times New Roman" w:cs="Times New Roman"/>
          <w:sz w:val="26"/>
          <w:szCs w:val="26"/>
          <w:lang w:eastAsia="ru-RU"/>
        </w:rPr>
        <w:t>потребил наркотическое ср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едство </w:t>
      </w:r>
      <w:r w:rsidRPr="000F07F1" w:rsidR="003B529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без назначения врача, что подтверждается актом медицинского освидетельствования № 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89</w:t>
      </w:r>
      <w:r w:rsidRPr="000F07F1" w:rsidR="003B529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от 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09.06</w:t>
      </w:r>
      <w:r w:rsidRPr="000F07F1" w:rsidR="003B5291">
        <w:rPr>
          <w:rFonts w:ascii="Times New Roman" w:eastAsia="Newton-Regular" w:hAnsi="Times New Roman" w:cs="Times New Roman"/>
          <w:sz w:val="26"/>
          <w:szCs w:val="26"/>
          <w:lang w:eastAsia="ru-RU"/>
        </w:rPr>
        <w:t>.2018 г.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</w:p>
    <w:p w:rsidR="000A0934" w:rsidRPr="000F07F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дела 09.06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.2018 г.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Хижный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0F07F1" w:rsidR="006B6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отрицал, что без назначения врача употреблял несертифицированный медицинский препарат, который по своей инициативе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приобрел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Инернет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неизвестного лица. Допускает, что в этом препарате в составе содержится наркотическое средство –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метадон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оборот которого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запрещен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Российской Федерации. Понимает, что должен быть предусмотреть это. Признал свою в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ину полностью, раскаялся. Просил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учесть его семейное положение, в частности - нахождение на его иждивении беременной супруги и престарелой матери, его трудоустрой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ство и возможность утраты работы.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79FE" w:rsidRPr="000F07F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Каких-либо заявлений, ходатайств от него мировому судье не поступило.</w:t>
      </w:r>
    </w:p>
    <w:p w:rsidR="00A4290B" w:rsidRPr="000F07F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дела его защитник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поддержал мнение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просил назначить административное наказание в виде штрафа.</w:t>
      </w:r>
    </w:p>
    <w:p w:rsidR="009D3904" w:rsidRPr="000F07F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Каких-либо заявлений, ходатайств от него мировому судье не поступило.</w:t>
      </w:r>
    </w:p>
    <w:p w:rsidR="009279FE" w:rsidRPr="000F07F1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участников процесса, и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виновности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предусмотренного ч.1 ст. 6.9 КоАП РФ,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следующим основаниям.</w:t>
      </w:r>
    </w:p>
    <w:p w:rsidR="00845258" w:rsidRPr="000F07F1" w:rsidP="0084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Проанализировав  и  оценив представленные  доказательства, мировой судья считает, что в действиях </w:t>
      </w:r>
      <w:r w:rsidRPr="000F07F1" w:rsidR="009D390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9D3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 административного  правонарушения, предусмотренного частью 1 статьи  6.9 </w:t>
      </w:r>
      <w:r w:rsidRPr="000F07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Кодекса  Российской Федерации  об административных правонарушениях, - потребление наркотических средств или психотропных веществ без назначения врача</w:t>
      </w:r>
      <w:r w:rsidRPr="000F07F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F07F1" w:rsidR="003E6F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что</w:t>
      </w:r>
      <w:r w:rsidRPr="000F07F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845258" w:rsidRPr="000F07F1" w:rsidP="0084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Постановление Правительства РФ от 30.06.1998 N 681</w:t>
      </w:r>
      <w:r w:rsidRPr="000F07F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"Об утверждении перечня наркотических средств, психотропных веществ и их прекурсоров, подлежащих контролю в Российской Федерации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"(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ред. от 29.07.2017) «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обнаруженный у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наркотическим средством  и запрещен к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обороту в Российской Федерации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назначения врача.</w:t>
      </w:r>
    </w:p>
    <w:p w:rsidR="006B6B78" w:rsidRPr="000F07F1" w:rsidP="006B6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признания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вины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виновность </w:t>
      </w:r>
      <w:r w:rsidRPr="000F07F1" w:rsidR="009D3904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9D3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совершении им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правонарушени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подтверждается:</w:t>
      </w:r>
    </w:p>
    <w:p w:rsidR="006B6B78" w:rsidRPr="000F07F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№</w:t>
      </w:r>
      <w:r w:rsidRPr="000F07F1" w:rsidR="009279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РК-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00178185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09.06.2018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 административном  правонарушении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которому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Хижный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находясь по месту жительства по адресу: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употребил наркотическое средство без назначения врача, что подтверждается актом медицинского освидетельствования № 89 от 09.06.2018 г.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подписан без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замечаний и дополнений,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 ему разъяснены,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протоколом он ознакомлен, копия протокола им получена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подтверждается его подписью   (л.д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9279FE" w:rsidRPr="000F07F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объяснением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09.06.2018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в котором последним указано на признание им вины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. 3);</w:t>
      </w:r>
    </w:p>
    <w:p w:rsidR="003B5291" w:rsidRPr="000F07F1" w:rsidP="00927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актом медици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нского освидетельствования на состояние опьянения (алкогольного, наркотического или иного токсического)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89 от 09.06.2018 г.,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которому</w:t>
      </w:r>
      <w:r w:rsidRPr="000F07F1" w:rsidR="00044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состояние опьянения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обнаружен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–п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озитив,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трамадо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позитив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л.д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. 4)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4385" w:rsidRPr="000F07F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материалов дела усматривается, что все процессуальные действия в отношении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проведены в строго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>м соответствии с требованиями КоАП РФ</w:t>
      </w:r>
      <w:r w:rsidRPr="000F07F1" w:rsidR="00A429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07F1" w:rsidR="003E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4385" w:rsidRPr="000F07F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составлены по установленной форме и уполномоченным должностным лицом,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и акте отражены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C6662" w:rsidRPr="000F07F1" w:rsidP="007C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изложенного, мировой судья приходит к выводу, что вина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в совершении административного правонарушения, предусмотренного ч. 1 ст. 6.9 Кодекса РФ об административных правонарушениях, доказана, его действия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квалифицированы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верно.</w:t>
      </w:r>
    </w:p>
    <w:p w:rsidR="00A4290B" w:rsidRPr="000F07F1" w:rsidP="007C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названного Кодекса).</w:t>
      </w:r>
    </w:p>
    <w:p w:rsidR="007C6662" w:rsidRPr="000F07F1" w:rsidP="007C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Смягчающими</w:t>
      </w:r>
      <w:r w:rsidRPr="000F07F1">
        <w:rPr>
          <w:sz w:val="26"/>
          <w:szCs w:val="26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мировой судья в силу ч.1 ст. 4.2 КоАП РФ признает раскаяние.</w:t>
      </w:r>
    </w:p>
    <w:p w:rsidR="00BE3FE1" w:rsidRPr="000F07F1" w:rsidP="007C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административную ответственность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обстоятельством мировой судья в силу п.2 ч.1 ст. 4.3 КоАП РФ признает повторность,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из следующего. </w:t>
      </w:r>
    </w:p>
    <w:p w:rsidR="00BE3FE1" w:rsidRPr="000F07F1" w:rsidP="007C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7C6662" w:rsidRPr="000F07F1" w:rsidP="007C6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огласно справке КАИС от 09.06.2018 г.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Хижный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20.10.2016 г.  был привлечен к административной ответственности по ч.1 ст. 6.9 КоАП РФ (л.д.12) и согласно справке врача психиатра-нарколога №47 от 20.01.2017 года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лечебные профилактические мероприятия, диагностику и реабилитацию не проходил (л.д.6), т.е. по сегодняшний день постановление не исполнено. </w:t>
      </w:r>
    </w:p>
    <w:p w:rsidR="005B1A21" w:rsidRPr="000F07F1" w:rsidP="00BE3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Г.В., который ранее привлекался к административной у уголовной ответственности и в настоящее время состоит на учете как освободившийся условно-досрочно из мест лишения свободы (л.д.9), степень его вины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мировой судья считает, что применение наказания в виде административного штрафа является нецелесообразным и не сможет обеспечить надлежащее поведение и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исправление указанного лица, ввиду чего к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Хижному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необходимо применить меру административного наказания в виде административного ареста. </w:t>
      </w:r>
    </w:p>
    <w:p w:rsidR="00BE3FE1" w:rsidRPr="000F07F1" w:rsidP="00BE3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тем, учитывая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в содеянном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принимая во внимание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то, что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Хижный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трудоустроен, имеет на иждивении нетрудоспособную мать, супругу, которая находится в состоянии беременности,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считает, что административный арест подлежит применению на срок 5 суток, что значительно ниже максимального срока, предусмотренного санкцией ч.1 ст.6.9  КоАП РФ. </w:t>
      </w:r>
    </w:p>
    <w:p w:rsidR="00BE3FE1" w:rsidRPr="000F07F1" w:rsidP="00BE3F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назначение </w:t>
      </w:r>
      <w:r w:rsidRPr="000F07F1" w:rsidR="005B1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в виде административного ареста, предусмотренн</w:t>
      </w:r>
      <w:r w:rsidRPr="000F07F1" w:rsidR="005B1A2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 2 ст. 3.9. КоАП РФ, не установлено.</w:t>
      </w:r>
    </w:p>
    <w:p w:rsidR="00547BF2" w:rsidRPr="000F07F1" w:rsidP="00547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прекурсорах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547BF2" w:rsidRPr="000F07F1" w:rsidP="00547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BF23D5" w:rsidRPr="000F07F1" w:rsidP="00BF2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Правил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психоактивных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484</w:t>
      </w:r>
      <w:r w:rsidRPr="000F07F1" w:rsidR="0061188D">
        <w:rPr>
          <w:rFonts w:ascii="Times New Roman" w:hAnsi="Times New Roman" w:cs="Times New Roman"/>
          <w:sz w:val="26"/>
          <w:szCs w:val="26"/>
        </w:rPr>
        <w:t xml:space="preserve"> </w:t>
      </w:r>
      <w:r w:rsidRPr="000F07F1" w:rsidR="0061188D">
        <w:rPr>
          <w:rFonts w:ascii="Times New Roman" w:hAnsi="Times New Roman" w:cs="Times New Roman"/>
          <w:sz w:val="26"/>
          <w:szCs w:val="26"/>
        </w:rPr>
        <w:t>к</w:t>
      </w:r>
      <w:r w:rsidRPr="000F07F1">
        <w:rPr>
          <w:rFonts w:ascii="Times New Roman" w:hAnsi="Times New Roman" w:cs="Times New Roman"/>
          <w:sz w:val="26"/>
          <w:szCs w:val="26"/>
        </w:rPr>
        <w:t>онтроль за</w:t>
      </w:r>
      <w:r w:rsidRPr="000F07F1">
        <w:rPr>
          <w:rFonts w:ascii="Times New Roman" w:hAnsi="Times New Roman" w:cs="Times New Roman"/>
          <w:sz w:val="26"/>
          <w:szCs w:val="26"/>
        </w:rPr>
        <w:t xml:space="preserve"> исполнением лицом обязанности возлагается на органы, должностными лицами </w:t>
      </w:r>
      <w:r w:rsidRPr="000F07F1">
        <w:rPr>
          <w:rFonts w:ascii="Times New Roman" w:hAnsi="Times New Roman" w:cs="Times New Roman"/>
          <w:sz w:val="26"/>
          <w:szCs w:val="26"/>
        </w:rPr>
        <w:t xml:space="preserve">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"consultantplus://offline/ref=3180DDDBA9FB86077F3402508D356F89708840C4395AE96CF69B6FB63E61132EDFD5D158898EpDq3E" </w:instrText>
      </w:r>
      <w:r>
        <w:fldChar w:fldCharType="separate"/>
      </w:r>
      <w:r w:rsidRPr="000F07F1">
        <w:rPr>
          <w:rFonts w:ascii="Times New Roman" w:hAnsi="Times New Roman" w:cs="Times New Roman"/>
          <w:sz w:val="26"/>
          <w:szCs w:val="26"/>
        </w:rPr>
        <w:t>статьей 6.9.1</w:t>
      </w:r>
      <w:r>
        <w:fldChar w:fldCharType="end"/>
      </w:r>
      <w:r w:rsidRPr="000F07F1">
        <w:rPr>
          <w:rFonts w:ascii="Times New Roman" w:hAnsi="Times New Roman" w:cs="Times New Roman"/>
          <w:sz w:val="26"/>
          <w:szCs w:val="26"/>
        </w:rPr>
        <w:t xml:space="preserve"> КоАП РФ. </w:t>
      </w:r>
    </w:p>
    <w:p w:rsidR="00547BF2" w:rsidRPr="000F07F1" w:rsidP="00547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на 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8452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целесообразно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641D6C" w:rsidRPr="000F07F1" w:rsidP="00547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D4385" w:rsidRPr="000F07F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Руководствуясь ст.3.1,</w:t>
      </w:r>
      <w:r w:rsidRPr="000F07F1" w:rsidR="00BF23D5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ч. 2.1 ст. 4.1, ч.1 ст. 6.9, 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ст.ст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.</w:t>
      </w:r>
      <w:r w:rsidRPr="000F07F1" w:rsidR="00BF23D5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29.9 - 29.11 Кодекса Российской Федерации об административных правонарушениях, мировой судья</w:t>
      </w:r>
    </w:p>
    <w:p w:rsidR="00ED4385" w:rsidRPr="000F07F1" w:rsidP="005B1A21">
      <w:pPr>
        <w:spacing w:after="0" w:line="240" w:lineRule="auto"/>
        <w:jc w:val="center"/>
        <w:rPr>
          <w:rFonts w:ascii="Times New Roman" w:eastAsia="Newton-Regular" w:hAnsi="Times New Roman" w:cs="Times New Roman"/>
          <w:bCs/>
          <w:sz w:val="26"/>
          <w:szCs w:val="26"/>
          <w:lang w:eastAsia="ru-RU"/>
        </w:rPr>
      </w:pPr>
      <w:r w:rsidRPr="000F07F1">
        <w:rPr>
          <w:rFonts w:ascii="Times New Roman" w:eastAsia="Newton-Regular" w:hAnsi="Times New Roman" w:cs="Times New Roman"/>
          <w:bCs/>
          <w:sz w:val="26"/>
          <w:szCs w:val="26"/>
          <w:lang w:eastAsia="ru-RU"/>
        </w:rPr>
        <w:t>ПОСТАНОВИЛ:</w:t>
      </w:r>
    </w:p>
    <w:p w:rsidR="00ED4385" w:rsidRPr="000F07F1" w:rsidP="00ED4385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6"/>
          <w:szCs w:val="26"/>
          <w:lang w:eastAsia="ru-RU"/>
        </w:rPr>
      </w:pPr>
    </w:p>
    <w:p w:rsidR="00ED4385" w:rsidRPr="000F07F1" w:rsidP="00ED4385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07F1" w:rsid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рождения 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0F07F1" w:rsidR="00547BF2">
        <w:rPr>
          <w:rFonts w:ascii="Times New Roman" w:eastAsia="Newton-Regular" w:hAnsi="Times New Roman" w:cs="Times New Roman"/>
          <w:sz w:val="26"/>
          <w:szCs w:val="26"/>
          <w:lang w:eastAsia="ru-RU"/>
        </w:rPr>
        <w:t>ч.1 ст. 6.9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ареста сроком</w:t>
      </w:r>
      <w:r w:rsidRPr="000F07F1" w:rsidR="005B1A2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5 (пять) суток.</w:t>
      </w:r>
    </w:p>
    <w:p w:rsidR="00547BF2" w:rsidRPr="000F07F1" w:rsidP="00547BF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Pr="000F07F1" w:rsidR="006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6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 в течение 30 дней со дня вступления в законную силу </w:t>
      </w:r>
      <w:r w:rsidRPr="000F07F1" w:rsidR="005B1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547BF2" w:rsidRPr="000F07F1" w:rsidP="00547BF2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возложенной на </w:t>
      </w:r>
      <w:r w:rsidRPr="000F07F1" w:rsidR="00641D6C">
        <w:rPr>
          <w:rFonts w:ascii="Times New Roman" w:eastAsia="Times New Roman" w:hAnsi="Times New Roman" w:cs="Times New Roman"/>
          <w:sz w:val="26"/>
          <w:szCs w:val="26"/>
          <w:lang w:eastAsia="ru-RU"/>
        </w:rPr>
        <w:t>Хижного</w:t>
      </w:r>
      <w:r w:rsidRPr="000F07F1" w:rsidR="00641D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</w:t>
      </w:r>
      <w:r w:rsidRPr="000F07F1" w:rsidR="00BF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Бахчисарайскому району Республики Крым. </w:t>
      </w:r>
    </w:p>
    <w:p w:rsidR="00BF23D5" w:rsidRPr="000F07F1" w:rsidP="0061188D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Разъяснить </w:t>
      </w:r>
      <w:r w:rsidRPr="000F07F1" w:rsidR="00641D6C">
        <w:rPr>
          <w:rFonts w:ascii="Times New Roman" w:eastAsia="Newton-Regular" w:hAnsi="Times New Roman" w:cs="Times New Roman"/>
          <w:sz w:val="26"/>
          <w:szCs w:val="26"/>
          <w:lang w:eastAsia="ru-RU"/>
        </w:rPr>
        <w:t>Хижному</w:t>
      </w:r>
      <w:r w:rsidRPr="000F07F1" w:rsidR="00641D6C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Г.В.</w:t>
      </w:r>
      <w:r w:rsidRPr="000F07F1" w:rsidR="005B1A21">
        <w:rPr>
          <w:rFonts w:ascii="Times New Roman" w:eastAsia="Newton-Regular" w:hAnsi="Times New Roman" w:cs="Times New Roman"/>
          <w:sz w:val="26"/>
          <w:szCs w:val="26"/>
          <w:lang w:eastAsia="ru-RU"/>
        </w:rPr>
        <w:t>,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>что в соответствии со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>психоактивных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веществ 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>влечет</w:t>
      </w:r>
      <w:r w:rsidRPr="000F07F1" w:rsidR="0061188D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641D6C" w:rsidRPr="000F07F1" w:rsidP="00641D6C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41D6C" w:rsidRPr="000F07F1" w:rsidP="00641D6C">
      <w:pPr>
        <w:spacing w:after="0" w:line="240" w:lineRule="auto"/>
        <w:ind w:right="-1" w:firstLine="708"/>
        <w:jc w:val="both"/>
        <w:rPr>
          <w:rFonts w:ascii="Times New Roman" w:eastAsia="Newton-Regular" w:hAnsi="Times New Roman" w:cs="Times New Roman"/>
          <w:sz w:val="26"/>
          <w:szCs w:val="26"/>
          <w:lang w:eastAsia="ru-RU"/>
        </w:rPr>
      </w:pP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 xml:space="preserve">Срок административного наказания исчислять с </w:t>
      </w:r>
      <w:r w:rsidRPr="000F07F1" w:rsidR="005B1A21">
        <w:rPr>
          <w:rFonts w:ascii="Times New Roman" w:eastAsia="Newton-Regular" w:hAnsi="Times New Roman" w:cs="Times New Roman"/>
          <w:sz w:val="26"/>
          <w:szCs w:val="26"/>
          <w:lang w:eastAsia="ru-RU"/>
        </w:rPr>
        <w:t>14 часов 00 минут 09.06.2018 года</w:t>
      </w:r>
      <w:r w:rsidRPr="000F07F1">
        <w:rPr>
          <w:rFonts w:ascii="Times New Roman" w:eastAsia="Newton-Regular" w:hAnsi="Times New Roman" w:cs="Times New Roman"/>
          <w:sz w:val="26"/>
          <w:szCs w:val="26"/>
          <w:lang w:eastAsia="ru-RU"/>
        </w:rPr>
        <w:t>.</w:t>
      </w:r>
    </w:p>
    <w:p w:rsidR="00ED4385" w:rsidRPr="000F07F1" w:rsidP="00641D6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07F1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Постановление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0F07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D4385" w:rsidRPr="000F07F1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B78" w:rsidRPr="006B6B78" w:rsidP="000F07F1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F07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Е.А. Есина</w:t>
      </w:r>
    </w:p>
    <w:sectPr w:rsidSect="000F07F1">
      <w:headerReference w:type="default" r:id="rId5"/>
      <w:pgSz w:w="11906" w:h="16838"/>
      <w:pgMar w:top="851" w:right="566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6062362"/>
      <w:docPartObj>
        <w:docPartGallery w:val="Page Numbers (Top of Page)"/>
        <w:docPartUnique/>
      </w:docPartObj>
    </w:sdtPr>
    <w:sdtContent>
      <w:p w:rsidR="00E31FD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7F1">
          <w:rPr>
            <w:noProof/>
          </w:rPr>
          <w:t>4</w:t>
        </w:r>
        <w:r>
          <w:fldChar w:fldCharType="end"/>
        </w:r>
      </w:p>
    </w:sdtContent>
  </w:sdt>
  <w:p w:rsidR="00E31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A0934"/>
    <w:rsid w:val="000F07F1"/>
    <w:rsid w:val="00340918"/>
    <w:rsid w:val="003B5291"/>
    <w:rsid w:val="003E0A33"/>
    <w:rsid w:val="003E6FBB"/>
    <w:rsid w:val="00476EB1"/>
    <w:rsid w:val="00547BF2"/>
    <w:rsid w:val="005B1A21"/>
    <w:rsid w:val="0061188D"/>
    <w:rsid w:val="00641D6C"/>
    <w:rsid w:val="006B6B78"/>
    <w:rsid w:val="007C6662"/>
    <w:rsid w:val="00845258"/>
    <w:rsid w:val="0086519A"/>
    <w:rsid w:val="008B3321"/>
    <w:rsid w:val="009279FE"/>
    <w:rsid w:val="009D3904"/>
    <w:rsid w:val="00A4290B"/>
    <w:rsid w:val="00AA5EA1"/>
    <w:rsid w:val="00BE3FE1"/>
    <w:rsid w:val="00BF23D5"/>
    <w:rsid w:val="00D34139"/>
    <w:rsid w:val="00E03A93"/>
    <w:rsid w:val="00E31FDF"/>
    <w:rsid w:val="00ED4385"/>
    <w:rsid w:val="00FF3D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598BD-344F-4896-AFAD-F80E3BA4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