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BF4" w:rsidRPr="00AC1BF4" w:rsidP="00AC1BF4">
      <w:pPr>
        <w:jc w:val="right"/>
        <w:rPr>
          <w:b/>
          <w:bCs/>
          <w:sz w:val="18"/>
          <w:szCs w:val="18"/>
        </w:rPr>
      </w:pPr>
      <w:r w:rsidRPr="00AC1BF4">
        <w:rPr>
          <w:b/>
          <w:bCs/>
          <w:sz w:val="18"/>
          <w:szCs w:val="18"/>
        </w:rPr>
        <w:t>Дело № 5-28-364/2022</w:t>
      </w:r>
    </w:p>
    <w:p w:rsidR="00AC1BF4" w:rsidRPr="00AC1BF4" w:rsidP="00AC1BF4">
      <w:pPr>
        <w:jc w:val="center"/>
        <w:rPr>
          <w:b/>
          <w:bCs/>
          <w:sz w:val="18"/>
          <w:szCs w:val="18"/>
        </w:rPr>
      </w:pPr>
      <w:r w:rsidRPr="00AC1BF4">
        <w:rPr>
          <w:b/>
          <w:sz w:val="18"/>
          <w:szCs w:val="18"/>
        </w:rPr>
        <w:t xml:space="preserve">                                                                                                                                   УИД 91MS0028-01-2022-001173-72                                       </w:t>
      </w:r>
    </w:p>
    <w:p w:rsidR="00AC1BF4" w:rsidRPr="00AC1BF4" w:rsidP="00AC1BF4">
      <w:pPr>
        <w:jc w:val="center"/>
        <w:rPr>
          <w:sz w:val="18"/>
          <w:szCs w:val="18"/>
        </w:rPr>
      </w:pPr>
    </w:p>
    <w:p w:rsidR="00AC1BF4" w:rsidRPr="00AC1BF4" w:rsidP="00AC1BF4">
      <w:pPr>
        <w:jc w:val="center"/>
        <w:rPr>
          <w:sz w:val="18"/>
          <w:szCs w:val="18"/>
        </w:rPr>
      </w:pPr>
      <w:r w:rsidRPr="00AC1BF4">
        <w:rPr>
          <w:sz w:val="18"/>
          <w:szCs w:val="18"/>
        </w:rPr>
        <w:t>П</w:t>
      </w:r>
      <w:r w:rsidRPr="00AC1BF4">
        <w:rPr>
          <w:sz w:val="18"/>
          <w:szCs w:val="18"/>
        </w:rPr>
        <w:t xml:space="preserve"> О С Т А Н О В Л Е Н И Е</w:t>
      </w:r>
    </w:p>
    <w:p w:rsidR="00AC1BF4" w:rsidRPr="00AC1BF4" w:rsidP="00AC1BF4">
      <w:pPr>
        <w:jc w:val="center"/>
        <w:rPr>
          <w:sz w:val="18"/>
          <w:szCs w:val="18"/>
        </w:rPr>
      </w:pPr>
    </w:p>
    <w:p w:rsidR="00AC1BF4" w:rsidRPr="00AC1BF4" w:rsidP="00AC1BF4">
      <w:pPr>
        <w:rPr>
          <w:sz w:val="18"/>
          <w:szCs w:val="18"/>
        </w:rPr>
      </w:pPr>
      <w:r w:rsidRPr="00AC1BF4">
        <w:rPr>
          <w:sz w:val="18"/>
          <w:szCs w:val="18"/>
        </w:rPr>
        <w:t xml:space="preserve">23 августа 2022 года </w:t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  <w:t xml:space="preserve">                         г. Бахчис</w:t>
      </w:r>
      <w:r w:rsidRPr="00AC1BF4">
        <w:rPr>
          <w:sz w:val="18"/>
          <w:szCs w:val="18"/>
        </w:rPr>
        <w:t>а</w:t>
      </w:r>
      <w:r w:rsidRPr="00AC1BF4">
        <w:rPr>
          <w:sz w:val="18"/>
          <w:szCs w:val="18"/>
        </w:rPr>
        <w:t xml:space="preserve">рай </w:t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  <w:t xml:space="preserve">      </w:t>
      </w:r>
      <w:r w:rsidRPr="00AC1BF4">
        <w:rPr>
          <w:sz w:val="18"/>
          <w:szCs w:val="18"/>
        </w:rPr>
        <w:tab/>
        <w:t xml:space="preserve">                  </w:t>
      </w:r>
    </w:p>
    <w:p w:rsidR="00AC1BF4" w:rsidRPr="00AC1BF4" w:rsidP="00AC1BF4">
      <w:pPr>
        <w:ind w:firstLine="708"/>
        <w:jc w:val="both"/>
        <w:rPr>
          <w:sz w:val="18"/>
          <w:szCs w:val="18"/>
        </w:rPr>
      </w:pPr>
      <w:r w:rsidRPr="00AC1BF4">
        <w:rPr>
          <w:sz w:val="18"/>
          <w:szCs w:val="18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AC1BF4">
        <w:rPr>
          <w:sz w:val="18"/>
          <w:szCs w:val="18"/>
        </w:rPr>
        <w:t>Ваянова</w:t>
      </w:r>
      <w:r w:rsidRPr="00AC1BF4">
        <w:rPr>
          <w:sz w:val="18"/>
          <w:szCs w:val="18"/>
        </w:rPr>
        <w:t xml:space="preserve"> Т.Н.,</w:t>
      </w:r>
    </w:p>
    <w:p w:rsidR="00AC1BF4" w:rsidRPr="00AC1BF4" w:rsidP="00AC1BF4">
      <w:pPr>
        <w:ind w:firstLine="708"/>
        <w:jc w:val="both"/>
        <w:rPr>
          <w:sz w:val="18"/>
          <w:szCs w:val="18"/>
        </w:rPr>
      </w:pPr>
      <w:r w:rsidRPr="00AC1BF4">
        <w:rPr>
          <w:sz w:val="18"/>
          <w:szCs w:val="18"/>
        </w:rPr>
        <w:t xml:space="preserve">рассмотрев в открытом судебном заседании в г. Бахчисарае материалы дела об административном правонарушении, предусмотренном ст. 7.17 КоАП РФ в отношении Ковальского </w:t>
      </w:r>
      <w:r w:rsidRPr="00AC1BF4">
        <w:rPr>
          <w:sz w:val="18"/>
          <w:szCs w:val="18"/>
        </w:rPr>
        <w:t>СЮ</w:t>
      </w:r>
      <w:r w:rsidRPr="00AC1BF4">
        <w:rPr>
          <w:sz w:val="18"/>
          <w:szCs w:val="18"/>
        </w:rPr>
        <w:t xml:space="preserve">, </w:t>
      </w:r>
      <w:r w:rsidRPr="00AC1BF4">
        <w:rPr>
          <w:sz w:val="18"/>
          <w:szCs w:val="18"/>
        </w:rPr>
        <w:t>хххххххххххх</w:t>
      </w:r>
    </w:p>
    <w:p w:rsidR="00AC1BF4" w:rsidRPr="00AC1BF4" w:rsidP="00AC1BF4">
      <w:pPr>
        <w:ind w:firstLine="708"/>
        <w:jc w:val="both"/>
        <w:rPr>
          <w:rFonts w:eastAsia="SimSun"/>
          <w:sz w:val="18"/>
          <w:szCs w:val="18"/>
          <w:lang w:eastAsia="zh-CN"/>
        </w:rPr>
      </w:pPr>
      <w:r w:rsidRPr="00AC1BF4">
        <w:rPr>
          <w:sz w:val="18"/>
          <w:szCs w:val="18"/>
        </w:rPr>
        <w:t xml:space="preserve">документ, удостоверяющий личность – паспорт, серия </w:t>
      </w:r>
      <w:r w:rsidRPr="00AC1BF4">
        <w:rPr>
          <w:sz w:val="18"/>
          <w:szCs w:val="18"/>
        </w:rPr>
        <w:t>хххххххххх</w:t>
      </w:r>
    </w:p>
    <w:p w:rsidR="00AC1BF4" w:rsidRPr="00AC1BF4" w:rsidP="00AC1BF4">
      <w:pPr>
        <w:spacing w:before="120"/>
        <w:jc w:val="center"/>
        <w:rPr>
          <w:sz w:val="18"/>
          <w:szCs w:val="18"/>
        </w:rPr>
      </w:pPr>
      <w:r w:rsidRPr="00AC1BF4">
        <w:rPr>
          <w:sz w:val="18"/>
          <w:szCs w:val="18"/>
        </w:rPr>
        <w:t>УСТАНОВИЛ:</w:t>
      </w:r>
    </w:p>
    <w:p w:rsidR="00AC1BF4" w:rsidRPr="00AC1BF4" w:rsidP="00AC1BF4">
      <w:pPr>
        <w:ind w:firstLine="708"/>
        <w:jc w:val="both"/>
        <w:rPr>
          <w:sz w:val="18"/>
          <w:szCs w:val="18"/>
        </w:rPr>
      </w:pPr>
    </w:p>
    <w:p w:rsidR="00AC1BF4" w:rsidRPr="00AC1BF4" w:rsidP="00AC1BF4">
      <w:pPr>
        <w:pStyle w:val="ConsPlusNormal"/>
        <w:ind w:firstLine="708"/>
        <w:jc w:val="both"/>
        <w:rPr>
          <w:sz w:val="18"/>
          <w:szCs w:val="18"/>
        </w:rPr>
      </w:pPr>
      <w:r w:rsidRPr="00AC1BF4">
        <w:rPr>
          <w:sz w:val="18"/>
          <w:szCs w:val="18"/>
        </w:rPr>
        <w:t xml:space="preserve">Ковальский С.Ю., 29 мая 2022 года, 03 часа 00 минут, находясь в общественном месте, расположенном по адресу: </w:t>
      </w:r>
      <w:r w:rsidRPr="00AC1BF4">
        <w:rPr>
          <w:sz w:val="18"/>
          <w:szCs w:val="18"/>
        </w:rPr>
        <w:t>хххххххххх</w:t>
      </w:r>
      <w:r w:rsidRPr="00AC1BF4">
        <w:rPr>
          <w:sz w:val="18"/>
          <w:szCs w:val="18"/>
        </w:rPr>
        <w:t xml:space="preserve">», чем причинил </w:t>
      </w:r>
      <w:r w:rsidRPr="00AC1BF4">
        <w:rPr>
          <w:sz w:val="18"/>
          <w:szCs w:val="18"/>
        </w:rPr>
        <w:t>ххххххххх</w:t>
      </w:r>
      <w:r w:rsidRPr="00AC1BF4">
        <w:rPr>
          <w:sz w:val="18"/>
          <w:szCs w:val="18"/>
        </w:rPr>
        <w:t xml:space="preserve"> матер</w:t>
      </w:r>
      <w:r w:rsidRPr="00AC1BF4">
        <w:rPr>
          <w:sz w:val="18"/>
          <w:szCs w:val="18"/>
        </w:rPr>
        <w:t>и</w:t>
      </w:r>
      <w:r w:rsidRPr="00AC1BF4">
        <w:rPr>
          <w:sz w:val="18"/>
          <w:szCs w:val="18"/>
        </w:rPr>
        <w:t>альный ущерб на сумму 3500,00 руб., если эти действия не повлекли причинение зн</w:t>
      </w:r>
      <w:r w:rsidRPr="00AC1BF4">
        <w:rPr>
          <w:sz w:val="18"/>
          <w:szCs w:val="18"/>
        </w:rPr>
        <w:t>а</w:t>
      </w:r>
      <w:r w:rsidRPr="00AC1BF4">
        <w:rPr>
          <w:sz w:val="18"/>
          <w:szCs w:val="18"/>
        </w:rPr>
        <w:t xml:space="preserve">чительного ущерба.   </w:t>
      </w:r>
    </w:p>
    <w:p w:rsidR="00AC1BF4" w:rsidRPr="00AC1BF4" w:rsidP="00AC1BF4">
      <w:pPr>
        <w:pStyle w:val="ConsPlusNormal"/>
        <w:ind w:firstLine="708"/>
        <w:jc w:val="both"/>
        <w:rPr>
          <w:sz w:val="18"/>
          <w:szCs w:val="18"/>
        </w:rPr>
      </w:pPr>
      <w:r w:rsidRPr="00AC1BF4">
        <w:rPr>
          <w:sz w:val="18"/>
          <w:szCs w:val="18"/>
        </w:rPr>
        <w:t xml:space="preserve">В судебное заседание потерпевший </w:t>
      </w:r>
      <w:r w:rsidRPr="00AC1BF4">
        <w:rPr>
          <w:sz w:val="18"/>
          <w:szCs w:val="18"/>
        </w:rPr>
        <w:t>хххххххх</w:t>
      </w:r>
      <w:r w:rsidRPr="00AC1BF4">
        <w:rPr>
          <w:sz w:val="18"/>
          <w:szCs w:val="18"/>
        </w:rPr>
        <w:t xml:space="preserve"> не явился, извещен путем отобрания расписки, что с учетом требований ст. 25.3 КоАП РФ, не препятствует ра</w:t>
      </w:r>
      <w:r w:rsidRPr="00AC1BF4">
        <w:rPr>
          <w:sz w:val="18"/>
          <w:szCs w:val="18"/>
        </w:rPr>
        <w:t>с</w:t>
      </w:r>
      <w:r w:rsidRPr="00AC1BF4">
        <w:rPr>
          <w:sz w:val="18"/>
          <w:szCs w:val="18"/>
        </w:rPr>
        <w:t xml:space="preserve">смотрению дела.  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sz w:val="18"/>
          <w:szCs w:val="18"/>
        </w:rPr>
        <w:t xml:space="preserve">В судебное заседание Ковальский С.Ю. не явился, о времени и месте рассмотрения дела уведомлен путем направления </w:t>
      </w:r>
      <w:r w:rsidRPr="00AC1BF4">
        <w:rPr>
          <w:bCs/>
          <w:sz w:val="18"/>
          <w:szCs w:val="18"/>
        </w:rPr>
        <w:t>судебной повес</w:t>
      </w:r>
      <w:r w:rsidRPr="00AC1BF4">
        <w:rPr>
          <w:bCs/>
          <w:sz w:val="18"/>
          <w:szCs w:val="18"/>
        </w:rPr>
        <w:t>т</w:t>
      </w:r>
      <w:r w:rsidRPr="00AC1BF4">
        <w:rPr>
          <w:bCs/>
          <w:sz w:val="18"/>
          <w:szCs w:val="18"/>
        </w:rPr>
        <w:t xml:space="preserve">ки по месту регистрации (проживания). Согласно почтовому уведомлению, судебная повестка возвращена в адрес суда за истечением срока хранения. 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 xml:space="preserve">Лицо, в отношении которого ведется производство по делу, считается </w:t>
      </w:r>
      <w:r w:rsidRPr="00AC1BF4">
        <w:rPr>
          <w:bCs/>
          <w:sz w:val="18"/>
          <w:szCs w:val="18"/>
        </w:rPr>
        <w:t>изве</w:t>
      </w:r>
      <w:r w:rsidRPr="00AC1BF4">
        <w:rPr>
          <w:bCs/>
          <w:sz w:val="18"/>
          <w:szCs w:val="18"/>
        </w:rPr>
        <w:t>-щенным</w:t>
      </w:r>
      <w:r w:rsidRPr="00AC1BF4">
        <w:rPr>
          <w:bCs/>
          <w:sz w:val="18"/>
          <w:szCs w:val="18"/>
        </w:rPr>
        <w:t xml:space="preserve"> о времени и месте судебного заседания и в случае возвращения почтового отправления с отметкой об истечении срока хранения.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 xml:space="preserve">В соответствии с требованиями закона, судебное извещение считается </w:t>
      </w:r>
      <w:r w:rsidRPr="00AC1BF4">
        <w:rPr>
          <w:bCs/>
          <w:sz w:val="18"/>
          <w:szCs w:val="18"/>
        </w:rPr>
        <w:t>юриди</w:t>
      </w:r>
      <w:r w:rsidRPr="00AC1BF4">
        <w:rPr>
          <w:bCs/>
          <w:sz w:val="18"/>
          <w:szCs w:val="18"/>
        </w:rPr>
        <w:t>-чески</w:t>
      </w:r>
      <w:r w:rsidRPr="00AC1BF4">
        <w:rPr>
          <w:bCs/>
          <w:sz w:val="18"/>
          <w:szCs w:val="18"/>
        </w:rPr>
        <w:t xml:space="preserve"> значимым сообщением и вызовом, и считается доставленным, если в результате уклонения адресата от получения корреспонденции в отделении связи она была воз-</w:t>
      </w:r>
      <w:r w:rsidRPr="00AC1BF4">
        <w:rPr>
          <w:bCs/>
          <w:sz w:val="18"/>
          <w:szCs w:val="18"/>
        </w:rPr>
        <w:t>вращена</w:t>
      </w:r>
      <w:r w:rsidRPr="00AC1BF4">
        <w:rPr>
          <w:bCs/>
          <w:sz w:val="18"/>
          <w:szCs w:val="18"/>
        </w:rPr>
        <w:t xml:space="preserve"> по истечении срока хранения.   </w:t>
      </w:r>
    </w:p>
    <w:p w:rsidR="00AC1BF4" w:rsidRPr="00AC1BF4" w:rsidP="00AC1BF4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AC1BF4">
        <w:rPr>
          <w:sz w:val="18"/>
          <w:szCs w:val="18"/>
        </w:rPr>
        <w:t>Согласно ч.2 ст. 25.1 КоАП РФ, в отсутствии лица, в отношении которого в</w:t>
      </w:r>
      <w:r w:rsidRPr="00AC1BF4">
        <w:rPr>
          <w:sz w:val="18"/>
          <w:szCs w:val="18"/>
        </w:rPr>
        <w:t>е</w:t>
      </w:r>
      <w:r w:rsidRPr="00AC1BF4">
        <w:rPr>
          <w:sz w:val="18"/>
          <w:szCs w:val="18"/>
        </w:rPr>
        <w:t>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</w:t>
      </w:r>
      <w:r w:rsidRPr="00AC1BF4">
        <w:rPr>
          <w:sz w:val="18"/>
          <w:szCs w:val="18"/>
        </w:rPr>
        <w:t>т</w:t>
      </w:r>
      <w:r w:rsidRPr="00AC1BF4">
        <w:rPr>
          <w:sz w:val="18"/>
          <w:szCs w:val="18"/>
        </w:rPr>
        <w:t xml:space="preserve">рения дела. </w:t>
      </w:r>
    </w:p>
    <w:p w:rsidR="00AC1BF4" w:rsidRPr="00AC1BF4" w:rsidP="00AC1BF4">
      <w:pPr>
        <w:autoSpaceDE w:val="0"/>
        <w:autoSpaceDN w:val="0"/>
        <w:adjustRightInd w:val="0"/>
        <w:ind w:firstLine="540"/>
        <w:jc w:val="both"/>
        <w:rPr>
          <w:bCs/>
          <w:sz w:val="18"/>
          <w:szCs w:val="18"/>
        </w:rPr>
      </w:pPr>
      <w:r w:rsidRPr="00AC1BF4">
        <w:rPr>
          <w:sz w:val="18"/>
          <w:szCs w:val="18"/>
        </w:rPr>
        <w:t xml:space="preserve"> Учитывая данные об извещении Ковальского С.Ю., отсутствие ходатайства об отложении дела, и данных, подтверждающих уважительность причин неявки, на основании ч.2 ст. 25.1 КоАП РФ, прихожу к выводу о возможности рассмотрения д</w:t>
      </w:r>
      <w:r w:rsidRPr="00AC1BF4">
        <w:rPr>
          <w:sz w:val="18"/>
          <w:szCs w:val="18"/>
        </w:rPr>
        <w:t>е</w:t>
      </w:r>
      <w:r w:rsidRPr="00AC1BF4">
        <w:rPr>
          <w:sz w:val="18"/>
          <w:szCs w:val="18"/>
        </w:rPr>
        <w:t>ла в отсутствие</w:t>
      </w:r>
      <w:r w:rsidRPr="00AC1BF4">
        <w:rPr>
          <w:sz w:val="18"/>
          <w:szCs w:val="18"/>
          <w:shd w:val="clear" w:color="auto" w:fill="FFFFFF"/>
        </w:rPr>
        <w:t xml:space="preserve"> </w:t>
      </w:r>
      <w:r w:rsidRPr="00AC1BF4">
        <w:rPr>
          <w:sz w:val="18"/>
          <w:szCs w:val="18"/>
        </w:rPr>
        <w:t>Ковальского С.Ю.</w:t>
      </w:r>
    </w:p>
    <w:p w:rsidR="00AC1BF4" w:rsidRPr="00AC1BF4" w:rsidP="00AC1BF4">
      <w:pPr>
        <w:pStyle w:val="ConsPlusNormal"/>
        <w:ind w:firstLine="540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 xml:space="preserve">Исследовав материалы дела об административном правонарушении, прихожу к выводу о виновности </w:t>
      </w:r>
      <w:r w:rsidRPr="00AC1BF4">
        <w:rPr>
          <w:sz w:val="18"/>
          <w:szCs w:val="18"/>
        </w:rPr>
        <w:t xml:space="preserve">Ковальского С.Ю. </w:t>
      </w:r>
      <w:r w:rsidRPr="00AC1BF4">
        <w:rPr>
          <w:bCs/>
          <w:sz w:val="18"/>
          <w:szCs w:val="18"/>
        </w:rPr>
        <w:t>в совершении правонарушения, предусмотренного ст. 7.17 КоАП Российской Федер</w:t>
      </w:r>
      <w:r w:rsidRPr="00AC1BF4">
        <w:rPr>
          <w:bCs/>
          <w:sz w:val="18"/>
          <w:szCs w:val="18"/>
        </w:rPr>
        <w:t>а</w:t>
      </w:r>
      <w:r w:rsidRPr="00AC1BF4">
        <w:rPr>
          <w:bCs/>
          <w:sz w:val="18"/>
          <w:szCs w:val="18"/>
        </w:rPr>
        <w:t xml:space="preserve">ции. 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 xml:space="preserve">Виновность </w:t>
      </w:r>
      <w:r w:rsidRPr="00AC1BF4">
        <w:rPr>
          <w:sz w:val="18"/>
          <w:szCs w:val="18"/>
        </w:rPr>
        <w:t xml:space="preserve">Ковальского С.Ю. </w:t>
      </w:r>
      <w:r w:rsidRPr="00AC1BF4">
        <w:rPr>
          <w:bCs/>
          <w:sz w:val="18"/>
          <w:szCs w:val="18"/>
        </w:rPr>
        <w:t>в совершении административного правонар</w:t>
      </w:r>
      <w:r w:rsidRPr="00AC1BF4">
        <w:rPr>
          <w:bCs/>
          <w:sz w:val="18"/>
          <w:szCs w:val="18"/>
        </w:rPr>
        <w:t>у</w:t>
      </w:r>
      <w:r w:rsidRPr="00AC1BF4">
        <w:rPr>
          <w:bCs/>
          <w:sz w:val="18"/>
          <w:szCs w:val="18"/>
        </w:rPr>
        <w:t>шения, предусмотренного ст. 7.17 КоАП РФ, подтверждается совокупностью доказательств, имеющихся в материалах д</w:t>
      </w:r>
      <w:r w:rsidRPr="00AC1BF4">
        <w:rPr>
          <w:bCs/>
          <w:sz w:val="18"/>
          <w:szCs w:val="18"/>
        </w:rPr>
        <w:t>е</w:t>
      </w:r>
      <w:r w:rsidRPr="00AC1BF4">
        <w:rPr>
          <w:bCs/>
          <w:sz w:val="18"/>
          <w:szCs w:val="18"/>
        </w:rPr>
        <w:t>ла: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 xml:space="preserve">- протоколом об административном правонарушении </w:t>
      </w:r>
      <w:r w:rsidRPr="00AC1BF4">
        <w:rPr>
          <w:bCs/>
          <w:sz w:val="18"/>
          <w:szCs w:val="18"/>
        </w:rPr>
        <w:t>ххххх</w:t>
      </w:r>
      <w:r w:rsidRPr="00AC1BF4">
        <w:rPr>
          <w:bCs/>
          <w:sz w:val="18"/>
          <w:szCs w:val="18"/>
        </w:rPr>
        <w:t xml:space="preserve"> от                       18 июня 2022 года (л.д.2);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 xml:space="preserve">- заявлением </w:t>
      </w:r>
      <w:r w:rsidRPr="00AC1BF4">
        <w:rPr>
          <w:bCs/>
          <w:sz w:val="18"/>
          <w:szCs w:val="18"/>
        </w:rPr>
        <w:t>хххххххх</w:t>
      </w:r>
      <w:r w:rsidRPr="00AC1BF4">
        <w:rPr>
          <w:bCs/>
          <w:sz w:val="18"/>
          <w:szCs w:val="18"/>
        </w:rPr>
        <w:t xml:space="preserve"> от 29 мая 2022 года (л.д.3); 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 xml:space="preserve">- объяснениями </w:t>
      </w:r>
      <w:r w:rsidRPr="00AC1BF4">
        <w:rPr>
          <w:bCs/>
          <w:sz w:val="18"/>
          <w:szCs w:val="18"/>
        </w:rPr>
        <w:t>хххххххх</w:t>
      </w:r>
      <w:r w:rsidRPr="00AC1BF4">
        <w:rPr>
          <w:bCs/>
          <w:sz w:val="18"/>
          <w:szCs w:val="18"/>
        </w:rPr>
        <w:t xml:space="preserve"> от 29 мая 2022 года (л.д.4);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 xml:space="preserve">- протоколом осмотра места происшествия от 29 мая 2022 года (л.д.8-12);  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>- объяснениями Ковальского С.Ю. от 29 мая 2022 года (л.д.13);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 xml:space="preserve">- рапортом УУП ОУУП и ПДН ОМВД России по Бахчисарайскому району </w:t>
      </w:r>
      <w:r w:rsidRPr="00AC1BF4">
        <w:rPr>
          <w:bCs/>
          <w:sz w:val="18"/>
          <w:szCs w:val="18"/>
        </w:rPr>
        <w:t>хххххххххх</w:t>
      </w:r>
      <w:r w:rsidRPr="00AC1BF4">
        <w:rPr>
          <w:bCs/>
          <w:sz w:val="18"/>
          <w:szCs w:val="18"/>
        </w:rPr>
        <w:t xml:space="preserve"> (</w:t>
      </w:r>
      <w:r w:rsidRPr="00AC1BF4">
        <w:rPr>
          <w:bCs/>
          <w:sz w:val="18"/>
          <w:szCs w:val="18"/>
        </w:rPr>
        <w:t>л.д</w:t>
      </w:r>
      <w:r w:rsidRPr="00AC1BF4">
        <w:rPr>
          <w:bCs/>
          <w:sz w:val="18"/>
          <w:szCs w:val="18"/>
        </w:rPr>
        <w:t xml:space="preserve">. 14, 20); 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 xml:space="preserve">- накладной (л.д.17).  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>Нарушений требований КоАП РФ при составлении протокола об администр</w:t>
      </w:r>
      <w:r w:rsidRPr="00AC1BF4">
        <w:rPr>
          <w:bCs/>
          <w:sz w:val="18"/>
          <w:szCs w:val="18"/>
        </w:rPr>
        <w:t>а</w:t>
      </w:r>
      <w:r w:rsidRPr="00AC1BF4">
        <w:rPr>
          <w:bCs/>
          <w:sz w:val="18"/>
          <w:szCs w:val="18"/>
        </w:rPr>
        <w:t>тивном правонарушении и оформлении его материалов, которые бы вызвали сомн</w:t>
      </w:r>
      <w:r w:rsidRPr="00AC1BF4">
        <w:rPr>
          <w:bCs/>
          <w:sz w:val="18"/>
          <w:szCs w:val="18"/>
        </w:rPr>
        <w:t>е</w:t>
      </w:r>
      <w:r w:rsidRPr="00AC1BF4">
        <w:rPr>
          <w:bCs/>
          <w:sz w:val="18"/>
          <w:szCs w:val="18"/>
        </w:rPr>
        <w:t xml:space="preserve">ние в достоверности доказательств по делу, допущено не было. </w:t>
      </w:r>
    </w:p>
    <w:p w:rsidR="00AC1BF4" w:rsidRPr="00AC1BF4" w:rsidP="00AC1BF4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AC1BF4">
        <w:rPr>
          <w:sz w:val="18"/>
          <w:szCs w:val="18"/>
        </w:rPr>
        <w:t xml:space="preserve">В соответствии со </w:t>
      </w:r>
      <w:hyperlink r:id="rId4" w:history="1">
        <w:r w:rsidRPr="00AC1BF4">
          <w:rPr>
            <w:sz w:val="18"/>
            <w:szCs w:val="18"/>
          </w:rPr>
          <w:t>ст. 7.17</w:t>
        </w:r>
      </w:hyperlink>
      <w:r w:rsidRPr="00AC1BF4">
        <w:rPr>
          <w:sz w:val="18"/>
          <w:szCs w:val="18"/>
        </w:rPr>
        <w:t xml:space="preserve"> КоАП РФ умышленное уничтожение или поврежд</w:t>
      </w:r>
      <w:r w:rsidRPr="00AC1BF4">
        <w:rPr>
          <w:sz w:val="18"/>
          <w:szCs w:val="18"/>
        </w:rPr>
        <w:t>е</w:t>
      </w:r>
      <w:r w:rsidRPr="00AC1BF4">
        <w:rPr>
          <w:sz w:val="18"/>
          <w:szCs w:val="18"/>
        </w:rPr>
        <w:t xml:space="preserve">ние чужого имущества, если эти действия не повлекли причинение значительного ущерба. </w:t>
      </w:r>
    </w:p>
    <w:p w:rsidR="00AC1BF4" w:rsidRPr="00AC1BF4" w:rsidP="00AC1BF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1BF4">
        <w:rPr>
          <w:sz w:val="18"/>
          <w:szCs w:val="18"/>
        </w:rPr>
        <w:t xml:space="preserve">Согласно </w:t>
      </w:r>
      <w:hyperlink r:id="rId5" w:history="1">
        <w:r w:rsidRPr="00AC1BF4">
          <w:rPr>
            <w:sz w:val="18"/>
            <w:szCs w:val="18"/>
          </w:rPr>
          <w:t>п. 2</w:t>
        </w:r>
      </w:hyperlink>
      <w:r w:rsidRPr="00AC1BF4">
        <w:rPr>
          <w:sz w:val="18"/>
          <w:szCs w:val="18"/>
        </w:rPr>
        <w:t xml:space="preserve"> примечания к статье 158 Уголовного кодекса Российской Федер</w:t>
      </w:r>
      <w:r w:rsidRPr="00AC1BF4">
        <w:rPr>
          <w:sz w:val="18"/>
          <w:szCs w:val="18"/>
        </w:rPr>
        <w:t>а</w:t>
      </w:r>
      <w:r w:rsidRPr="00AC1BF4">
        <w:rPr>
          <w:sz w:val="18"/>
          <w:szCs w:val="18"/>
        </w:rPr>
        <w:t xml:space="preserve">ции значительный ущерб гражданину в статьях </w:t>
      </w:r>
      <w:hyperlink r:id="rId6" w:history="1">
        <w:r w:rsidRPr="00AC1BF4">
          <w:rPr>
            <w:sz w:val="18"/>
            <w:szCs w:val="18"/>
          </w:rPr>
          <w:t>главы 21</w:t>
        </w:r>
      </w:hyperlink>
      <w:r w:rsidRPr="00AC1BF4">
        <w:rPr>
          <w:sz w:val="18"/>
          <w:szCs w:val="18"/>
        </w:rPr>
        <w:t xml:space="preserve"> названного Кодекса, за исключением </w:t>
      </w:r>
      <w:hyperlink r:id="rId7" w:history="1">
        <w:r w:rsidRPr="00AC1BF4">
          <w:rPr>
            <w:sz w:val="18"/>
            <w:szCs w:val="18"/>
          </w:rPr>
          <w:t>части пятой статьи 159</w:t>
        </w:r>
      </w:hyperlink>
      <w:r w:rsidRPr="00AC1BF4">
        <w:rPr>
          <w:sz w:val="18"/>
          <w:szCs w:val="18"/>
        </w:rPr>
        <w:t>, определяется с учетом его имущественного пол</w:t>
      </w:r>
      <w:r w:rsidRPr="00AC1BF4">
        <w:rPr>
          <w:sz w:val="18"/>
          <w:szCs w:val="18"/>
        </w:rPr>
        <w:t>о</w:t>
      </w:r>
      <w:r w:rsidRPr="00AC1BF4">
        <w:rPr>
          <w:sz w:val="18"/>
          <w:szCs w:val="18"/>
        </w:rPr>
        <w:t>жения, но не может составлять менее пяти тысяч рублей.</w:t>
      </w:r>
    </w:p>
    <w:p w:rsidR="00AC1BF4" w:rsidRPr="00AC1BF4" w:rsidP="00AC1BF4">
      <w:pPr>
        <w:pStyle w:val="NoSpacing"/>
        <w:ind w:firstLine="54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C1BF4">
        <w:rPr>
          <w:rFonts w:ascii="Times New Roman" w:eastAsia="Times New Roman" w:hAnsi="Times New Roman"/>
          <w:sz w:val="18"/>
          <w:szCs w:val="18"/>
          <w:lang w:eastAsia="ru-RU"/>
        </w:rPr>
        <w:t>Объектом правонарушения, предусмотренного ст. 7.17 КоАП РФ, выступает со</w:t>
      </w:r>
      <w:r w:rsidRPr="00AC1BF4">
        <w:rPr>
          <w:rFonts w:ascii="Times New Roman" w:eastAsia="Times New Roman" w:hAnsi="Times New Roman"/>
          <w:sz w:val="18"/>
          <w:szCs w:val="18"/>
          <w:lang w:eastAsia="ru-RU"/>
        </w:rPr>
        <w:t>б</w:t>
      </w:r>
      <w:r w:rsidRPr="00AC1BF4">
        <w:rPr>
          <w:rFonts w:ascii="Times New Roman" w:eastAsia="Times New Roman" w:hAnsi="Times New Roman"/>
          <w:sz w:val="18"/>
          <w:szCs w:val="18"/>
          <w:lang w:eastAsia="ru-RU"/>
        </w:rPr>
        <w:t>ственность в различных формах, предметом правонарушения является чужое имущ</w:t>
      </w:r>
      <w:r w:rsidRPr="00AC1BF4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AC1BF4">
        <w:rPr>
          <w:rFonts w:ascii="Times New Roman" w:eastAsia="Times New Roman" w:hAnsi="Times New Roman"/>
          <w:sz w:val="18"/>
          <w:szCs w:val="18"/>
          <w:lang w:eastAsia="ru-RU"/>
        </w:rPr>
        <w:t xml:space="preserve">ство. </w:t>
      </w:r>
    </w:p>
    <w:p w:rsidR="00AC1BF4" w:rsidRPr="00AC1BF4" w:rsidP="00AC1BF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1BF4">
        <w:rPr>
          <w:sz w:val="18"/>
          <w:szCs w:val="18"/>
        </w:rPr>
        <w:t>С объективной стороны состав правонарушения образуют противоправные де</w:t>
      </w:r>
      <w:r w:rsidRPr="00AC1BF4">
        <w:rPr>
          <w:sz w:val="18"/>
          <w:szCs w:val="18"/>
        </w:rPr>
        <w:t>й</w:t>
      </w:r>
      <w:r w:rsidRPr="00AC1BF4">
        <w:rPr>
          <w:sz w:val="18"/>
          <w:szCs w:val="18"/>
        </w:rPr>
        <w:t>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</w:t>
      </w:r>
      <w:r w:rsidRPr="00AC1BF4">
        <w:rPr>
          <w:sz w:val="18"/>
          <w:szCs w:val="18"/>
        </w:rPr>
        <w:t>о</w:t>
      </w:r>
      <w:r w:rsidRPr="00AC1BF4">
        <w:rPr>
          <w:sz w:val="18"/>
          <w:szCs w:val="18"/>
        </w:rPr>
        <w:t xml:space="preserve">нарушение является умышленным, совершаемым только с прямым умыслом. </w:t>
      </w:r>
    </w:p>
    <w:p w:rsidR="00AC1BF4" w:rsidRPr="00AC1BF4" w:rsidP="00AC1BF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1BF4">
        <w:rPr>
          <w:sz w:val="18"/>
          <w:szCs w:val="18"/>
        </w:rPr>
        <w:t xml:space="preserve">Как усматривается из материалов дела, 29 мая 2022 года в 03 часа 00 минут, </w:t>
      </w:r>
      <w:r w:rsidRPr="00AC1BF4">
        <w:rPr>
          <w:bCs/>
          <w:sz w:val="18"/>
          <w:szCs w:val="18"/>
        </w:rPr>
        <w:t xml:space="preserve">Ковальский С.Ю., где </w:t>
      </w:r>
      <w:r w:rsidRPr="00AC1BF4">
        <w:rPr>
          <w:sz w:val="18"/>
          <w:szCs w:val="18"/>
        </w:rPr>
        <w:t xml:space="preserve">умышленно повредил </w:t>
      </w:r>
      <w:r w:rsidRPr="00AC1BF4">
        <w:rPr>
          <w:sz w:val="18"/>
          <w:szCs w:val="18"/>
        </w:rPr>
        <w:t>хххххххххххххх</w:t>
      </w:r>
      <w:r w:rsidRPr="00AC1BF4">
        <w:rPr>
          <w:sz w:val="18"/>
          <w:szCs w:val="18"/>
        </w:rPr>
        <w:t>, чем пр</w:t>
      </w:r>
      <w:r w:rsidRPr="00AC1BF4">
        <w:rPr>
          <w:sz w:val="18"/>
          <w:szCs w:val="18"/>
        </w:rPr>
        <w:t>и</w:t>
      </w:r>
      <w:r w:rsidRPr="00AC1BF4">
        <w:rPr>
          <w:sz w:val="18"/>
          <w:szCs w:val="18"/>
        </w:rPr>
        <w:t xml:space="preserve">чинил </w:t>
      </w:r>
      <w:r w:rsidRPr="00AC1BF4">
        <w:rPr>
          <w:sz w:val="18"/>
          <w:szCs w:val="18"/>
        </w:rPr>
        <w:t>ххххххххххххх</w:t>
      </w:r>
      <w:r w:rsidRPr="00AC1BF4">
        <w:rPr>
          <w:sz w:val="18"/>
          <w:szCs w:val="18"/>
        </w:rPr>
        <w:t xml:space="preserve"> материальный ущерб на сумму 3500,00 руб.  </w:t>
      </w:r>
    </w:p>
    <w:p w:rsidR="00AC1BF4" w:rsidRPr="00AC1BF4" w:rsidP="00AC1BF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1BF4">
        <w:rPr>
          <w:sz w:val="18"/>
          <w:szCs w:val="18"/>
        </w:rPr>
        <w:t>Фактические обстоятельства подтверждены собранными по делу доказател</w:t>
      </w:r>
      <w:r w:rsidRPr="00AC1BF4">
        <w:rPr>
          <w:sz w:val="18"/>
          <w:szCs w:val="18"/>
        </w:rPr>
        <w:t>ь</w:t>
      </w:r>
      <w:r w:rsidRPr="00AC1BF4">
        <w:rPr>
          <w:sz w:val="18"/>
          <w:szCs w:val="18"/>
        </w:rPr>
        <w:t xml:space="preserve">ствами.   </w:t>
      </w:r>
    </w:p>
    <w:p w:rsidR="00AC1BF4" w:rsidRPr="00AC1BF4" w:rsidP="00AC1BF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1BF4">
        <w:rPr>
          <w:bCs/>
          <w:sz w:val="18"/>
          <w:szCs w:val="18"/>
        </w:rPr>
        <w:t>При таких обстоятельствах в действиях Ковальского С.Ю. имеется состав адм</w:t>
      </w:r>
      <w:r w:rsidRPr="00AC1BF4">
        <w:rPr>
          <w:bCs/>
          <w:sz w:val="18"/>
          <w:szCs w:val="18"/>
        </w:rPr>
        <w:t>и</w:t>
      </w:r>
      <w:r w:rsidRPr="00AC1BF4">
        <w:rPr>
          <w:bCs/>
          <w:sz w:val="18"/>
          <w:szCs w:val="18"/>
        </w:rPr>
        <w:t>нистративного правонарушения, предусмотренного ст. 7.17 КоАП РФ, а именно –</w:t>
      </w:r>
      <w:r w:rsidRPr="00AC1BF4">
        <w:rPr>
          <w:sz w:val="18"/>
          <w:szCs w:val="18"/>
        </w:rPr>
        <w:t xml:space="preserve"> повреждение чужого имущества, если эти действия не повлекли причинение </w:t>
      </w:r>
      <w:hyperlink r:id="rId8" w:history="1">
        <w:r w:rsidRPr="00AC1BF4">
          <w:rPr>
            <w:sz w:val="18"/>
            <w:szCs w:val="18"/>
          </w:rPr>
          <w:t>значител</w:t>
        </w:r>
        <w:r w:rsidRPr="00AC1BF4">
          <w:rPr>
            <w:sz w:val="18"/>
            <w:szCs w:val="18"/>
          </w:rPr>
          <w:t>ь</w:t>
        </w:r>
        <w:r w:rsidRPr="00AC1BF4">
          <w:rPr>
            <w:sz w:val="18"/>
            <w:szCs w:val="18"/>
          </w:rPr>
          <w:t>ного ущерба</w:t>
        </w:r>
      </w:hyperlink>
      <w:r w:rsidRPr="00AC1BF4">
        <w:rPr>
          <w:sz w:val="18"/>
          <w:szCs w:val="18"/>
        </w:rPr>
        <w:t xml:space="preserve">. 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>В соответствии с требованиями ч.2 ст.4.1 КоАП РФ, при назначении административного наказания физическому лицу суд должен учесть характер с</w:t>
      </w:r>
      <w:r w:rsidRPr="00AC1BF4">
        <w:rPr>
          <w:bCs/>
          <w:sz w:val="18"/>
          <w:szCs w:val="18"/>
        </w:rPr>
        <w:t>о</w:t>
      </w:r>
      <w:r w:rsidRPr="00AC1BF4">
        <w:rPr>
          <w:bCs/>
          <w:sz w:val="18"/>
          <w:szCs w:val="18"/>
        </w:rP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 w:rsidRPr="00AC1BF4">
        <w:rPr>
          <w:bCs/>
          <w:sz w:val="18"/>
          <w:szCs w:val="18"/>
        </w:rPr>
        <w:t>н</w:t>
      </w:r>
      <w:r w:rsidRPr="00AC1BF4">
        <w:rPr>
          <w:bCs/>
          <w:sz w:val="18"/>
          <w:szCs w:val="18"/>
        </w:rPr>
        <w:t xml:space="preserve">ность.     </w:t>
      </w:r>
    </w:p>
    <w:p w:rsidR="00AC1BF4" w:rsidRPr="00AC1BF4" w:rsidP="00AC1BF4">
      <w:pPr>
        <w:ind w:firstLine="708"/>
        <w:jc w:val="both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>Принимая во внимание характер и конкретные обстоятельства администрати</w:t>
      </w:r>
      <w:r w:rsidRPr="00AC1BF4">
        <w:rPr>
          <w:bCs/>
          <w:sz w:val="18"/>
          <w:szCs w:val="18"/>
        </w:rPr>
        <w:t>в</w:t>
      </w:r>
      <w:r w:rsidRPr="00AC1BF4">
        <w:rPr>
          <w:bCs/>
          <w:sz w:val="18"/>
          <w:szCs w:val="18"/>
        </w:rPr>
        <w:t>ного правонарушения, данные о личности Ковальского С.Ю.,</w:t>
      </w:r>
      <w:r w:rsidRPr="00AC1BF4">
        <w:rPr>
          <w:sz w:val="18"/>
          <w:szCs w:val="18"/>
        </w:rPr>
        <w:t xml:space="preserve"> </w:t>
      </w:r>
      <w:r w:rsidRPr="00AC1BF4">
        <w:rPr>
          <w:bCs/>
          <w:sz w:val="18"/>
          <w:szCs w:val="18"/>
        </w:rPr>
        <w:t>отсутствие обстоятел</w:t>
      </w:r>
      <w:r w:rsidRPr="00AC1BF4">
        <w:rPr>
          <w:bCs/>
          <w:sz w:val="18"/>
          <w:szCs w:val="18"/>
        </w:rPr>
        <w:t>ь</w:t>
      </w:r>
      <w:r w:rsidRPr="00AC1BF4">
        <w:rPr>
          <w:bCs/>
          <w:sz w:val="18"/>
          <w:szCs w:val="18"/>
        </w:rPr>
        <w:t>ств смягчающих и отягчающих административную ответственность, суд приходит к выводу о назначении Ковальскому С.Ю. административного наказания в виде штр</w:t>
      </w:r>
      <w:r w:rsidRPr="00AC1BF4">
        <w:rPr>
          <w:bCs/>
          <w:sz w:val="18"/>
          <w:szCs w:val="18"/>
        </w:rPr>
        <w:t>а</w:t>
      </w:r>
      <w:r w:rsidRPr="00AC1BF4">
        <w:rPr>
          <w:bCs/>
          <w:sz w:val="18"/>
          <w:szCs w:val="18"/>
        </w:rPr>
        <w:t>фа, предусмотренного ст. 7.17 КоАП Российской Федер</w:t>
      </w:r>
      <w:r w:rsidRPr="00AC1BF4">
        <w:rPr>
          <w:bCs/>
          <w:sz w:val="18"/>
          <w:szCs w:val="18"/>
        </w:rPr>
        <w:t>а</w:t>
      </w:r>
      <w:r w:rsidRPr="00AC1BF4">
        <w:rPr>
          <w:bCs/>
          <w:sz w:val="18"/>
          <w:szCs w:val="18"/>
        </w:rPr>
        <w:t>ции.</w:t>
      </w:r>
    </w:p>
    <w:p w:rsidR="00AC1BF4" w:rsidRPr="00AC1BF4" w:rsidP="00AC1BF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1BF4">
        <w:rPr>
          <w:sz w:val="18"/>
          <w:szCs w:val="18"/>
        </w:rPr>
        <w:tab/>
        <w:t xml:space="preserve">На основании </w:t>
      </w:r>
      <w:r w:rsidRPr="00AC1BF4">
        <w:rPr>
          <w:sz w:val="18"/>
          <w:szCs w:val="18"/>
        </w:rPr>
        <w:t>изложенного</w:t>
      </w:r>
      <w:r w:rsidRPr="00AC1BF4">
        <w:rPr>
          <w:sz w:val="18"/>
          <w:szCs w:val="18"/>
        </w:rPr>
        <w:t xml:space="preserve">, руководствуясь </w:t>
      </w:r>
      <w:r w:rsidRPr="00AC1BF4">
        <w:rPr>
          <w:sz w:val="18"/>
          <w:szCs w:val="18"/>
        </w:rPr>
        <w:t>ст.ст</w:t>
      </w:r>
      <w:r w:rsidRPr="00AC1BF4">
        <w:rPr>
          <w:sz w:val="18"/>
          <w:szCs w:val="18"/>
        </w:rPr>
        <w:t xml:space="preserve">. 29.9, 29.10 КоАП Российской Федерации, мировой судья, -  </w:t>
      </w:r>
    </w:p>
    <w:p w:rsidR="00AC1BF4" w:rsidRPr="00AC1BF4" w:rsidP="00AC1BF4">
      <w:pPr>
        <w:spacing w:before="120" w:after="120"/>
        <w:jc w:val="center"/>
        <w:rPr>
          <w:bCs/>
          <w:sz w:val="18"/>
          <w:szCs w:val="18"/>
        </w:rPr>
      </w:pPr>
      <w:r w:rsidRPr="00AC1BF4">
        <w:rPr>
          <w:bCs/>
          <w:sz w:val="18"/>
          <w:szCs w:val="18"/>
        </w:rPr>
        <w:t>П</w:t>
      </w:r>
      <w:r w:rsidRPr="00AC1BF4">
        <w:rPr>
          <w:bCs/>
          <w:sz w:val="18"/>
          <w:szCs w:val="18"/>
        </w:rPr>
        <w:t xml:space="preserve"> О С Т А Н О В И Л :</w:t>
      </w:r>
    </w:p>
    <w:p w:rsidR="00AC1BF4" w:rsidRPr="00AC1BF4" w:rsidP="00AC1BF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AC1BF4">
        <w:rPr>
          <w:sz w:val="18"/>
          <w:szCs w:val="18"/>
        </w:rPr>
        <w:tab/>
        <w:t xml:space="preserve">Ковальского </w:t>
      </w:r>
      <w:r w:rsidRPr="00AC1BF4">
        <w:rPr>
          <w:sz w:val="18"/>
          <w:szCs w:val="18"/>
        </w:rPr>
        <w:t>СЮ</w:t>
      </w:r>
      <w:r w:rsidRPr="00AC1BF4">
        <w:rPr>
          <w:sz w:val="18"/>
          <w:szCs w:val="18"/>
        </w:rPr>
        <w:t xml:space="preserve"> признать виновным в совершении админ</w:t>
      </w:r>
      <w:r w:rsidRPr="00AC1BF4">
        <w:rPr>
          <w:sz w:val="18"/>
          <w:szCs w:val="18"/>
        </w:rPr>
        <w:t>и</w:t>
      </w:r>
      <w:r w:rsidRPr="00AC1BF4">
        <w:rPr>
          <w:sz w:val="18"/>
          <w:szCs w:val="18"/>
        </w:rPr>
        <w:t>стративного правонарушения, предусмотренного ст.7.17 Кодекса Российской Фед</w:t>
      </w:r>
      <w:r w:rsidRPr="00AC1BF4">
        <w:rPr>
          <w:sz w:val="18"/>
          <w:szCs w:val="18"/>
        </w:rPr>
        <w:t>е</w:t>
      </w:r>
      <w:r w:rsidRPr="00AC1BF4">
        <w:rPr>
          <w:sz w:val="18"/>
          <w:szCs w:val="18"/>
        </w:rPr>
        <w:t xml:space="preserve">рации об административных правонарушениях, и назначить административное наказание в виде </w:t>
      </w:r>
      <w:r w:rsidRPr="00AC1BF4">
        <w:rPr>
          <w:rFonts w:eastAsia="SimSun"/>
          <w:sz w:val="18"/>
          <w:szCs w:val="18"/>
          <w:lang w:eastAsia="zh-CN"/>
        </w:rPr>
        <w:t>а</w:t>
      </w:r>
      <w:r w:rsidRPr="00AC1BF4">
        <w:rPr>
          <w:rFonts w:eastAsia="SimSun"/>
          <w:sz w:val="18"/>
          <w:szCs w:val="18"/>
          <w:lang w:eastAsia="zh-CN"/>
        </w:rPr>
        <w:t>д</w:t>
      </w:r>
      <w:r w:rsidRPr="00AC1BF4">
        <w:rPr>
          <w:rFonts w:eastAsia="SimSun"/>
          <w:sz w:val="18"/>
          <w:szCs w:val="18"/>
          <w:lang w:eastAsia="zh-CN"/>
        </w:rPr>
        <w:t xml:space="preserve">министративного штрафа в размере 300 (триста) рублей. </w:t>
      </w:r>
      <w:r w:rsidRPr="00AC1BF4">
        <w:rPr>
          <w:sz w:val="18"/>
          <w:szCs w:val="18"/>
        </w:rPr>
        <w:t xml:space="preserve"> </w:t>
      </w:r>
    </w:p>
    <w:p w:rsidR="00AC1BF4" w:rsidRPr="00AC1BF4" w:rsidP="00AC1BF4">
      <w:pPr>
        <w:ind w:firstLine="540"/>
        <w:jc w:val="both"/>
        <w:rPr>
          <w:sz w:val="18"/>
          <w:szCs w:val="18"/>
        </w:rPr>
      </w:pPr>
      <w:r w:rsidRPr="00AC1BF4">
        <w:rPr>
          <w:sz w:val="18"/>
          <w:szCs w:val="18"/>
        </w:rPr>
        <w:t xml:space="preserve">Штраф подлежит уплате по реквизитам: </w:t>
      </w:r>
    </w:p>
    <w:p w:rsidR="00AC1BF4" w:rsidRPr="00AC1BF4" w:rsidP="00AC1BF4">
      <w:pPr>
        <w:spacing w:line="360" w:lineRule="auto"/>
        <w:ind w:firstLine="540"/>
        <w:jc w:val="both"/>
        <w:rPr>
          <w:sz w:val="18"/>
          <w:szCs w:val="18"/>
        </w:rPr>
      </w:pPr>
      <w:r w:rsidRPr="00AC1BF4">
        <w:rPr>
          <w:bCs/>
          <w:color w:val="000000"/>
          <w:sz w:val="18"/>
          <w:szCs w:val="18"/>
        </w:rPr>
        <w:t>хххххххххххххххххх</w:t>
      </w:r>
    </w:p>
    <w:p w:rsidR="00AC1BF4" w:rsidRPr="00AC1BF4" w:rsidP="00AC1BF4">
      <w:pPr>
        <w:jc w:val="both"/>
        <w:rPr>
          <w:sz w:val="18"/>
          <w:szCs w:val="18"/>
        </w:rPr>
      </w:pPr>
      <w:r w:rsidRPr="00AC1BF4">
        <w:rPr>
          <w:sz w:val="18"/>
          <w:szCs w:val="18"/>
        </w:rPr>
        <w:t xml:space="preserve">          Согласно ст. 32.2 КоАП РФ, административный штраф должен быть у</w:t>
      </w:r>
      <w:r w:rsidRPr="00AC1BF4">
        <w:rPr>
          <w:sz w:val="18"/>
          <w:szCs w:val="18"/>
        </w:rPr>
        <w:t>п</w:t>
      </w:r>
      <w:r w:rsidRPr="00AC1BF4">
        <w:rPr>
          <w:sz w:val="18"/>
          <w:szCs w:val="18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AC1BF4">
        <w:rPr>
          <w:sz w:val="18"/>
          <w:szCs w:val="18"/>
        </w:rPr>
        <w:t>а</w:t>
      </w:r>
      <w:r w:rsidRPr="00AC1BF4">
        <w:rPr>
          <w:sz w:val="18"/>
          <w:szCs w:val="18"/>
        </w:rPr>
        <w:t>конную силу.</w:t>
      </w:r>
    </w:p>
    <w:p w:rsidR="00AC1BF4" w:rsidRPr="00AC1BF4" w:rsidP="00AC1BF4">
      <w:pPr>
        <w:jc w:val="both"/>
        <w:rPr>
          <w:sz w:val="18"/>
          <w:szCs w:val="18"/>
        </w:rPr>
      </w:pPr>
      <w:r w:rsidRPr="00AC1BF4">
        <w:rPr>
          <w:sz w:val="18"/>
          <w:szCs w:val="18"/>
        </w:rPr>
        <w:t xml:space="preserve">            Разъяснить </w:t>
      </w:r>
      <w:r w:rsidRPr="00AC1BF4">
        <w:rPr>
          <w:bCs/>
          <w:sz w:val="18"/>
          <w:szCs w:val="18"/>
        </w:rPr>
        <w:t xml:space="preserve">Ковальскому С.Ю., </w:t>
      </w:r>
      <w:r w:rsidRPr="00AC1BF4">
        <w:rPr>
          <w:sz w:val="18"/>
          <w:szCs w:val="18"/>
        </w:rPr>
        <w:t>что документ, подтверждающий уплату штр</w:t>
      </w:r>
      <w:r w:rsidRPr="00AC1BF4">
        <w:rPr>
          <w:sz w:val="18"/>
          <w:szCs w:val="18"/>
        </w:rPr>
        <w:t>а</w:t>
      </w:r>
      <w:r w:rsidRPr="00AC1BF4">
        <w:rPr>
          <w:sz w:val="18"/>
          <w:szCs w:val="18"/>
        </w:rPr>
        <w:t>фа, необходимо предоставить в судебный участок № 28 Бахчисарайского судебного района (Бахчисарайский муниципальный район) Республики Крым</w:t>
      </w:r>
      <w:r w:rsidRPr="00AC1BF4">
        <w:rPr>
          <w:sz w:val="18"/>
          <w:szCs w:val="18"/>
          <w:shd w:val="clear" w:color="auto" w:fill="FFFFFF"/>
        </w:rPr>
        <w:t xml:space="preserve"> в указанный срок. </w:t>
      </w:r>
      <w:r w:rsidRPr="00AC1BF4">
        <w:rPr>
          <w:sz w:val="18"/>
          <w:szCs w:val="18"/>
        </w:rPr>
        <w:t>Отсутствие документа, свидетельствующего об уплате штрафа, по истечении выш</w:t>
      </w:r>
      <w:r w:rsidRPr="00AC1BF4">
        <w:rPr>
          <w:sz w:val="18"/>
          <w:szCs w:val="18"/>
        </w:rPr>
        <w:t>е</w:t>
      </w:r>
      <w:r w:rsidRPr="00AC1BF4">
        <w:rPr>
          <w:sz w:val="18"/>
          <w:szCs w:val="18"/>
        </w:rPr>
        <w:t>указанного срока является основанием для направления копии настоящего постано</w:t>
      </w:r>
      <w:r w:rsidRPr="00AC1BF4">
        <w:rPr>
          <w:sz w:val="18"/>
          <w:szCs w:val="18"/>
        </w:rPr>
        <w:t>в</w:t>
      </w:r>
      <w:r w:rsidRPr="00AC1BF4">
        <w:rPr>
          <w:sz w:val="18"/>
          <w:szCs w:val="18"/>
        </w:rPr>
        <w:t>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</w:t>
      </w:r>
      <w:r w:rsidRPr="00AC1BF4">
        <w:rPr>
          <w:sz w:val="18"/>
          <w:szCs w:val="18"/>
        </w:rPr>
        <w:t>о</w:t>
      </w:r>
      <w:r w:rsidRPr="00AC1BF4">
        <w:rPr>
          <w:sz w:val="18"/>
          <w:szCs w:val="18"/>
        </w:rPr>
        <w:t>АП Российской Федерации.</w:t>
      </w:r>
    </w:p>
    <w:p w:rsidR="00AC1BF4" w:rsidRPr="00AC1BF4" w:rsidP="00AC1BF4">
      <w:pPr>
        <w:jc w:val="both"/>
        <w:rPr>
          <w:sz w:val="18"/>
          <w:szCs w:val="18"/>
        </w:rPr>
      </w:pPr>
      <w:r w:rsidRPr="00AC1BF4">
        <w:rPr>
          <w:sz w:val="18"/>
          <w:szCs w:val="18"/>
        </w:rPr>
        <w:t xml:space="preserve">            Постановление  может быть обжаловано в Бахчисарайский районный суд Ре</w:t>
      </w:r>
      <w:r w:rsidRPr="00AC1BF4">
        <w:rPr>
          <w:sz w:val="18"/>
          <w:szCs w:val="18"/>
        </w:rPr>
        <w:t>с</w:t>
      </w:r>
      <w:r w:rsidRPr="00AC1BF4">
        <w:rPr>
          <w:sz w:val="18"/>
          <w:szCs w:val="18"/>
        </w:rPr>
        <w:t>публики Крым в течение 10-ти суток со дня вручения или получения копии постано</w:t>
      </w:r>
      <w:r w:rsidRPr="00AC1BF4">
        <w:rPr>
          <w:sz w:val="18"/>
          <w:szCs w:val="18"/>
        </w:rPr>
        <w:t>в</w:t>
      </w:r>
      <w:r w:rsidRPr="00AC1BF4">
        <w:rPr>
          <w:sz w:val="18"/>
          <w:szCs w:val="18"/>
        </w:rPr>
        <w:t>ления лицами, указанными в ст. ст.25.1-25.5 КоАП Российской Федерации через мирового судью судебного участка № 28 Бахчисарайского судебного района (Бахчис</w:t>
      </w:r>
      <w:r w:rsidRPr="00AC1BF4">
        <w:rPr>
          <w:sz w:val="18"/>
          <w:szCs w:val="18"/>
        </w:rPr>
        <w:t>а</w:t>
      </w:r>
      <w:r w:rsidRPr="00AC1BF4">
        <w:rPr>
          <w:sz w:val="18"/>
          <w:szCs w:val="18"/>
        </w:rPr>
        <w:t xml:space="preserve">райский муниципальный район) Республики Крым. </w:t>
      </w:r>
    </w:p>
    <w:p w:rsidR="00AC1BF4" w:rsidRPr="00AC1BF4" w:rsidP="00AC1BF4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C1BF4" w:rsidRPr="00AC1BF4" w:rsidP="00AC1BF4">
      <w:pPr>
        <w:jc w:val="both"/>
        <w:rPr>
          <w:sz w:val="18"/>
          <w:szCs w:val="18"/>
        </w:rPr>
      </w:pPr>
      <w:r w:rsidRPr="00AC1BF4">
        <w:rPr>
          <w:sz w:val="18"/>
          <w:szCs w:val="18"/>
        </w:rPr>
        <w:t>Мировой судья</w:t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</w:r>
      <w:r w:rsidRPr="00AC1BF4">
        <w:rPr>
          <w:sz w:val="18"/>
          <w:szCs w:val="18"/>
        </w:rPr>
        <w:tab/>
        <w:t xml:space="preserve">      Т.Н. </w:t>
      </w:r>
      <w:r w:rsidRPr="00AC1BF4">
        <w:rPr>
          <w:sz w:val="18"/>
          <w:szCs w:val="18"/>
        </w:rPr>
        <w:t>Ва</w:t>
      </w:r>
      <w:r w:rsidRPr="00AC1BF4">
        <w:rPr>
          <w:sz w:val="18"/>
          <w:szCs w:val="18"/>
        </w:rPr>
        <w:t>я</w:t>
      </w:r>
      <w:r w:rsidRPr="00AC1BF4">
        <w:rPr>
          <w:sz w:val="18"/>
          <w:szCs w:val="18"/>
        </w:rPr>
        <w:t>нова</w:t>
      </w:r>
    </w:p>
    <w:p w:rsidR="00AC1BF4" w:rsidRPr="00AC1BF4" w:rsidP="00AC1BF4">
      <w:pPr>
        <w:jc w:val="both"/>
        <w:rPr>
          <w:sz w:val="18"/>
          <w:szCs w:val="18"/>
        </w:rPr>
      </w:pPr>
    </w:p>
    <w:p w:rsidR="006A503C" w:rsidRPr="00AC1BF4">
      <w:pPr>
        <w:rPr>
          <w:sz w:val="18"/>
          <w:szCs w:val="18"/>
        </w:rPr>
      </w:pPr>
    </w:p>
    <w:sectPr w:rsidSect="00D81ACC">
      <w:headerReference w:type="even" r:id="rId9"/>
      <w:headerReference w:type="default" r:id="rId10"/>
      <w:pgSz w:w="11906" w:h="16838" w:code="9"/>
      <w:pgMar w:top="993" w:right="567" w:bottom="851" w:left="1701" w:header="34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845" w:rsidP="0048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578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7845" w:rsidP="0048045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7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F4"/>
    <w:rsid w:val="00480458"/>
    <w:rsid w:val="006A503C"/>
    <w:rsid w:val="00AC1BF4"/>
    <w:rsid w:val="00D57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C1BF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C1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C1BF4"/>
  </w:style>
  <w:style w:type="paragraph" w:customStyle="1" w:styleId="ConsPlusNormal">
    <w:name w:val="ConsPlusNormal"/>
    <w:rsid w:val="00AC1B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AC1B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CF86E6CD4CC55544CC9A17AC4FBF28BB4703C364086DEC1EB6E3A767722D8CA8EE427F5C76D9A015E6465FA1C6B4A5358F75D796F3DEF7944P0L" TargetMode="External" /><Relationship Id="rId5" Type="http://schemas.openxmlformats.org/officeDocument/2006/relationships/hyperlink" Target="consultantplus://offline/ref=3CF86E6CD4CC55544CC9A17AC4FBF28BB4703C354C86DEC1EB6E3A767722D8CA8EE427F5CE6E9F09033E75FE553C404F5FE14373713D4EPEL" TargetMode="External" /><Relationship Id="rId6" Type="http://schemas.openxmlformats.org/officeDocument/2006/relationships/hyperlink" Target="consultantplus://offline/ref=3CF86E6CD4CC55544CC9A17AC4FBF28BB4703C354C86DEC1EB6E3A767722D8CA8EE427F5C76D960B556465FA1C6B4A5358F75D796F3DEF7944P0L" TargetMode="External" /><Relationship Id="rId7" Type="http://schemas.openxmlformats.org/officeDocument/2006/relationships/hyperlink" Target="consultantplus://offline/ref=3CF86E6CD4CC55544CC9A17AC4FBF28BB4703C354C86DEC1EB6E3A767722D8CA8EE427F5CE6E9809033E75FE553C404F5FE14373713D4EPEL" TargetMode="External" /><Relationship Id="rId8" Type="http://schemas.openxmlformats.org/officeDocument/2006/relationships/hyperlink" Target="consultantplus://offline/ref=30FB83C277AD4868E87A2A0F7EA1B483019C39F442D3F3780EE0399ECAAFFA0A81B42EAFBA557BB051EC7ECAAC481ED3E5D439E3D4B30CE260O9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