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2A23F1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F86971" w:rsidR="0061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86971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 на иждивении одного несовершеннолетнего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6971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7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D7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23.05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в 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введения внутривенной инъекции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опий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назначения врача,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что</w:t>
      </w:r>
      <w:r w:rsidR="00C5630E">
        <w:rPr>
          <w:rFonts w:ascii="Times New Roman" w:eastAsia="Newton-Regular" w:hAnsi="Times New Roman" w:cs="Times New Roman"/>
          <w:sz w:val="28"/>
          <w:szCs w:val="28"/>
          <w:lang w:eastAsia="ru-RU"/>
        </w:rPr>
        <w:t>,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подтверждается актом медицинского освидетельствования №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81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31.05</w:t>
      </w:r>
      <w:r w:rsidRPr="00F86971" w:rsidR="00DA2C54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A7510D">
        <w:rPr>
          <w:rFonts w:ascii="Times New Roman" w:eastAsia="Newton-Regular" w:hAnsi="Times New Roman"/>
          <w:sz w:val="28"/>
          <w:szCs w:val="28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нарушила Постановление Правительства РФ от 30.06.1998 N 681</w:t>
      </w:r>
      <w:r w:rsidR="00A751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Федерации".</w:t>
      </w:r>
    </w:p>
    <w:p w:rsidR="00C5630E" w:rsidRPr="00F8697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ОУ ОКОН ОМВД России по Бахчисарайскому району лейтенантом полиции </w:t>
      </w:r>
      <w:r w:rsidR="00EB764D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06.2018 г.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раскаялась.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назначить минимальное наказание.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ходатайств и заявлений от неё мировому судье не поступало.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B5291" w:rsidRPr="00F8697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971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143558" w:rsidP="000B6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 Правительства РФ от 30.06.1998 N 681</w:t>
      </w:r>
      <w:r w:rsidRPr="0014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Российской Федерации" (ред. от 29.07.2017)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10BE">
        <w:rPr>
          <w:rFonts w:ascii="Times New Roman" w:hAnsi="Times New Roman" w:cs="Times New Roman"/>
          <w:sz w:val="28"/>
          <w:szCs w:val="28"/>
        </w:rPr>
        <w:t>Морфин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6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обнаруженный у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D76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143558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 средством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F8697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002383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Опий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актом медицинского освидетельствования № </w:t>
      </w:r>
      <w:r w:rsidR="006510BE">
        <w:rPr>
          <w:rFonts w:ascii="Times New Roman" w:eastAsia="Newton-Regular" w:hAnsi="Times New Roman" w:cs="Times New Roman"/>
          <w:sz w:val="28"/>
          <w:szCs w:val="28"/>
          <w:lang w:eastAsia="ru-RU"/>
        </w:rPr>
        <w:t>81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6510BE">
        <w:rPr>
          <w:rFonts w:ascii="Times New Roman" w:eastAsia="Newton-Regular" w:hAnsi="Times New Roman" w:cs="Times New Roman"/>
          <w:sz w:val="28"/>
          <w:szCs w:val="28"/>
          <w:lang w:eastAsia="ru-RU"/>
        </w:rPr>
        <w:t>31.05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с протоколом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ознакомлен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а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, коп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я протокола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получена, о чем в протоколе имеются 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её подписи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0B6B76" w:rsidRPr="00F8697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2.06.2018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 из кот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следует, что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употребления наркотического  средства «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3B5291" w:rsidRPr="00F86971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из которого следует,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химико-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токсилогических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биологических объектов у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морфина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опьянения было установлено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385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19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7E1E19" w:rsidRPr="00F86971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смягчающим обстоятельствам административную ответственность в соответствии со ст. 4.2 КоАП РФ мировой судья относит признан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вины, раскаяние в содеянном., наличие на иждивении несовершеннолетнего ребёнка. 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обстоятельств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судьёй в силу ст. 4.3 КоАП РФ не установлено.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правонарушения, степень общественной опасности совершенного правонарушения, личность</w:t>
      </w:r>
      <w:r w:rsidRPr="006A1622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r w:rsidRPr="00945CA4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и отсутствие отягчающих обстоятельств административную ответственность,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наказание в виде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45CA4" w:rsidRPr="00945CA4" w:rsidP="009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484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A4">
        <w:rPr>
          <w:rFonts w:ascii="Times New Roman" w:eastAsia="Calibri" w:hAnsi="Times New Roman" w:cs="Times New Roman"/>
          <w:sz w:val="28"/>
          <w:szCs w:val="28"/>
        </w:rPr>
        <w:t>контроль за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F86971">
        <w:rPr>
          <w:rFonts w:ascii="Times New Roman" w:eastAsia="Calibri" w:hAnsi="Times New Roman" w:cs="Times New Roman"/>
          <w:sz w:val="28"/>
          <w:szCs w:val="28"/>
        </w:rPr>
        <w:t>статьей 6.9.1</w:t>
      </w:r>
      <w:r>
        <w:fldChar w:fldCharType="end"/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Хитрухину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ч.1 ст. 6.9,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F8697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945CA4" w:rsidRPr="00F86971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64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года рождения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</w:t>
      </w:r>
      <w:r w:rsidR="00793D57">
        <w:rPr>
          <w:rFonts w:ascii="Times New Roman" w:eastAsia="Newton-Regular" w:hAnsi="Times New Roman" w:cs="Times New Roman"/>
          <w:sz w:val="28"/>
          <w:szCs w:val="28"/>
          <w:lang w:eastAsia="ru-RU"/>
        </w:rPr>
        <w:t>ой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</w:t>
      </w:r>
      <w:r w:rsidR="00793D57">
        <w:rPr>
          <w:rFonts w:ascii="Times New Roman" w:eastAsia="Newton-Regular" w:hAnsi="Times New Roman" w:cs="Times New Roman"/>
          <w:sz w:val="28"/>
          <w:szCs w:val="28"/>
          <w:lang w:eastAsia="ru-RU"/>
        </w:rPr>
        <w:t>й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>штрафа в размере</w:t>
      </w:r>
      <w:r w:rsidR="00892E3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4 000</w:t>
      </w:r>
      <w:r w:rsid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рублей. 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Хитрухину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 в течение 30 дней со дня вступления в законную силу постановления обратиться в соответствующую медицинскую  организацию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Хитрухину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ОМВД России по Бахчисарайскому району Республики Крым. </w:t>
      </w:r>
    </w:p>
    <w:p w:rsidR="005A7D9F" w:rsidRPr="00892E38" w:rsidP="005A7D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>психоактивных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в размере от четырех тысяч до пяти тысяч </w:t>
      </w:r>
      <w:r w:rsidRPr="00892E38">
        <w:rPr>
          <w:rFonts w:ascii="Times New Roman" w:eastAsia="Newton-Regular" w:hAnsi="Times New Roman" w:cs="Times New Roman"/>
          <w:sz w:val="28"/>
          <w:szCs w:val="28"/>
          <w:lang w:eastAsia="ru-RU"/>
        </w:rPr>
        <w:t>рублей или административный арест на срок до тридцати суток.</w:t>
      </w:r>
    </w:p>
    <w:p w:rsidR="005A7D9F" w:rsidRPr="00892E38" w:rsidP="005A7D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892E3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следующие реквизиты: </w:t>
      </w:r>
      <w:r w:rsidRPr="00892E38">
        <w:rPr>
          <w:rFonts w:ascii="Times New Roman" w:eastAsia="Newton-Regular" w:hAnsi="Times New Roman" w:cs="Times New Roman"/>
          <w:sz w:val="28"/>
          <w:szCs w:val="28"/>
          <w:lang w:eastAsia="ru-RU"/>
        </w:rPr>
        <w:t>р</w:t>
      </w:r>
      <w:r w:rsidRPr="00892E38">
        <w:rPr>
          <w:rFonts w:ascii="Times New Roman" w:eastAsia="Newton-Regular" w:hAnsi="Times New Roman" w:cs="Times New Roman"/>
          <w:sz w:val="28"/>
          <w:szCs w:val="28"/>
          <w:lang w:eastAsia="ru-RU"/>
        </w:rPr>
        <w:t>/с 40101810335100010001, УИН 1888049118000</w:t>
      </w:r>
      <w:r w:rsidRPr="00892E38" w:rsidR="00892E38">
        <w:rPr>
          <w:rFonts w:ascii="Times New Roman" w:eastAsia="Newton-Regular" w:hAnsi="Times New Roman" w:cs="Times New Roman"/>
          <w:sz w:val="28"/>
          <w:szCs w:val="28"/>
          <w:lang w:eastAsia="ru-RU"/>
        </w:rPr>
        <w:t>178</w:t>
      </w:r>
      <w:r w:rsidR="00EB764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…</w:t>
      </w:r>
      <w:r w:rsidRPr="00892E38">
        <w:rPr>
          <w:rFonts w:ascii="Times New Roman" w:eastAsia="Newton-Regular" w:hAnsi="Times New Roman" w:cs="Times New Roman"/>
          <w:sz w:val="28"/>
          <w:szCs w:val="28"/>
          <w:lang w:eastAsia="ru-RU"/>
        </w:rPr>
        <w:t>, БИК  043510001, КПП 910401001, ОКТМО 35604000, ИНН 9104000072, Получатель – ОМВД России по Бахчисарайскому району, банк получателя: Отделение по Республике Крым Центрального банка Российской Федерации, КБК 18811612000016000140 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 Наименование кода дохода ч.1 ст. 6.9 КоАП РФ, Штраф 4000,00 рублей.</w:t>
      </w: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7D9F" w:rsidRPr="005A7D9F" w:rsidP="005A7D9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A7D9F" w:rsidRPr="005A7D9F" w:rsidP="005A7D9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A7D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Есина</w:t>
      </w:r>
    </w:p>
    <w:p w:rsidR="005A7D9F" w:rsidRPr="005A7D9F" w:rsidP="005A7D9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B6B78" w:rsidRPr="006B6B78" w:rsidP="005A7D9F">
      <w:pPr>
        <w:spacing w:after="0" w:line="240" w:lineRule="auto"/>
        <w:ind w:right="-1"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5A7D9F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B6B76"/>
    <w:rsid w:val="00143558"/>
    <w:rsid w:val="00264E9F"/>
    <w:rsid w:val="002A23F1"/>
    <w:rsid w:val="003B5291"/>
    <w:rsid w:val="003E0A33"/>
    <w:rsid w:val="003E6FBB"/>
    <w:rsid w:val="00406789"/>
    <w:rsid w:val="00476EB1"/>
    <w:rsid w:val="00506CA2"/>
    <w:rsid w:val="00547BF2"/>
    <w:rsid w:val="00556F54"/>
    <w:rsid w:val="00592D5D"/>
    <w:rsid w:val="005A7D9F"/>
    <w:rsid w:val="00610090"/>
    <w:rsid w:val="0061188D"/>
    <w:rsid w:val="006510BE"/>
    <w:rsid w:val="006A1622"/>
    <w:rsid w:val="006B6B78"/>
    <w:rsid w:val="006E098D"/>
    <w:rsid w:val="00793D57"/>
    <w:rsid w:val="007E1E19"/>
    <w:rsid w:val="00892E38"/>
    <w:rsid w:val="008B3321"/>
    <w:rsid w:val="008C7007"/>
    <w:rsid w:val="009279FE"/>
    <w:rsid w:val="00945CA4"/>
    <w:rsid w:val="00955689"/>
    <w:rsid w:val="009E224F"/>
    <w:rsid w:val="00A7510D"/>
    <w:rsid w:val="00AA5EA1"/>
    <w:rsid w:val="00BF23D5"/>
    <w:rsid w:val="00C5630E"/>
    <w:rsid w:val="00D073A2"/>
    <w:rsid w:val="00D766D9"/>
    <w:rsid w:val="00DA2C54"/>
    <w:rsid w:val="00E0219A"/>
    <w:rsid w:val="00E03A93"/>
    <w:rsid w:val="00EB764D"/>
    <w:rsid w:val="00ED4385"/>
    <w:rsid w:val="00EF5289"/>
    <w:rsid w:val="00F82430"/>
    <w:rsid w:val="00F8697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642D-8EDA-45E4-91C7-740021A6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