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pStyle w:val="1"/>
        <w:shd w:val="clear" w:color="auto" w:fill="auto"/>
        <w:spacing w:after="0" w:line="274" w:lineRule="exact"/>
        <w:ind w:left="20" w:right="20" w:firstLine="700"/>
        <w:jc w:val="right"/>
        <w:rPr>
          <w:color w:val="000000"/>
          <w:sz w:val="24"/>
          <w:szCs w:val="24"/>
        </w:rPr>
      </w:pPr>
      <w:r>
        <w:rPr>
          <w:sz w:val="24"/>
          <w:szCs w:val="24"/>
        </w:rPr>
        <w:t>Дело № 5-29-171/2020</w:t>
      </w:r>
    </w:p>
    <w:p>
      <w:pPr>
        <w:pStyle w:val="1"/>
        <w:shd w:val="clear" w:color="auto" w:fill="auto"/>
        <w:spacing w:after="0" w:line="274" w:lineRule="exact"/>
        <w:ind w:left="20" w:right="20" w:firstLine="700"/>
        <w:jc w:val="center"/>
        <w:rPr>
          <w:color w:val="000000"/>
          <w:sz w:val="24"/>
          <w:szCs w:val="24"/>
        </w:rPr>
      </w:pPr>
      <w:r>
        <w:rPr>
          <w:color w:val="000000"/>
          <w:sz w:val="24"/>
          <w:szCs w:val="24"/>
        </w:rPr>
        <w:t>ПОСТАНОВЛЕНИЕ</w:t>
      </w:r>
    </w:p>
    <w:p>
      <w:pPr>
        <w:pStyle w:val="1"/>
        <w:shd w:val="clear" w:color="auto" w:fill="auto"/>
        <w:spacing w:after="0" w:line="274" w:lineRule="exact"/>
        <w:ind w:left="20" w:right="20" w:firstLine="700"/>
        <w:jc w:val="center"/>
        <w:rPr>
          <w:color w:val="000000"/>
          <w:sz w:val="24"/>
          <w:szCs w:val="24"/>
        </w:rPr>
      </w:pPr>
      <w:r>
        <w:rPr>
          <w:color w:val="000000"/>
          <w:sz w:val="24"/>
          <w:szCs w:val="24"/>
        </w:rPr>
        <w:t>по делу об административном правонарушении</w:t>
      </w:r>
    </w:p>
    <w:p>
      <w:pPr>
        <w:pStyle w:val="1"/>
        <w:shd w:val="clear" w:color="auto" w:fill="auto"/>
        <w:spacing w:after="0" w:line="274" w:lineRule="exact"/>
        <w:ind w:left="20" w:right="20" w:firstLine="700"/>
        <w:jc w:val="center"/>
        <w:rPr>
          <w:color w:val="000000"/>
          <w:sz w:val="24"/>
          <w:szCs w:val="24"/>
        </w:rPr>
      </w:pPr>
      <w:r>
        <w:rPr>
          <w:color w:val="000000"/>
          <w:sz w:val="24"/>
          <w:szCs w:val="24"/>
        </w:rPr>
        <w:t>06 мая 2020 года</w:t>
      </w:r>
      <w:r>
        <w:rPr>
          <w:color w:val="000000"/>
          <w:sz w:val="24"/>
          <w:szCs w:val="24"/>
        </w:rPr>
        <w:tab/>
        <w:t xml:space="preserve">                                                                                     г. Бахчисарай</w:t>
      </w:r>
    </w:p>
    <w:p>
      <w:pPr>
        <w:pStyle w:val="1"/>
        <w:shd w:val="clear" w:color="auto" w:fill="auto"/>
        <w:spacing w:after="0" w:line="274" w:lineRule="exact"/>
        <w:ind w:left="20" w:right="20" w:firstLine="700"/>
        <w:jc w:val="center"/>
        <w:rPr>
          <w:color w:val="000000"/>
          <w:sz w:val="24"/>
          <w:szCs w:val="24"/>
        </w:rPr>
      </w:pPr>
    </w:p>
    <w:p>
      <w:pPr>
        <w:pStyle w:val="1"/>
        <w:shd w:val="clear" w:color="auto" w:fill="auto"/>
        <w:spacing w:after="0" w:line="274" w:lineRule="exact"/>
        <w:ind w:left="20" w:right="20" w:firstLine="700"/>
        <w:jc w:val="both"/>
        <w:rPr>
          <w:sz w:val="24"/>
          <w:szCs w:val="24"/>
        </w:rPr>
      </w:pPr>
      <w:r>
        <w:rPr>
          <w:color w:val="000000"/>
          <w:sz w:val="24"/>
          <w:szCs w:val="24"/>
        </w:rPr>
        <w:t>Мировой судья судебного участка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pPr>
        <w:pStyle w:val="1"/>
        <w:shd w:val="clear" w:color="auto" w:fill="auto"/>
        <w:tabs>
          <w:tab w:val="left" w:pos="7135"/>
        </w:tabs>
        <w:spacing w:after="0" w:line="274" w:lineRule="exact"/>
        <w:ind w:left="3420" w:right="20"/>
        <w:jc w:val="both"/>
        <w:rPr>
          <w:color w:val="000000"/>
          <w:sz w:val="24"/>
          <w:szCs w:val="24"/>
        </w:rPr>
      </w:pPr>
      <w:r>
        <w:rPr>
          <w:sz w:val="24"/>
          <w:szCs w:val="24"/>
        </w:rPr>
        <w:t>ФИО</w:t>
      </w:r>
      <w:r>
        <w:rPr>
          <w:color w:val="000000"/>
          <w:sz w:val="24"/>
          <w:szCs w:val="24"/>
        </w:rPr>
        <w:t>, **** года рождения, уроженца с. *****, гражданина Российской Федерации, официально не трудоустроенного, зарегистрированного и проживающего по адресу: ****,</w:t>
      </w:r>
    </w:p>
    <w:p>
      <w:pPr>
        <w:pStyle w:val="1"/>
        <w:shd w:val="clear" w:color="auto" w:fill="auto"/>
        <w:spacing w:after="0" w:line="274" w:lineRule="exact"/>
        <w:ind w:left="20" w:right="140" w:hanging="20"/>
        <w:rPr>
          <w:sz w:val="24"/>
          <w:szCs w:val="24"/>
        </w:rPr>
      </w:pPr>
      <w:r>
        <w:rPr>
          <w:color w:val="000000"/>
          <w:sz w:val="24"/>
          <w:szCs w:val="24"/>
        </w:rPr>
        <w:t>по ч. 2 ст. 12.26 Кодекса Российской Федерации об административных правонарушениях,</w:t>
      </w:r>
    </w:p>
    <w:p>
      <w:pPr>
        <w:pStyle w:val="1"/>
        <w:shd w:val="clear" w:color="auto" w:fill="auto"/>
        <w:spacing w:after="0" w:line="274" w:lineRule="exact"/>
        <w:jc w:val="center"/>
        <w:rPr>
          <w:sz w:val="24"/>
          <w:szCs w:val="24"/>
        </w:rPr>
      </w:pPr>
      <w:r>
        <w:rPr>
          <w:color w:val="000000"/>
          <w:sz w:val="24"/>
          <w:szCs w:val="24"/>
        </w:rPr>
        <w:t>УСТАНОВИЛ:</w:t>
      </w:r>
    </w:p>
    <w:p>
      <w:pPr>
        <w:pStyle w:val="1"/>
        <w:shd w:val="clear" w:color="auto" w:fill="auto"/>
        <w:spacing w:after="0" w:line="274" w:lineRule="exact"/>
        <w:ind w:left="20" w:right="20" w:firstLine="700"/>
        <w:jc w:val="both"/>
        <w:rPr>
          <w:sz w:val="24"/>
          <w:szCs w:val="24"/>
        </w:rPr>
      </w:pPr>
      <w:r>
        <w:rPr>
          <w:color w:val="000000"/>
          <w:sz w:val="24"/>
          <w:szCs w:val="24"/>
        </w:rPr>
        <w:t xml:space="preserve">01.05.2020 года в 22 часов 39 минут водитель </w:t>
      </w:r>
      <w:r>
        <w:rPr>
          <w:sz w:val="24"/>
          <w:szCs w:val="24"/>
        </w:rPr>
        <w:t>ФИО</w:t>
      </w:r>
      <w:r>
        <w:rPr>
          <w:color w:val="000000"/>
          <w:sz w:val="24"/>
          <w:szCs w:val="24"/>
        </w:rPr>
        <w:t xml:space="preserve">. на автодороге «Бахчисарай-Шелковичное» на 7 км. + 200 м., управлял транспортным средством – Мопед МАРКА, государственный регистрационный знак отсутствует, при наличии признаков опьянения (нарушение речи, запах алкоголя изо рта), не выполнил законное требование уполномоченного должностного лица - инспектора ДПС отделения ДПС ГИБДД МВД по Бахчисарайскому району лейтенанта полиции </w:t>
      </w:r>
      <w:r>
        <w:rPr>
          <w:sz w:val="24"/>
          <w:szCs w:val="24"/>
        </w:rPr>
        <w:t>ФИО</w:t>
      </w:r>
      <w:r>
        <w:rPr>
          <w:color w:val="000000"/>
          <w:sz w:val="24"/>
          <w:szCs w:val="24"/>
        </w:rPr>
        <w:t>., отказался от прохождения медицинского освидетельствования</w:t>
      </w:r>
      <w:r>
        <w:rPr>
          <w:color w:val="000000"/>
          <w:sz w:val="24"/>
          <w:szCs w:val="24"/>
        </w:rPr>
        <w:t xml:space="preserve"> на состояние опьянения с помощью прибора </w:t>
      </w:r>
      <w:r>
        <w:rPr>
          <w:color w:val="000000"/>
          <w:sz w:val="24"/>
          <w:szCs w:val="24"/>
        </w:rPr>
        <w:t>Алкотектор</w:t>
      </w:r>
      <w:r>
        <w:rPr>
          <w:color w:val="000000"/>
          <w:sz w:val="24"/>
          <w:szCs w:val="24"/>
        </w:rPr>
        <w:t xml:space="preserve"> «Юпитер-К», а так же отказался </w:t>
      </w:r>
      <w:r>
        <w:rPr>
          <w:color w:val="000000"/>
          <w:sz w:val="24"/>
          <w:szCs w:val="24"/>
        </w:rPr>
        <w:t>от</w:t>
      </w:r>
      <w:r>
        <w:rPr>
          <w:color w:val="000000"/>
          <w:sz w:val="24"/>
          <w:szCs w:val="24"/>
        </w:rPr>
        <w:t xml:space="preserve"> </w:t>
      </w:r>
      <w:r>
        <w:rPr>
          <w:color w:val="000000"/>
          <w:sz w:val="24"/>
          <w:szCs w:val="24"/>
        </w:rPr>
        <w:t>прохождении</w:t>
      </w:r>
      <w:r>
        <w:rPr>
          <w:color w:val="000000"/>
          <w:sz w:val="24"/>
          <w:szCs w:val="24"/>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pPr>
        <w:pStyle w:val="1"/>
        <w:shd w:val="clear" w:color="auto" w:fill="auto"/>
        <w:spacing w:after="0" w:line="274" w:lineRule="exact"/>
        <w:ind w:left="20" w:right="20" w:firstLine="700"/>
        <w:jc w:val="both"/>
        <w:rPr>
          <w:sz w:val="24"/>
          <w:szCs w:val="24"/>
        </w:rPr>
      </w:pPr>
      <w:r>
        <w:rPr>
          <w:color w:val="000000"/>
          <w:sz w:val="24"/>
          <w:szCs w:val="24"/>
        </w:rPr>
        <w:t xml:space="preserve">При рассмотрении дела об административном правонарушении </w:t>
      </w:r>
      <w:r>
        <w:rPr>
          <w:sz w:val="24"/>
          <w:szCs w:val="24"/>
        </w:rPr>
        <w:t>ФИО</w:t>
      </w:r>
      <w:r>
        <w:rPr>
          <w:color w:val="000000"/>
          <w:sz w:val="24"/>
          <w:szCs w:val="24"/>
        </w:rPr>
        <w:t>.</w:t>
      </w:r>
      <w:r>
        <w:rPr>
          <w:color w:val="000000"/>
          <w:sz w:val="24"/>
          <w:szCs w:val="24"/>
        </w:rPr>
        <w:t xml:space="preserve"> </w:t>
      </w:r>
      <w:r>
        <w:rPr>
          <w:color w:val="000000"/>
          <w:sz w:val="24"/>
          <w:szCs w:val="24"/>
        </w:rPr>
        <w:t>в</w:t>
      </w:r>
      <w:r>
        <w:rPr>
          <w:color w:val="000000"/>
          <w:sz w:val="24"/>
          <w:szCs w:val="24"/>
        </w:rPr>
        <w:t>ину признал, в содеянном раскаялся, просил строго не наказывать. Каких-либо заявлений и ходатайств от него мировому судье не поступило.</w:t>
      </w:r>
    </w:p>
    <w:p>
      <w:pPr>
        <w:pStyle w:val="1"/>
        <w:shd w:val="clear" w:color="auto" w:fill="auto"/>
        <w:spacing w:after="0" w:line="274" w:lineRule="exact"/>
        <w:ind w:left="20" w:right="20" w:firstLine="700"/>
        <w:jc w:val="both"/>
        <w:rPr>
          <w:sz w:val="24"/>
          <w:szCs w:val="24"/>
        </w:rPr>
      </w:pPr>
      <w:r>
        <w:rPr>
          <w:color w:val="000000"/>
          <w:sz w:val="24"/>
          <w:szCs w:val="24"/>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sz w:val="24"/>
          <w:szCs w:val="24"/>
        </w:rPr>
        <w:t>ФИО</w:t>
      </w:r>
      <w:r>
        <w:rPr>
          <w:color w:val="000000"/>
          <w:sz w:val="24"/>
          <w:szCs w:val="24"/>
        </w:rPr>
        <w:t>.</w:t>
      </w:r>
      <w:r>
        <w:rPr>
          <w:color w:val="000000"/>
          <w:sz w:val="24"/>
          <w:szCs w:val="24"/>
        </w:rPr>
        <w:t xml:space="preserve"> </w:t>
      </w:r>
      <w:r>
        <w:rPr>
          <w:color w:val="000000"/>
          <w:sz w:val="24"/>
          <w:szCs w:val="24"/>
        </w:rPr>
        <w:t>в</w:t>
      </w:r>
      <w:r>
        <w:rPr>
          <w:color w:val="000000"/>
          <w:sz w:val="24"/>
          <w:szCs w:val="24"/>
        </w:rPr>
        <w:t xml:space="preserve"> совершении административного правонарушения, предусмотренного ч. 2 ст. 12.26 КоАП РФ.</w:t>
      </w:r>
    </w:p>
    <w:p>
      <w:pPr>
        <w:pStyle w:val="1"/>
        <w:shd w:val="clear" w:color="auto" w:fill="auto"/>
        <w:spacing w:after="0" w:line="274" w:lineRule="exact"/>
        <w:ind w:left="20" w:right="20" w:firstLine="700"/>
        <w:jc w:val="both"/>
        <w:rPr>
          <w:sz w:val="24"/>
          <w:szCs w:val="24"/>
        </w:rPr>
      </w:pPr>
      <w:r>
        <w:rPr>
          <w:color w:val="000000"/>
          <w:sz w:val="24"/>
          <w:szCs w:val="24"/>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color w:val="000000"/>
          <w:sz w:val="24"/>
          <w:szCs w:val="24"/>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1"/>
        <w:shd w:val="clear" w:color="auto" w:fill="auto"/>
        <w:spacing w:after="0" w:line="274" w:lineRule="exact"/>
        <w:ind w:left="20" w:right="20" w:firstLine="700"/>
        <w:jc w:val="both"/>
        <w:rPr>
          <w:color w:val="000000"/>
          <w:sz w:val="24"/>
          <w:szCs w:val="24"/>
        </w:rPr>
      </w:pPr>
      <w:r>
        <w:rPr>
          <w:color w:val="000000"/>
          <w:sz w:val="24"/>
          <w:szCs w:val="24"/>
        </w:rPr>
        <w:t xml:space="preserve">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w:t>
      </w:r>
      <w:r>
        <w:rPr>
          <w:color w:val="000000"/>
          <w:sz w:val="24"/>
          <w:szCs w:val="24"/>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pStyle w:val="1"/>
        <w:shd w:val="clear" w:color="auto" w:fill="auto"/>
        <w:spacing w:after="0" w:line="274" w:lineRule="exact"/>
        <w:ind w:left="20" w:right="20" w:firstLine="700"/>
        <w:jc w:val="both"/>
        <w:rPr>
          <w:sz w:val="24"/>
          <w:szCs w:val="24"/>
        </w:rPr>
      </w:pPr>
      <w:r>
        <w:rPr>
          <w:color w:val="000000"/>
          <w:sz w:val="24"/>
          <w:szCs w:val="24"/>
        </w:rPr>
        <w:t xml:space="preserve">Постановлением Правительства Российской Федерации от 26 июня 2008 г. </w:t>
      </w:r>
      <w:r>
        <w:rPr>
          <w:color w:val="000000"/>
          <w:sz w:val="24"/>
          <w:szCs w:val="24"/>
          <w:lang w:val="en-US"/>
        </w:rPr>
        <w:t>N</w:t>
      </w:r>
      <w:r>
        <w:rPr>
          <w:color w:val="000000"/>
          <w:sz w:val="24"/>
          <w:szCs w:val="24"/>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pStyle w:val="1"/>
        <w:shd w:val="clear" w:color="auto" w:fill="auto"/>
        <w:spacing w:after="0" w:line="274" w:lineRule="exact"/>
        <w:ind w:left="20" w:right="20" w:firstLine="700"/>
        <w:jc w:val="both"/>
        <w:rPr>
          <w:sz w:val="24"/>
          <w:szCs w:val="24"/>
        </w:rPr>
      </w:pPr>
      <w:r>
        <w:rPr>
          <w:color w:val="000000"/>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pStyle w:val="1"/>
        <w:shd w:val="clear" w:color="auto" w:fill="auto"/>
        <w:spacing w:after="0" w:line="274" w:lineRule="exact"/>
        <w:ind w:left="20" w:right="20" w:firstLine="700"/>
        <w:jc w:val="both"/>
        <w:rPr>
          <w:sz w:val="24"/>
          <w:szCs w:val="24"/>
        </w:rPr>
      </w:pPr>
      <w:r>
        <w:rPr>
          <w:color w:val="000000"/>
          <w:sz w:val="24"/>
          <w:szCs w:val="24"/>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Pr>
          <w:color w:val="000000"/>
          <w:sz w:val="24"/>
          <w:szCs w:val="24"/>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pStyle w:val="1"/>
        <w:shd w:val="clear" w:color="auto" w:fill="auto"/>
        <w:spacing w:after="0" w:line="274" w:lineRule="exact"/>
        <w:ind w:left="20" w:right="20" w:firstLine="700"/>
        <w:jc w:val="both"/>
        <w:rPr>
          <w:sz w:val="24"/>
          <w:szCs w:val="24"/>
        </w:rPr>
      </w:pPr>
      <w:r>
        <w:rPr>
          <w:color w:val="000000"/>
          <w:sz w:val="24"/>
          <w:szCs w:val="24"/>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pStyle w:val="1"/>
        <w:shd w:val="clear" w:color="auto" w:fill="auto"/>
        <w:spacing w:after="0" w:line="274" w:lineRule="exact"/>
        <w:ind w:left="20" w:right="20" w:firstLine="700"/>
        <w:jc w:val="both"/>
        <w:rPr>
          <w:sz w:val="24"/>
          <w:szCs w:val="24"/>
        </w:rPr>
      </w:pPr>
      <w:r>
        <w:rPr>
          <w:color w:val="000000"/>
          <w:sz w:val="24"/>
          <w:szCs w:val="24"/>
        </w:rPr>
        <w:t xml:space="preserve">Кроме признания </w:t>
      </w:r>
      <w:r>
        <w:rPr>
          <w:sz w:val="24"/>
          <w:szCs w:val="24"/>
        </w:rPr>
        <w:t>ФИО</w:t>
      </w:r>
      <w:r>
        <w:rPr>
          <w:color w:val="000000"/>
          <w:sz w:val="24"/>
          <w:szCs w:val="24"/>
        </w:rPr>
        <w:t>.</w:t>
      </w:r>
      <w:r>
        <w:rPr>
          <w:color w:val="000000"/>
          <w:sz w:val="24"/>
          <w:szCs w:val="24"/>
        </w:rPr>
        <w:t xml:space="preserve"> </w:t>
      </w:r>
      <w:r>
        <w:rPr>
          <w:color w:val="000000"/>
          <w:sz w:val="24"/>
          <w:szCs w:val="24"/>
        </w:rPr>
        <w:t>с</w:t>
      </w:r>
      <w:r>
        <w:rPr>
          <w:color w:val="000000"/>
          <w:sz w:val="24"/>
          <w:szCs w:val="24"/>
        </w:rPr>
        <w:t>воей вины,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pStyle w:val="1"/>
        <w:numPr>
          <w:ilvl w:val="0"/>
          <w:numId w:val="1"/>
        </w:numPr>
        <w:shd w:val="clear" w:color="auto" w:fill="auto"/>
        <w:tabs>
          <w:tab w:val="left" w:pos="898"/>
        </w:tabs>
        <w:spacing w:after="0" w:line="274" w:lineRule="exact"/>
        <w:ind w:left="20" w:right="20" w:firstLine="700"/>
        <w:jc w:val="both"/>
        <w:rPr>
          <w:sz w:val="24"/>
          <w:szCs w:val="24"/>
        </w:rPr>
        <w:sectPr>
          <w:headerReference w:type="even" r:id="rId4"/>
          <w:headerReference w:type="default" r:id="rId5"/>
          <w:headerReference w:type="first" r:id="rId6"/>
          <w:pgSz w:w="11909" w:h="16838"/>
          <w:pgMar w:top="1147" w:right="1264" w:bottom="998" w:left="1269" w:header="0" w:footer="3" w:gutter="0"/>
          <w:cols w:space="720"/>
          <w:noEndnote/>
          <w:titlePg/>
          <w:docGrid w:linePitch="360"/>
        </w:sectPr>
      </w:pPr>
      <w:r>
        <w:rPr>
          <w:color w:val="000000"/>
          <w:sz w:val="24"/>
          <w:szCs w:val="24"/>
        </w:rPr>
        <w:t>протоколом об административном правонарушении **** от 01.05.2020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w:t>
      </w:r>
      <w:r>
        <w:rPr>
          <w:color w:val="000000"/>
          <w:sz w:val="24"/>
          <w:szCs w:val="24"/>
        </w:rPr>
        <w:t xml:space="preserve"> Кроме того, из протокола следует, что </w:t>
      </w:r>
      <w:r>
        <w:rPr>
          <w:sz w:val="24"/>
          <w:szCs w:val="24"/>
        </w:rPr>
        <w:t>ФИО</w:t>
      </w:r>
      <w:r>
        <w:rPr>
          <w:color w:val="000000"/>
          <w:sz w:val="24"/>
          <w:szCs w:val="24"/>
        </w:rPr>
        <w:t>.</w:t>
      </w:r>
      <w:r>
        <w:rPr>
          <w:color w:val="000000"/>
          <w:sz w:val="24"/>
          <w:szCs w:val="24"/>
        </w:rPr>
        <w:t xml:space="preserve"> </w:t>
      </w:r>
      <w:r>
        <w:rPr>
          <w:color w:val="000000"/>
          <w:sz w:val="24"/>
          <w:szCs w:val="24"/>
        </w:rPr>
        <w:t>п</w:t>
      </w:r>
      <w:r>
        <w:rPr>
          <w:color w:val="000000"/>
          <w:sz w:val="24"/>
          <w:szCs w:val="24"/>
        </w:rPr>
        <w:t xml:space="preserve">рава, предусмотренные ст.25.1 КоАП РФ, ст.51 Конституции Российской Федерации, были разъяснены, с протоколом он ознакомлен, копию протокола получил, о чем свидетельствуют подписи последнего. При этом, в протоколе в графе «объяснения лица, в отношении которого возбуждено дело об административном правонарушении» </w:t>
      </w:r>
      <w:r>
        <w:rPr>
          <w:sz w:val="24"/>
          <w:szCs w:val="24"/>
        </w:rPr>
        <w:t>ФИО</w:t>
      </w:r>
      <w:r>
        <w:rPr>
          <w:color w:val="000000"/>
          <w:sz w:val="24"/>
          <w:szCs w:val="24"/>
        </w:rPr>
        <w:t>. собственноручно написал: «прошу ограничиться минимальным наказанием, впредь не повторится» (</w:t>
      </w:r>
      <w:r>
        <w:rPr>
          <w:color w:val="000000"/>
          <w:sz w:val="24"/>
          <w:szCs w:val="24"/>
        </w:rPr>
        <w:t>л.д</w:t>
      </w:r>
      <w:r>
        <w:rPr>
          <w:color w:val="000000"/>
          <w:sz w:val="24"/>
          <w:szCs w:val="24"/>
        </w:rPr>
        <w:t>. 1);</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 от 01.05.2020 об отстранении </w:t>
      </w:r>
      <w:r>
        <w:rPr>
          <w:sz w:val="24"/>
          <w:szCs w:val="24"/>
        </w:rPr>
        <w:t>ФИО</w:t>
      </w:r>
      <w:r>
        <w:rPr>
          <w:color w:val="000000"/>
          <w:sz w:val="24"/>
          <w:szCs w:val="24"/>
        </w:rPr>
        <w:t>.</w:t>
      </w:r>
      <w:r>
        <w:rPr>
          <w:color w:val="000000"/>
          <w:sz w:val="24"/>
          <w:szCs w:val="24"/>
        </w:rPr>
        <w:t xml:space="preserve"> </w:t>
      </w:r>
      <w:r>
        <w:rPr>
          <w:color w:val="000000"/>
          <w:sz w:val="24"/>
          <w:szCs w:val="24"/>
        </w:rPr>
        <w:t>о</w:t>
      </w:r>
      <w:r>
        <w:rPr>
          <w:color w:val="000000"/>
          <w:sz w:val="24"/>
          <w:szCs w:val="24"/>
        </w:rPr>
        <w:t>т управления транспортным средством, протокол составлен с применением видеозаписи (</w:t>
      </w:r>
      <w:r>
        <w:rPr>
          <w:color w:val="000000"/>
          <w:sz w:val="24"/>
          <w:szCs w:val="24"/>
        </w:rPr>
        <w:t>л.д</w:t>
      </w:r>
      <w:r>
        <w:rPr>
          <w:color w:val="000000"/>
          <w:sz w:val="24"/>
          <w:szCs w:val="24"/>
        </w:rPr>
        <w:t xml:space="preserve">. </w:t>
      </w:r>
      <w:r>
        <w:t>2);</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 от 01.05.2020 о направлении на медицинское освидетельствование на состояние опьянения, согласно которому при наличии признаков опьянения (нарушение речи, запах алкоголя изо рта) </w:t>
      </w:r>
      <w:r>
        <w:rPr>
          <w:sz w:val="24"/>
          <w:szCs w:val="24"/>
        </w:rPr>
        <w:t>ФИО</w:t>
      </w:r>
      <w:r>
        <w:rPr>
          <w:color w:val="000000"/>
          <w:sz w:val="24"/>
          <w:szCs w:val="24"/>
        </w:rPr>
        <w:t>.</w:t>
      </w:r>
      <w:r>
        <w:rPr>
          <w:color w:val="000000"/>
          <w:sz w:val="24"/>
          <w:szCs w:val="24"/>
        </w:rPr>
        <w:t xml:space="preserve"> </w:t>
      </w:r>
      <w:r>
        <w:rPr>
          <w:color w:val="000000"/>
          <w:sz w:val="24"/>
          <w:szCs w:val="24"/>
        </w:rPr>
        <w:t>о</w:t>
      </w:r>
      <w:r>
        <w:rPr>
          <w:color w:val="000000"/>
          <w:sz w:val="24"/>
          <w:szCs w:val="24"/>
        </w:rPr>
        <w:t>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color w:val="000000"/>
          <w:sz w:val="24"/>
          <w:szCs w:val="24"/>
        </w:rPr>
        <w:t>л.д</w:t>
      </w:r>
      <w:r>
        <w:rPr>
          <w:color w:val="000000"/>
          <w:sz w:val="24"/>
          <w:szCs w:val="24"/>
        </w:rPr>
        <w:t>. 3);</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 от 01.05.2020 о доставлении </w:t>
      </w:r>
      <w:r>
        <w:rPr>
          <w:sz w:val="24"/>
          <w:szCs w:val="24"/>
        </w:rPr>
        <w:t>ФИО</w:t>
      </w:r>
      <w:r>
        <w:rPr>
          <w:color w:val="000000"/>
          <w:sz w:val="24"/>
          <w:szCs w:val="24"/>
        </w:rPr>
        <w:t>.</w:t>
      </w:r>
      <w:r>
        <w:rPr>
          <w:color w:val="000000"/>
          <w:sz w:val="24"/>
          <w:szCs w:val="24"/>
        </w:rPr>
        <w:t xml:space="preserve"> (</w:t>
      </w:r>
      <w:r>
        <w:rPr>
          <w:color w:val="000000"/>
          <w:sz w:val="24"/>
          <w:szCs w:val="24"/>
        </w:rPr>
        <w:t>л</w:t>
      </w:r>
      <w:r>
        <w:rPr>
          <w:color w:val="000000"/>
          <w:sz w:val="24"/>
          <w:szCs w:val="24"/>
        </w:rPr>
        <w:t>.д.4);</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диском с видеозаписью, на которой подтверждается факт отказа </w:t>
      </w:r>
      <w:r>
        <w:rPr>
          <w:sz w:val="24"/>
          <w:szCs w:val="24"/>
        </w:rPr>
        <w:t>ФИО</w:t>
      </w:r>
      <w:r>
        <w:rPr>
          <w:color w:val="000000"/>
          <w:sz w:val="24"/>
          <w:szCs w:val="24"/>
        </w:rPr>
        <w:t>.</w:t>
      </w:r>
      <w:r>
        <w:rPr>
          <w:color w:val="000000"/>
          <w:sz w:val="24"/>
          <w:szCs w:val="24"/>
        </w:rPr>
        <w:t xml:space="preserve"> </w:t>
      </w:r>
      <w:r>
        <w:rPr>
          <w:color w:val="000000"/>
          <w:sz w:val="24"/>
          <w:szCs w:val="24"/>
        </w:rPr>
        <w:t>о</w:t>
      </w:r>
      <w:r>
        <w:rPr>
          <w:color w:val="000000"/>
          <w:sz w:val="24"/>
          <w:szCs w:val="24"/>
        </w:rPr>
        <w:t>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Pr>
          <w:color w:val="000000"/>
          <w:sz w:val="24"/>
          <w:szCs w:val="24"/>
        </w:rPr>
        <w:t>л.д</w:t>
      </w:r>
      <w:r>
        <w:rPr>
          <w:color w:val="000000"/>
          <w:sz w:val="24"/>
          <w:szCs w:val="24"/>
        </w:rPr>
        <w:t>. 5);</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ходатайством  </w:t>
      </w:r>
      <w:r>
        <w:rPr>
          <w:sz w:val="24"/>
          <w:szCs w:val="24"/>
        </w:rPr>
        <w:t>ФИО</w:t>
      </w:r>
      <w:r>
        <w:rPr>
          <w:color w:val="000000"/>
          <w:sz w:val="24"/>
          <w:szCs w:val="24"/>
        </w:rPr>
        <w:t>.</w:t>
      </w:r>
      <w:r>
        <w:rPr>
          <w:color w:val="000000"/>
          <w:sz w:val="24"/>
          <w:szCs w:val="24"/>
        </w:rPr>
        <w:t xml:space="preserve"> </w:t>
      </w:r>
      <w:r>
        <w:rPr>
          <w:color w:val="000000"/>
          <w:sz w:val="24"/>
          <w:szCs w:val="24"/>
        </w:rPr>
        <w:t>о</w:t>
      </w:r>
      <w:r>
        <w:rPr>
          <w:color w:val="000000"/>
          <w:sz w:val="24"/>
          <w:szCs w:val="24"/>
        </w:rPr>
        <w:t>т 01.05.2020 (л.д.6);</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распиской от 01.05.2020 (л.д.7);</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справкой об отсутствии водительского удостоверения у </w:t>
      </w:r>
      <w:r>
        <w:rPr>
          <w:sz w:val="24"/>
          <w:szCs w:val="24"/>
        </w:rPr>
        <w:t>ФИО</w:t>
      </w:r>
      <w:r>
        <w:rPr>
          <w:color w:val="000000"/>
          <w:sz w:val="24"/>
          <w:szCs w:val="24"/>
        </w:rPr>
        <w:t>.</w:t>
      </w:r>
      <w:r>
        <w:rPr>
          <w:color w:val="000000"/>
          <w:sz w:val="24"/>
          <w:szCs w:val="24"/>
        </w:rPr>
        <w:t xml:space="preserve"> (</w:t>
      </w:r>
      <w:r>
        <w:rPr>
          <w:color w:val="000000"/>
          <w:sz w:val="24"/>
          <w:szCs w:val="24"/>
        </w:rPr>
        <w:t>л</w:t>
      </w:r>
      <w:r>
        <w:rPr>
          <w:color w:val="000000"/>
          <w:sz w:val="24"/>
          <w:szCs w:val="24"/>
        </w:rPr>
        <w:t>.д</w:t>
      </w:r>
      <w:r>
        <w:rPr>
          <w:color w:val="000000"/>
          <w:sz w:val="24"/>
          <w:szCs w:val="24"/>
        </w:rPr>
        <w:t>. 8);</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справкой о том, что </w:t>
      </w:r>
      <w:r>
        <w:rPr>
          <w:sz w:val="24"/>
          <w:szCs w:val="24"/>
        </w:rPr>
        <w:t>ФИО</w:t>
      </w:r>
      <w:r>
        <w:rPr>
          <w:color w:val="000000"/>
          <w:sz w:val="24"/>
          <w:szCs w:val="24"/>
        </w:rPr>
        <w:t>.</w:t>
      </w:r>
      <w:r>
        <w:rPr>
          <w:color w:val="000000"/>
          <w:sz w:val="24"/>
          <w:szCs w:val="24"/>
        </w:rPr>
        <w:t xml:space="preserve"> </w:t>
      </w:r>
      <w:r>
        <w:rPr>
          <w:color w:val="000000"/>
          <w:sz w:val="24"/>
          <w:szCs w:val="24"/>
        </w:rPr>
        <w:t>к</w:t>
      </w:r>
      <w:r>
        <w:rPr>
          <w:color w:val="000000"/>
          <w:sz w:val="24"/>
          <w:szCs w:val="24"/>
        </w:rPr>
        <w:t xml:space="preserve">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не привлекался (л.д.9);</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данными о нарушениях (</w:t>
      </w:r>
      <w:r>
        <w:rPr>
          <w:color w:val="000000"/>
          <w:sz w:val="24"/>
          <w:szCs w:val="24"/>
        </w:rPr>
        <w:t>л.д</w:t>
      </w:r>
      <w:r>
        <w:rPr>
          <w:color w:val="000000"/>
          <w:sz w:val="24"/>
          <w:szCs w:val="24"/>
        </w:rPr>
        <w:t>. 10).</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Из материалов дела усматривается, что все процессуальные действия в отношении </w:t>
      </w:r>
      <w:r>
        <w:rPr>
          <w:sz w:val="24"/>
          <w:szCs w:val="24"/>
        </w:rPr>
        <w:t>ФИО</w:t>
      </w:r>
      <w:r>
        <w:rPr>
          <w:color w:val="000000"/>
          <w:sz w:val="24"/>
          <w:szCs w:val="24"/>
        </w:rPr>
        <w:t>.</w:t>
      </w:r>
      <w:r>
        <w:rPr>
          <w:color w:val="000000"/>
          <w:sz w:val="24"/>
          <w:szCs w:val="24"/>
        </w:rPr>
        <w:t xml:space="preserve"> </w:t>
      </w:r>
      <w:r>
        <w:rPr>
          <w:color w:val="000000"/>
          <w:sz w:val="24"/>
          <w:szCs w:val="24"/>
        </w:rPr>
        <w:t>б</w:t>
      </w:r>
      <w:r>
        <w:rPr>
          <w:color w:val="000000"/>
          <w:sz w:val="24"/>
          <w:szCs w:val="24"/>
        </w:rPr>
        <w:t>ыли проведены в строгой последовательности, составленные в отношении него протокол логичен, действия последовательны и непротиворечивы.</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sz w:val="24"/>
          <w:szCs w:val="24"/>
        </w:rPr>
        <w:t>ФИО</w:t>
      </w:r>
      <w:r>
        <w:rPr>
          <w:color w:val="000000"/>
          <w:sz w:val="24"/>
          <w:szCs w:val="24"/>
        </w:rPr>
        <w:t>.</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Мировой судья не усматривает оснований не доверять протоколу, составленному в отношении </w:t>
      </w:r>
      <w:r>
        <w:rPr>
          <w:sz w:val="24"/>
          <w:szCs w:val="24"/>
        </w:rPr>
        <w:t>ФИО</w:t>
      </w:r>
      <w:r>
        <w:rPr>
          <w:color w:val="000000"/>
          <w:sz w:val="24"/>
          <w:szCs w:val="24"/>
        </w:rPr>
        <w:t>.</w:t>
      </w:r>
      <w:r>
        <w:rPr>
          <w:color w:val="000000"/>
          <w:sz w:val="24"/>
          <w:szCs w:val="24"/>
        </w:rPr>
        <w:t xml:space="preserve"> </w:t>
      </w:r>
      <w:r>
        <w:rPr>
          <w:color w:val="000000"/>
          <w:sz w:val="24"/>
          <w:szCs w:val="24"/>
        </w:rPr>
        <w:t>и</w:t>
      </w:r>
      <w:r>
        <w:rPr>
          <w:color w:val="000000"/>
          <w:sz w:val="24"/>
          <w:szCs w:val="24"/>
        </w:rPr>
        <w:t xml:space="preserve">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Обстоятельством, смягчающим административную ответственность </w:t>
      </w:r>
      <w:r>
        <w:rPr>
          <w:sz w:val="24"/>
          <w:szCs w:val="24"/>
        </w:rPr>
        <w:t>ФИО</w:t>
      </w:r>
      <w:r>
        <w:rPr>
          <w:color w:val="000000"/>
          <w:sz w:val="24"/>
          <w:szCs w:val="24"/>
        </w:rPr>
        <w:t xml:space="preserve">., является признание вины, раскаяние в </w:t>
      </w:r>
      <w:r>
        <w:rPr>
          <w:color w:val="000000"/>
          <w:sz w:val="24"/>
          <w:szCs w:val="24"/>
        </w:rPr>
        <w:t>содеянном</w:t>
      </w:r>
      <w:r>
        <w:rPr>
          <w:color w:val="000000"/>
          <w:sz w:val="24"/>
          <w:szCs w:val="24"/>
        </w:rPr>
        <w:t>.</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Обстоятельств, отягчающих административную ответственность </w:t>
      </w:r>
      <w:r>
        <w:rPr>
          <w:sz w:val="24"/>
          <w:szCs w:val="24"/>
        </w:rPr>
        <w:t>ФИО</w:t>
      </w:r>
      <w:r>
        <w:rPr>
          <w:color w:val="000000"/>
          <w:sz w:val="24"/>
          <w:szCs w:val="24"/>
        </w:rPr>
        <w:t xml:space="preserve">., </w:t>
      </w:r>
      <w:r>
        <w:rPr>
          <w:color w:val="000000"/>
          <w:sz w:val="24"/>
          <w:szCs w:val="24"/>
        </w:rPr>
        <w:t>мировым судьей не установлено.</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sz w:val="24"/>
          <w:szCs w:val="24"/>
        </w:rPr>
        <w:t>ФИО</w:t>
      </w:r>
      <w:r>
        <w:rPr>
          <w:color w:val="000000"/>
          <w:sz w:val="24"/>
          <w:szCs w:val="24"/>
        </w:rPr>
        <w:t>.</w:t>
      </w:r>
      <w:r>
        <w:rPr>
          <w:color w:val="000000"/>
          <w:sz w:val="24"/>
          <w:szCs w:val="24"/>
        </w:rPr>
        <w:t xml:space="preserve"> </w:t>
      </w:r>
      <w:r>
        <w:rPr>
          <w:color w:val="000000"/>
          <w:sz w:val="24"/>
          <w:szCs w:val="24"/>
        </w:rPr>
        <w:t>а</w:t>
      </w:r>
      <w:r>
        <w:rPr>
          <w:color w:val="000000"/>
          <w:sz w:val="24"/>
          <w:szCs w:val="24"/>
        </w:rPr>
        <w:t>дминистративного правонарушения. личность правонарушителя, его имущественное и семейное положение.</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Обстоятельств, исключающих применение к </w:t>
      </w:r>
      <w:r>
        <w:rPr>
          <w:sz w:val="24"/>
          <w:szCs w:val="24"/>
        </w:rPr>
        <w:t>ФИО</w:t>
      </w:r>
      <w:r>
        <w:rPr>
          <w:color w:val="000000"/>
          <w:sz w:val="24"/>
          <w:szCs w:val="24"/>
        </w:rPr>
        <w:t>.</w:t>
      </w:r>
      <w:r>
        <w:rPr>
          <w:color w:val="000000"/>
          <w:sz w:val="24"/>
          <w:szCs w:val="24"/>
        </w:rPr>
        <w:t xml:space="preserve"> </w:t>
      </w:r>
      <w:r>
        <w:rPr>
          <w:color w:val="000000"/>
          <w:sz w:val="24"/>
          <w:szCs w:val="24"/>
        </w:rPr>
        <w:t>а</w:t>
      </w:r>
      <w:r>
        <w:rPr>
          <w:color w:val="000000"/>
          <w:sz w:val="24"/>
          <w:szCs w:val="24"/>
        </w:rPr>
        <w:t>дминистративного ареста, не установлено.</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На основании вышеизложенного мировой судья считает необходимым назначить </w:t>
      </w:r>
      <w:r>
        <w:rPr>
          <w:sz w:val="24"/>
          <w:szCs w:val="24"/>
        </w:rPr>
        <w:t>ФИО</w:t>
      </w:r>
      <w:r>
        <w:rPr>
          <w:color w:val="000000"/>
          <w:sz w:val="24"/>
          <w:szCs w:val="24"/>
        </w:rPr>
        <w:t>.</w:t>
      </w:r>
      <w:r>
        <w:rPr>
          <w:color w:val="000000"/>
          <w:sz w:val="24"/>
          <w:szCs w:val="24"/>
        </w:rPr>
        <w:t xml:space="preserve"> </w:t>
      </w:r>
      <w:r>
        <w:rPr>
          <w:color w:val="000000"/>
          <w:sz w:val="24"/>
          <w:szCs w:val="24"/>
        </w:rPr>
        <w:t>а</w:t>
      </w:r>
      <w:r>
        <w:rPr>
          <w:color w:val="000000"/>
          <w:sz w:val="24"/>
          <w:szCs w:val="24"/>
        </w:rPr>
        <w:t>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В соответствии ч. 1 ст. 32.8 КоАП РФ постановление судьи об </w:t>
      </w:r>
      <w:r>
        <w:rPr>
          <w:color w:val="000000"/>
          <w:sz w:val="24"/>
          <w:szCs w:val="24"/>
        </w:rPr>
        <w:t>административном аресте исполняется органами внутренних дел немедленно после вынесения такого постановления.</w:t>
      </w:r>
    </w:p>
    <w:p>
      <w:pPr>
        <w:pStyle w:val="1"/>
        <w:shd w:val="clear" w:color="auto" w:fill="auto"/>
        <w:spacing w:after="0" w:line="274" w:lineRule="exact"/>
        <w:ind w:left="20" w:right="20" w:firstLine="680"/>
        <w:jc w:val="both"/>
        <w:rPr>
          <w:sz w:val="24"/>
          <w:szCs w:val="24"/>
        </w:rPr>
      </w:pPr>
      <w:r>
        <w:rPr>
          <w:color w:val="000000"/>
          <w:sz w:val="24"/>
          <w:szCs w:val="24"/>
        </w:rPr>
        <w:t xml:space="preserve">С учетом изложенного, руководствуясь ч. 2 ст. 12.26, </w:t>
      </w:r>
      <w:r>
        <w:rPr>
          <w:color w:val="000000"/>
          <w:sz w:val="24"/>
          <w:szCs w:val="24"/>
        </w:rPr>
        <w:t>ст.ст</w:t>
      </w:r>
      <w:r>
        <w:rPr>
          <w:color w:val="000000"/>
          <w:sz w:val="24"/>
          <w:szCs w:val="24"/>
        </w:rPr>
        <w:t>. 29.9, 29.10, 29.11 Кодекса Российской Федерации об административных правонарушениях, мировой судья</w:t>
      </w:r>
    </w:p>
    <w:p>
      <w:pPr>
        <w:pStyle w:val="1"/>
        <w:shd w:val="clear" w:color="auto" w:fill="auto"/>
        <w:spacing w:after="0" w:line="274" w:lineRule="exact"/>
        <w:ind w:left="40"/>
        <w:jc w:val="center"/>
        <w:rPr>
          <w:sz w:val="24"/>
          <w:szCs w:val="24"/>
        </w:rPr>
      </w:pPr>
      <w:r>
        <w:rPr>
          <w:color w:val="000000"/>
          <w:sz w:val="24"/>
          <w:szCs w:val="24"/>
        </w:rPr>
        <w:t>ПОСТАНОВИЛ:</w:t>
      </w:r>
    </w:p>
    <w:p>
      <w:pPr>
        <w:pStyle w:val="1"/>
        <w:shd w:val="clear" w:color="auto" w:fill="auto"/>
        <w:spacing w:after="0" w:line="274" w:lineRule="exact"/>
        <w:ind w:left="20" w:right="20" w:firstLine="680"/>
        <w:jc w:val="both"/>
        <w:rPr>
          <w:sz w:val="24"/>
          <w:szCs w:val="24"/>
        </w:rPr>
      </w:pPr>
      <w:r>
        <w:rPr>
          <w:color w:val="000000"/>
          <w:sz w:val="24"/>
          <w:szCs w:val="24"/>
        </w:rPr>
        <w:t xml:space="preserve">признать </w:t>
      </w:r>
      <w:r>
        <w:rPr>
          <w:sz w:val="24"/>
          <w:szCs w:val="24"/>
        </w:rPr>
        <w:t>ФИО</w:t>
      </w:r>
      <w:r>
        <w:rPr>
          <w:color w:val="000000"/>
          <w:sz w:val="24"/>
          <w:szCs w:val="24"/>
        </w:rPr>
        <w:t>, **** года рождения,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pPr>
        <w:pStyle w:val="1"/>
        <w:shd w:val="clear" w:color="auto" w:fill="auto"/>
        <w:spacing w:after="0" w:line="274" w:lineRule="exact"/>
        <w:ind w:left="20" w:right="20" w:firstLine="680"/>
        <w:jc w:val="both"/>
        <w:rPr>
          <w:sz w:val="24"/>
          <w:szCs w:val="24"/>
        </w:rPr>
      </w:pPr>
      <w:r>
        <w:rPr>
          <w:color w:val="000000"/>
          <w:sz w:val="24"/>
          <w:szCs w:val="24"/>
        </w:rPr>
        <w:t>Постановление об административном аресте исполняется органами внутренних дел немедленно после вынесения такого постановления.</w:t>
      </w:r>
    </w:p>
    <w:p>
      <w:pPr>
        <w:pStyle w:val="1"/>
        <w:shd w:val="clear" w:color="auto" w:fill="auto"/>
        <w:spacing w:after="0" w:line="274" w:lineRule="exact"/>
        <w:ind w:left="20" w:right="20" w:firstLine="680"/>
        <w:jc w:val="both"/>
        <w:rPr>
          <w:sz w:val="24"/>
          <w:szCs w:val="24"/>
        </w:rPr>
      </w:pPr>
      <w:r>
        <w:rPr>
          <w:color w:val="000000"/>
          <w:sz w:val="24"/>
          <w:szCs w:val="24"/>
        </w:rPr>
        <w:t xml:space="preserve">Срок административного наказания исчислять с момента задержания </w:t>
      </w:r>
      <w:r>
        <w:rPr>
          <w:sz w:val="24"/>
          <w:szCs w:val="24"/>
        </w:rPr>
        <w:t>ФИО</w:t>
      </w:r>
      <w:r>
        <w:rPr>
          <w:color w:val="000000"/>
          <w:sz w:val="24"/>
          <w:szCs w:val="24"/>
        </w:rPr>
        <w:t>.</w:t>
      </w:r>
      <w:r>
        <w:rPr>
          <w:color w:val="000000"/>
          <w:sz w:val="24"/>
          <w:szCs w:val="24"/>
        </w:rPr>
        <w:t xml:space="preserve"> </w:t>
      </w:r>
      <w:r>
        <w:rPr>
          <w:color w:val="000000"/>
          <w:sz w:val="24"/>
          <w:szCs w:val="24"/>
        </w:rPr>
        <w:t>о</w:t>
      </w:r>
      <w:r>
        <w:rPr>
          <w:color w:val="000000"/>
          <w:sz w:val="24"/>
          <w:szCs w:val="24"/>
        </w:rPr>
        <w:t>рганами внутренних дел.</w:t>
      </w:r>
    </w:p>
    <w:p>
      <w:pPr>
        <w:pStyle w:val="1"/>
        <w:shd w:val="clear" w:color="auto" w:fill="auto"/>
        <w:spacing w:after="275" w:line="274" w:lineRule="exact"/>
        <w:ind w:left="20" w:right="20" w:firstLine="680"/>
        <w:jc w:val="both"/>
        <w:rPr>
          <w:sz w:val="24"/>
          <w:szCs w:val="24"/>
        </w:rPr>
      </w:pPr>
      <w:r>
        <w:rPr>
          <w:color w:val="000000"/>
          <w:sz w:val="24"/>
          <w:szCs w:val="24"/>
        </w:rPr>
        <w:t>Постановление может быть обжаловано в Бахчисарайский районный суд Республики Крым через мирового судью судебного участка №29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  Мировой судья                                                                       А.Ю. Черкашин</w:t>
      </w:r>
    </w:p>
    <w:p/>
    <w:sectPr>
      <w:pgSz w:w="11906" w:h="16838"/>
      <w:pgMar w:top="1440" w:right="1440" w:bottom="1440"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4279265</wp:posOffset>
              </wp:positionH>
              <wp:positionV relativeFrom="page">
                <wp:posOffset>511810</wp:posOffset>
              </wp:positionV>
              <wp:extent cx="57785" cy="140335"/>
              <wp:effectExtent l="2540" t="0" r="0" b="0"/>
              <wp:wrapNone/>
              <wp:docPr id="5" name="Пол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rPr>
                              <w:rStyle w:val="Gungsuh85pt"/>
                              <w:rFonts w:eastAsia="Courier New"/>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2049" type="#_x0000_t202" style="width:4.55pt;height:11.05pt;margin-top:40.3pt;margin-left:33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3D0E41">
                    <w:r>
                      <w:rPr>
                        <w:rStyle w:val="Gungsuh85pt"/>
                        <w:rFonts w:eastAsia="Courier New"/>
                      </w:rPr>
                      <w:t>i</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3337560</wp:posOffset>
              </wp:positionH>
              <wp:positionV relativeFrom="page">
                <wp:posOffset>435610</wp:posOffset>
              </wp:positionV>
              <wp:extent cx="70485" cy="160655"/>
              <wp:effectExtent l="3810" t="0" r="1905" b="381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2050" type="#_x0000_t202" style="width:5.55pt;height:12.65pt;margin-top:34.3pt;margin-left:262.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3D0E41">
                    <w:r>
                      <w:fldChar w:fldCharType="begin"/>
                    </w:r>
                    <w:r>
                      <w:instrText xml:space="preserve"> PAGE \* MERGEFORMAT </w:instrText>
                    </w:r>
                    <w:r>
                      <w:fldChar w:fldCharType="separate"/>
                    </w:r>
                    <w:r w:rsidRPr="00EB7ABF">
                      <w:rPr>
                        <w:rStyle w:val="a1"/>
                        <w:rFonts w:eastAsia="Courier New"/>
                        <w:noProof/>
                      </w:rPr>
                      <w:t>4</w:t>
                    </w:r>
                    <w:r>
                      <w:rPr>
                        <w:rStyle w:val="a1"/>
                        <w:rFonts w:eastAsia="Courier New"/>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3858895</wp:posOffset>
              </wp:positionH>
              <wp:positionV relativeFrom="page">
                <wp:posOffset>426085</wp:posOffset>
              </wp:positionV>
              <wp:extent cx="70485" cy="160655"/>
              <wp:effectExtent l="1270" t="0" r="4445" b="3810"/>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2051" type="#_x0000_t202" style="width:5.55pt;height:12.65pt;margin-top:33.55pt;margin-left:303.8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3753485</wp:posOffset>
              </wp:positionH>
              <wp:positionV relativeFrom="page">
                <wp:posOffset>658495</wp:posOffset>
              </wp:positionV>
              <wp:extent cx="70485" cy="160655"/>
              <wp:effectExtent l="635" t="1270" r="0" b="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52" type="#_x0000_t202" style="width:5.55pt;height:12.65pt;margin-top:51.85pt;margin-left:295.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D0E41"/>
    <w:rsid w:val="00EB7A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a">
    <w:name w:val="Основной текст_"/>
    <w:basedOn w:val="DefaultParagraphFont"/>
    <w:link w:val="1"/>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pPr>
      <w:shd w:val="clear" w:color="auto" w:fill="FFFFFF"/>
      <w:spacing w:after="240" w:line="278" w:lineRule="exact"/>
    </w:pPr>
    <w:rPr>
      <w:rFonts w:ascii="Times New Roman" w:eastAsia="Times New Roman" w:hAnsi="Times New Roman" w:cs="Times New Roman"/>
      <w:color w:val="auto"/>
      <w:sz w:val="23"/>
      <w:szCs w:val="23"/>
      <w:lang w:eastAsia="en-US"/>
    </w:rPr>
  </w:style>
  <w:style w:type="character" w:customStyle="1" w:styleId="a0">
    <w:name w:val="Колонтитул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
    <w:name w:val="Основной текст + 11 pt"/>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Gungsuh85pt">
    <w:name w:val="Колонтитул + Gungsuh;8;5 pt;Курсив"/>
    <w:basedOn w:val="a0"/>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3Exact">
    <w:name w:val="Основной текст (3) Exact"/>
    <w:basedOn w:val="DefaultParagraphFont"/>
    <w:link w:val="3"/>
    <w:rPr>
      <w:rFonts w:ascii="Times New Roman" w:eastAsia="Times New Roman" w:hAnsi="Times New Roman" w:cs="Times New Roman"/>
      <w:b/>
      <w:bCs/>
      <w:spacing w:val="-8"/>
      <w:sz w:val="20"/>
      <w:szCs w:val="20"/>
      <w:shd w:val="clear" w:color="auto" w:fill="FFFFFF"/>
      <w:lang w:val="en-US"/>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color w:val="auto"/>
      <w:spacing w:val="-8"/>
      <w:sz w:val="20"/>
      <w:szCs w:val="20"/>
      <w:lang w:val="en-US" w:eastAsia="en-US"/>
    </w:rPr>
  </w:style>
  <w:style w:type="paragraph" w:styleId="BalloonText">
    <w:name w:val="Balloon Text"/>
    <w:basedOn w:val="Normal"/>
    <w:link w:val="a2"/>
    <w:uiPriority w:val="99"/>
    <w:semiHidden/>
    <w:unhideWhenUsed/>
    <w:rPr>
      <w:rFonts w:ascii="Tahoma" w:hAnsi="Tahoma" w:cs="Tahoma"/>
      <w:sz w:val="16"/>
      <w:szCs w:val="16"/>
    </w:rPr>
  </w:style>
  <w:style w:type="character" w:customStyle="1" w:styleId="a2">
    <w:name w:val="Текст выноски Знак"/>
    <w:basedOn w:val="DefaultParagraphFont"/>
    <w:link w:val="BalloonText"/>
    <w:uiPriority w:val="99"/>
    <w:semiHidden/>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