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ind w:right="23"/>
        <w:jc w:val="right"/>
        <w:rPr>
          <w:rFonts w:ascii="Times New Roman" w:hAnsi="Times New Roman" w:cs="Times New Roman"/>
        </w:rPr>
      </w:pPr>
      <w:r>
        <w:rPr>
          <w:rFonts w:ascii="Times New Roman" w:hAnsi="Times New Roman" w:cs="Times New Roman"/>
        </w:rPr>
        <w:t xml:space="preserve"> Дело №5-29-216/2021</w:t>
      </w:r>
    </w:p>
    <w:p>
      <w:pPr>
        <w:ind w:right="23"/>
        <w:jc w:val="center"/>
        <w:rPr>
          <w:rFonts w:ascii="Times New Roman" w:hAnsi="Times New Roman" w:cs="Times New Roman"/>
          <w:b/>
          <w:bCs/>
        </w:rPr>
      </w:pPr>
      <w:r>
        <w:rPr>
          <w:rFonts w:ascii="Times New Roman" w:hAnsi="Times New Roman" w:cs="Times New Roman"/>
          <w:b/>
          <w:bCs/>
        </w:rPr>
        <w:t xml:space="preserve">ПОСТАНОВЛЕНИЕ </w:t>
      </w:r>
    </w:p>
    <w:p>
      <w:pPr>
        <w:ind w:right="23"/>
        <w:jc w:val="center"/>
        <w:rPr>
          <w:rFonts w:ascii="Times New Roman" w:hAnsi="Times New Roman" w:cs="Times New Roman"/>
          <w:b/>
          <w:bCs/>
        </w:rPr>
      </w:pPr>
      <w:r>
        <w:rPr>
          <w:rFonts w:ascii="Times New Roman" w:hAnsi="Times New Roman" w:cs="Times New Roman"/>
          <w:b/>
          <w:bCs/>
        </w:rPr>
        <w:t>по делу об административном правонарушении</w:t>
      </w:r>
    </w:p>
    <w:p>
      <w:pPr>
        <w:ind w:right="23"/>
        <w:jc w:val="center"/>
        <w:rPr>
          <w:rFonts w:ascii="Times New Roman" w:hAnsi="Times New Roman" w:cs="Times New Roman"/>
          <w:b/>
          <w:bCs/>
        </w:rPr>
      </w:pPr>
    </w:p>
    <w:p>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06 июня</w:t>
      </w:r>
      <w:r>
        <w:rPr>
          <w:rFonts w:ascii="Times New Roman" w:hAnsi="Times New Roman"/>
          <w:sz w:val="24"/>
          <w:szCs w:val="24"/>
        </w:rPr>
        <w:t xml:space="preserve"> 2021 года                                                                                      г. Бахчисарай</w:t>
      </w:r>
    </w:p>
    <w:p>
      <w:pPr>
        <w:pStyle w:val="1"/>
        <w:shd w:val="clear" w:color="auto" w:fill="auto"/>
        <w:spacing w:after="0" w:line="274" w:lineRule="exact"/>
        <w:ind w:left="20" w:right="20" w:firstLine="700"/>
        <w:jc w:val="center"/>
        <w:rPr>
          <w:color w:val="000000"/>
          <w:sz w:val="24"/>
          <w:szCs w:val="24"/>
        </w:rPr>
      </w:pPr>
    </w:p>
    <w:p>
      <w:pPr>
        <w:pStyle w:val="1"/>
        <w:shd w:val="clear" w:color="auto" w:fill="auto"/>
        <w:spacing w:after="0" w:line="274" w:lineRule="exact"/>
        <w:ind w:left="20" w:right="20" w:firstLine="700"/>
        <w:jc w:val="both"/>
        <w:rPr>
          <w:sz w:val="24"/>
          <w:szCs w:val="24"/>
        </w:rPr>
      </w:pPr>
      <w:r>
        <w:rPr>
          <w:color w:val="000000"/>
          <w:sz w:val="24"/>
          <w:szCs w:val="24"/>
        </w:rPr>
        <w:t>Мировой судья судебного участка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pPr>
        <w:pStyle w:val="1"/>
        <w:shd w:val="clear" w:color="auto" w:fill="auto"/>
        <w:tabs>
          <w:tab w:val="left" w:pos="7135"/>
        </w:tabs>
        <w:spacing w:after="0" w:line="274" w:lineRule="exact"/>
        <w:ind w:left="3420" w:right="20"/>
        <w:jc w:val="both"/>
        <w:rPr>
          <w:color w:val="000000"/>
          <w:sz w:val="24"/>
          <w:szCs w:val="24"/>
        </w:rPr>
      </w:pPr>
      <w:r>
        <w:rPr>
          <w:color w:val="000000"/>
        </w:rPr>
        <w:t xml:space="preserve">Семенова Юрия Вячеславовича, /данные изъяты/ года рождения, уроженца </w:t>
      </w:r>
      <w:r>
        <w:rPr>
          <w:color w:val="000000"/>
        </w:rPr>
        <w:t>/данные изъяты/</w:t>
      </w:r>
      <w:r>
        <w:rPr>
          <w:color w:val="000000"/>
        </w:rPr>
        <w:t xml:space="preserve">, не женатого, работающего разнорабочим в </w:t>
      </w:r>
      <w:r>
        <w:rPr>
          <w:color w:val="000000"/>
        </w:rPr>
        <w:t>/данные изъяты/</w:t>
      </w:r>
      <w:r>
        <w:rPr>
          <w:color w:val="000000"/>
        </w:rPr>
        <w:t xml:space="preserve">, зарегистрированного </w:t>
      </w:r>
      <w:r>
        <w:rPr>
          <w:color w:val="000000"/>
          <w:sz w:val="24"/>
          <w:szCs w:val="24"/>
        </w:rPr>
        <w:t xml:space="preserve">и </w:t>
      </w:r>
      <w:r>
        <w:rPr>
          <w:color w:val="000000"/>
        </w:rPr>
        <w:t xml:space="preserve">проживающего по адресу: </w:t>
      </w:r>
      <w:r>
        <w:rPr>
          <w:color w:val="000000"/>
        </w:rPr>
        <w:t>/данные изъяты/</w:t>
      </w:r>
      <w:r>
        <w:rPr>
          <w:color w:val="000000"/>
          <w:sz w:val="24"/>
          <w:szCs w:val="24"/>
        </w:rPr>
        <w:t>,</w:t>
      </w:r>
    </w:p>
    <w:p>
      <w:pPr>
        <w:pStyle w:val="1"/>
        <w:shd w:val="clear" w:color="auto" w:fill="auto"/>
        <w:spacing w:after="0" w:line="274" w:lineRule="exact"/>
        <w:ind w:left="20" w:right="140" w:hanging="20"/>
        <w:jc w:val="both"/>
        <w:rPr>
          <w:sz w:val="24"/>
          <w:szCs w:val="24"/>
        </w:rPr>
      </w:pPr>
      <w:r>
        <w:rPr>
          <w:color w:val="000000"/>
          <w:sz w:val="24"/>
          <w:szCs w:val="24"/>
        </w:rPr>
        <w:t>по ч. 2 ст. 12.26 Кодекса Российской Федерации об административных правонарушениях,</w:t>
      </w:r>
    </w:p>
    <w:p>
      <w:pPr>
        <w:pStyle w:val="1"/>
        <w:shd w:val="clear" w:color="auto" w:fill="auto"/>
        <w:spacing w:after="0" w:line="274" w:lineRule="exact"/>
        <w:jc w:val="center"/>
        <w:rPr>
          <w:sz w:val="24"/>
          <w:szCs w:val="24"/>
        </w:rPr>
      </w:pPr>
      <w:r>
        <w:rPr>
          <w:color w:val="000000"/>
          <w:sz w:val="24"/>
          <w:szCs w:val="24"/>
        </w:rPr>
        <w:t>УСТАНОВИЛ:</w:t>
      </w:r>
    </w:p>
    <w:p>
      <w:pPr>
        <w:pStyle w:val="1"/>
        <w:shd w:val="clear" w:color="auto" w:fill="auto"/>
        <w:spacing w:after="0" w:line="274" w:lineRule="exact"/>
        <w:ind w:left="20" w:right="20" w:firstLine="700"/>
        <w:jc w:val="both"/>
        <w:rPr>
          <w:sz w:val="24"/>
          <w:szCs w:val="24"/>
        </w:rPr>
      </w:pPr>
      <w:r>
        <w:rPr>
          <w:color w:val="000000"/>
          <w:sz w:val="24"/>
          <w:szCs w:val="24"/>
        </w:rPr>
        <w:t xml:space="preserve">05.06.2021 года в 09 часов 23 минут водитель </w:t>
      </w:r>
      <w:r>
        <w:rPr>
          <w:color w:val="000000"/>
        </w:rPr>
        <w:t>Семенов Ю.В</w:t>
      </w:r>
      <w:r>
        <w:rPr>
          <w:rStyle w:val="15"/>
          <w:rFonts w:eastAsia="Courier New"/>
        </w:rPr>
        <w:t>.</w:t>
      </w:r>
      <w:r>
        <w:rPr>
          <w:color w:val="000000"/>
          <w:sz w:val="24"/>
          <w:szCs w:val="24"/>
        </w:rPr>
        <w:t xml:space="preserve"> </w:t>
      </w:r>
      <w:r>
        <w:rPr>
          <w:color w:val="000000"/>
        </w:rPr>
        <w:t xml:space="preserve">по адресу: </w:t>
      </w:r>
      <w:r>
        <w:rPr>
          <w:color w:val="000000"/>
        </w:rPr>
        <w:t>/данные изъяты/</w:t>
      </w:r>
      <w:r>
        <w:rPr>
          <w:color w:val="000000"/>
          <w:sz w:val="24"/>
          <w:szCs w:val="24"/>
        </w:rPr>
        <w:t xml:space="preserve">, управлял </w:t>
      </w:r>
      <w:r>
        <w:rPr>
          <w:rStyle w:val="15"/>
          <w:rFonts w:eastAsia="Courier New"/>
        </w:rPr>
        <w:t xml:space="preserve">механическим </w:t>
      </w:r>
      <w:r>
        <w:rPr>
          <w:color w:val="000000"/>
          <w:sz w:val="24"/>
          <w:szCs w:val="24"/>
        </w:rPr>
        <w:t xml:space="preserve">транспортным средством – </w:t>
      </w:r>
      <w:r>
        <w:rPr>
          <w:rStyle w:val="15"/>
          <w:rFonts w:eastAsia="Courier New"/>
        </w:rPr>
        <w:t xml:space="preserve">мопед </w:t>
      </w:r>
      <w:r>
        <w:rPr>
          <w:color w:val="000000"/>
        </w:rPr>
        <w:t>/данные изъяты/</w:t>
      </w:r>
      <w:r>
        <w:rPr>
          <w:color w:val="000000"/>
          <w:sz w:val="24"/>
          <w:szCs w:val="24"/>
        </w:rPr>
        <w:t xml:space="preserve">, государственный регистрационный знак б/н, при наличии признаков опьянения (запах алкоголя изо рта, резкое изменение окраски кожных покровов лица, нарушение речи) не выполнил законное требование уполномоченного должностного лица </w:t>
      </w:r>
      <w:r>
        <w:rPr>
          <w:rFonts w:eastAsia="Newton-Regular"/>
          <w:sz w:val="24"/>
          <w:szCs w:val="24"/>
        </w:rPr>
        <w:t xml:space="preserve">– </w:t>
      </w:r>
      <w:r>
        <w:rPr>
          <w:rFonts w:eastAsia="Newton-Regular"/>
          <w:sz w:val="24"/>
          <w:szCs w:val="24"/>
        </w:rPr>
        <w:t>ст</w:t>
      </w:r>
      <w:r>
        <w:rPr>
          <w:rFonts w:eastAsia="Newton-Regular"/>
          <w:sz w:val="24"/>
          <w:szCs w:val="24"/>
        </w:rPr>
        <w:t>.и</w:t>
      </w:r>
      <w:r>
        <w:rPr>
          <w:rFonts w:eastAsia="Newton-Regular"/>
          <w:sz w:val="24"/>
          <w:szCs w:val="24"/>
        </w:rPr>
        <w:t>нспектора</w:t>
      </w:r>
      <w:r>
        <w:rPr>
          <w:rFonts w:eastAsia="Newton-Regular"/>
          <w:sz w:val="24"/>
          <w:szCs w:val="24"/>
        </w:rPr>
        <w:t xml:space="preserve"> ДПС ОДПС ГИБДД ОМВД России по Бахчисарайскому району </w:t>
      </w:r>
      <w:r>
        <w:rPr>
          <w:rFonts w:eastAsia="Newton-Regular"/>
          <w:sz w:val="24"/>
          <w:szCs w:val="24"/>
        </w:rPr>
        <w:t>ст</w:t>
      </w:r>
      <w:r>
        <w:rPr>
          <w:rFonts w:eastAsia="Newton-Regular"/>
          <w:sz w:val="24"/>
          <w:szCs w:val="24"/>
        </w:rPr>
        <w:t>.л</w:t>
      </w:r>
      <w:r>
        <w:rPr>
          <w:rFonts w:eastAsia="Newton-Regular"/>
          <w:sz w:val="24"/>
          <w:szCs w:val="24"/>
        </w:rPr>
        <w:t>ейтенанта</w:t>
      </w:r>
      <w:r>
        <w:rPr>
          <w:rFonts w:eastAsia="Newton-Regular"/>
          <w:sz w:val="24"/>
          <w:szCs w:val="24"/>
        </w:rPr>
        <w:t xml:space="preserve"> полиции Корж В.В.</w:t>
      </w:r>
      <w:r>
        <w:rPr>
          <w:color w:val="000000"/>
          <w:sz w:val="24"/>
          <w:szCs w:val="24"/>
        </w:rPr>
        <w:t xml:space="preserve"> отказался от прохождения освидетельствования на состояние опьянения с помощью прибора </w:t>
      </w:r>
      <w:r>
        <w:rPr>
          <w:color w:val="000000"/>
          <w:sz w:val="24"/>
          <w:szCs w:val="24"/>
        </w:rPr>
        <w:t>Алкотектор</w:t>
      </w:r>
      <w:r>
        <w:rPr>
          <w:color w:val="000000"/>
          <w:sz w:val="24"/>
          <w:szCs w:val="24"/>
        </w:rPr>
        <w:t xml:space="preserve"> «Юпитер-К», а так же отказался от прохождения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pPr>
        <w:pStyle w:val="1"/>
        <w:shd w:val="clear" w:color="auto" w:fill="auto"/>
        <w:spacing w:after="0" w:line="274" w:lineRule="exact"/>
        <w:ind w:left="20" w:right="20" w:firstLine="700"/>
        <w:jc w:val="both"/>
        <w:rPr>
          <w:sz w:val="24"/>
          <w:szCs w:val="24"/>
        </w:rPr>
      </w:pPr>
      <w:r>
        <w:rPr>
          <w:color w:val="000000"/>
          <w:sz w:val="24"/>
          <w:szCs w:val="24"/>
        </w:rPr>
        <w:t xml:space="preserve">При рассмотрении дела об административном правонарушении </w:t>
      </w:r>
      <w:r>
        <w:rPr>
          <w:color w:val="000000"/>
        </w:rPr>
        <w:t>Семенов Ю.В</w:t>
      </w:r>
      <w:r>
        <w:rPr>
          <w:rStyle w:val="15"/>
          <w:rFonts w:eastAsia="Courier New"/>
        </w:rPr>
        <w:t>.</w:t>
      </w:r>
      <w:r>
        <w:rPr>
          <w:color w:val="000000"/>
          <w:sz w:val="24"/>
          <w:szCs w:val="24"/>
        </w:rPr>
        <w:t xml:space="preserve"> вину признал, в содеянном раскаялся, просил назначить минимальное наказание в виде штрафа.</w:t>
      </w:r>
      <w:r>
        <w:rPr>
          <w:color w:val="000000"/>
          <w:sz w:val="24"/>
          <w:szCs w:val="24"/>
        </w:rPr>
        <w:t xml:space="preserve"> Каких-либо других заявлений и ходатайств от него мировому судье не поступило.</w:t>
      </w:r>
    </w:p>
    <w:p>
      <w:pPr>
        <w:pStyle w:val="1"/>
        <w:shd w:val="clear" w:color="auto" w:fill="auto"/>
        <w:spacing w:after="0" w:line="274" w:lineRule="exact"/>
        <w:ind w:left="20" w:right="20" w:firstLine="700"/>
        <w:jc w:val="both"/>
        <w:rPr>
          <w:sz w:val="24"/>
          <w:szCs w:val="24"/>
        </w:rPr>
      </w:pPr>
      <w:r>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color w:val="000000"/>
        </w:rPr>
        <w:t>Семенова Ю.В</w:t>
      </w:r>
      <w:r>
        <w:rPr>
          <w:rStyle w:val="15"/>
          <w:rFonts w:eastAsia="Courier New"/>
        </w:rPr>
        <w:t>.</w:t>
      </w:r>
      <w:r>
        <w:rPr>
          <w:color w:val="000000"/>
          <w:sz w:val="24"/>
          <w:szCs w:val="24"/>
        </w:rPr>
        <w:t xml:space="preserve"> в совершении административного правонарушения, предусмотренного ч. 2 ст. 12.26 КоАП РФ.</w:t>
      </w:r>
    </w:p>
    <w:p>
      <w:pPr>
        <w:pStyle w:val="1"/>
        <w:shd w:val="clear" w:color="auto" w:fill="auto"/>
        <w:spacing w:after="0" w:line="274" w:lineRule="exact"/>
        <w:ind w:left="20" w:right="20" w:firstLine="700"/>
        <w:jc w:val="both"/>
        <w:rPr>
          <w:sz w:val="24"/>
          <w:szCs w:val="24"/>
        </w:rPr>
      </w:pPr>
      <w:r>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color w:val="000000"/>
          <w:sz w:val="24"/>
          <w:szCs w:val="24"/>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pStyle w:val="1"/>
        <w:shd w:val="clear" w:color="auto" w:fill="auto"/>
        <w:spacing w:after="0" w:line="274" w:lineRule="exact"/>
        <w:ind w:left="20" w:right="20" w:firstLine="700"/>
        <w:jc w:val="both"/>
        <w:rPr>
          <w:color w:val="000000"/>
          <w:sz w:val="24"/>
          <w:szCs w:val="24"/>
        </w:rPr>
      </w:pPr>
      <w:r>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w:t>
      </w:r>
      <w:r>
        <w:rPr>
          <w:color w:val="000000"/>
          <w:sz w:val="24"/>
          <w:szCs w:val="24"/>
        </w:rPr>
        <w:t>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pStyle w:val="1"/>
        <w:shd w:val="clear" w:color="auto" w:fill="auto"/>
        <w:spacing w:after="0" w:line="274" w:lineRule="exact"/>
        <w:ind w:left="20" w:right="20" w:firstLine="700"/>
        <w:jc w:val="both"/>
        <w:rPr>
          <w:sz w:val="24"/>
          <w:szCs w:val="24"/>
        </w:rPr>
      </w:pPr>
      <w:r>
        <w:rPr>
          <w:color w:val="000000"/>
          <w:sz w:val="24"/>
          <w:szCs w:val="24"/>
        </w:rPr>
        <w:t xml:space="preserve">Постановлением Правительства Российской Федерации от 26 июня 2008 г. </w:t>
      </w:r>
      <w:r>
        <w:rPr>
          <w:color w:val="000000"/>
          <w:sz w:val="24"/>
          <w:szCs w:val="24"/>
          <w:lang w:val="en-US"/>
        </w:rPr>
        <w:t>N</w:t>
      </w:r>
      <w:r>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pStyle w:val="1"/>
        <w:shd w:val="clear" w:color="auto" w:fill="auto"/>
        <w:spacing w:after="0" w:line="274" w:lineRule="exact"/>
        <w:ind w:left="20" w:right="20" w:firstLine="700"/>
        <w:jc w:val="both"/>
        <w:rPr>
          <w:sz w:val="24"/>
          <w:szCs w:val="24"/>
        </w:rPr>
      </w:pPr>
      <w:r>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pStyle w:val="1"/>
        <w:shd w:val="clear" w:color="auto" w:fill="auto"/>
        <w:spacing w:after="0" w:line="274" w:lineRule="exact"/>
        <w:ind w:left="20" w:right="20" w:firstLine="700"/>
        <w:jc w:val="both"/>
        <w:rPr>
          <w:sz w:val="24"/>
          <w:szCs w:val="24"/>
        </w:rPr>
      </w:pPr>
      <w:r>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Pr>
          <w:color w:val="000000"/>
          <w:sz w:val="24"/>
          <w:szCs w:val="24"/>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pStyle w:val="1"/>
        <w:shd w:val="clear" w:color="auto" w:fill="auto"/>
        <w:spacing w:after="0" w:line="274" w:lineRule="exact"/>
        <w:ind w:left="20" w:right="20" w:firstLine="700"/>
        <w:jc w:val="both"/>
        <w:rPr>
          <w:sz w:val="24"/>
          <w:szCs w:val="24"/>
        </w:rPr>
      </w:pPr>
      <w:r>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pStyle w:val="1"/>
        <w:shd w:val="clear" w:color="auto" w:fill="auto"/>
        <w:spacing w:after="0" w:line="274" w:lineRule="exact"/>
        <w:ind w:left="20" w:right="20" w:firstLine="700"/>
        <w:jc w:val="both"/>
        <w:rPr>
          <w:sz w:val="24"/>
          <w:szCs w:val="24"/>
        </w:rPr>
      </w:pPr>
      <w:r>
        <w:rPr>
          <w:color w:val="000000"/>
          <w:sz w:val="24"/>
          <w:szCs w:val="24"/>
        </w:rPr>
        <w:t xml:space="preserve">Факт совершения </w:t>
      </w:r>
      <w:r>
        <w:rPr>
          <w:color w:val="000000"/>
        </w:rPr>
        <w:t>Семеновым Ю.В</w:t>
      </w:r>
      <w:r>
        <w:rPr>
          <w:rStyle w:val="15"/>
          <w:rFonts w:eastAsia="Courier New"/>
        </w:rPr>
        <w:t>.</w:t>
      </w:r>
      <w:r>
        <w:rPr>
          <w:color w:val="000000"/>
          <w:sz w:val="24"/>
          <w:szCs w:val="24"/>
        </w:rPr>
        <w:t xml:space="preserve"> 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об административном правонарушении </w:t>
      </w:r>
      <w:r>
        <w:rPr>
          <w:color w:val="000000"/>
        </w:rPr>
        <w:t xml:space="preserve">/данные изъяты/ </w:t>
      </w:r>
      <w:r>
        <w:rPr>
          <w:color w:val="000000"/>
          <w:sz w:val="24"/>
          <w:szCs w:val="24"/>
        </w:rPr>
        <w:t>от 05.06.2021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w:t>
      </w:r>
      <w:r>
        <w:rPr>
          <w:color w:val="000000"/>
          <w:sz w:val="24"/>
          <w:szCs w:val="24"/>
        </w:rPr>
        <w:t xml:space="preserve"> </w:t>
      </w:r>
      <w:r>
        <w:rPr>
          <w:color w:val="000000"/>
          <w:sz w:val="24"/>
          <w:szCs w:val="24"/>
        </w:rPr>
        <w:t xml:space="preserve">Кроме того, из протокола следует, что </w:t>
      </w:r>
      <w:r>
        <w:rPr>
          <w:color w:val="000000"/>
        </w:rPr>
        <w:t>Семенову Ю.В</w:t>
      </w:r>
      <w:r>
        <w:rPr>
          <w:rStyle w:val="15"/>
          <w:rFonts w:eastAsia="Courier New"/>
        </w:rPr>
        <w:t>.</w:t>
      </w:r>
      <w:r>
        <w:rPr>
          <w:color w:val="000000"/>
          <w:sz w:val="24"/>
          <w:szCs w:val="24"/>
        </w:rPr>
        <w:t xml:space="preserve"> права, предусмотренные ст.25.1 КоАП РФ, ст.51 Конституции Российской Федерации, были разъяснены, с протоколом он ознакомлен, копию протокола получил, При этом, в протоколе в графе «объяснения лица, в отношении которого возбуждено дело об административном </w:t>
      </w:r>
      <w:r>
        <w:rPr>
          <w:color w:val="000000"/>
          <w:sz w:val="24"/>
          <w:szCs w:val="24"/>
        </w:rPr>
        <w:t xml:space="preserve">правонарушении» </w:t>
      </w:r>
      <w:r>
        <w:rPr>
          <w:color w:val="000000"/>
        </w:rPr>
        <w:t>Семенов Ю.В</w:t>
      </w:r>
      <w:r>
        <w:rPr>
          <w:rStyle w:val="15"/>
          <w:rFonts w:eastAsia="Courier New"/>
        </w:rPr>
        <w:t>.</w:t>
      </w:r>
      <w:r>
        <w:rPr>
          <w:color w:val="000000"/>
          <w:sz w:val="24"/>
          <w:szCs w:val="24"/>
        </w:rPr>
        <w:t xml:space="preserve"> собственноручно написал: «с нарушением согласен, впредь не повториться» (</w:t>
      </w:r>
      <w:r>
        <w:rPr>
          <w:color w:val="000000"/>
          <w:sz w:val="24"/>
          <w:szCs w:val="24"/>
        </w:rPr>
        <w:t>л.д</w:t>
      </w:r>
      <w:r>
        <w:rPr>
          <w:color w:val="000000"/>
          <w:sz w:val="24"/>
          <w:szCs w:val="24"/>
        </w:rPr>
        <w:t>. 1);</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w:t>
      </w:r>
      <w:r>
        <w:rPr>
          <w:color w:val="000000"/>
        </w:rPr>
        <w:t xml:space="preserve">/данные изъяты/ </w:t>
      </w:r>
      <w:r>
        <w:rPr>
          <w:color w:val="000000"/>
          <w:sz w:val="24"/>
          <w:szCs w:val="24"/>
        </w:rPr>
        <w:t xml:space="preserve">от 05.06.2021 г. об отстранении </w:t>
      </w:r>
      <w:r>
        <w:rPr>
          <w:color w:val="000000"/>
        </w:rPr>
        <w:t>Семенова Ю.В</w:t>
      </w:r>
      <w:r>
        <w:rPr>
          <w:rStyle w:val="15"/>
          <w:rFonts w:eastAsia="Courier New"/>
        </w:rPr>
        <w:t>.</w:t>
      </w:r>
      <w:r>
        <w:rPr>
          <w:color w:val="000000"/>
          <w:sz w:val="24"/>
          <w:szCs w:val="24"/>
        </w:rPr>
        <w:t xml:space="preserve"> от управления транспортным средством, протокол составлен с применением видеозаписи (</w:t>
      </w:r>
      <w:r>
        <w:rPr>
          <w:color w:val="000000"/>
          <w:sz w:val="24"/>
          <w:szCs w:val="24"/>
        </w:rPr>
        <w:t>л.д</w:t>
      </w:r>
      <w:r>
        <w:rPr>
          <w:color w:val="000000"/>
          <w:sz w:val="24"/>
          <w:szCs w:val="24"/>
        </w:rPr>
        <w:t xml:space="preserve">. </w:t>
      </w:r>
      <w:r>
        <w:rPr>
          <w:sz w:val="24"/>
          <w:szCs w:val="24"/>
        </w:rPr>
        <w:t>2);</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актом </w:t>
      </w:r>
      <w:r>
        <w:rPr>
          <w:color w:val="000000"/>
        </w:rPr>
        <w:t xml:space="preserve">/данные изъяты/ </w:t>
      </w:r>
      <w:r>
        <w:rPr>
          <w:color w:val="000000"/>
          <w:sz w:val="24"/>
          <w:szCs w:val="24"/>
        </w:rPr>
        <w:t xml:space="preserve">от 05.06.2021 г. освидетельствования </w:t>
      </w:r>
      <w:r>
        <w:rPr>
          <w:color w:val="000000"/>
        </w:rPr>
        <w:t>Семенова Ю.В</w:t>
      </w:r>
      <w:r>
        <w:rPr>
          <w:rStyle w:val="15"/>
          <w:rFonts w:eastAsia="Courier New"/>
        </w:rPr>
        <w:t xml:space="preserve">. </w:t>
      </w:r>
      <w:r>
        <w:rPr>
          <w:color w:val="000000"/>
          <w:sz w:val="24"/>
          <w:szCs w:val="24"/>
        </w:rPr>
        <w:t>на состояние опьянения. При этом</w:t>
      </w:r>
      <w:r>
        <w:rPr>
          <w:color w:val="000000"/>
          <w:sz w:val="24"/>
          <w:szCs w:val="24"/>
        </w:rPr>
        <w:t>,</w:t>
      </w:r>
      <w:r>
        <w:rPr>
          <w:color w:val="000000"/>
          <w:sz w:val="24"/>
          <w:szCs w:val="24"/>
        </w:rPr>
        <w:t xml:space="preserve"> данный акт был составлен с применением </w:t>
      </w:r>
      <w:r>
        <w:rPr>
          <w:color w:val="000000"/>
          <w:sz w:val="24"/>
          <w:szCs w:val="24"/>
        </w:rPr>
        <w:t>видеофиксации</w:t>
      </w:r>
      <w:r>
        <w:rPr>
          <w:color w:val="000000"/>
          <w:sz w:val="24"/>
          <w:szCs w:val="24"/>
        </w:rPr>
        <w:t xml:space="preserve"> (</w:t>
      </w:r>
      <w:r>
        <w:rPr>
          <w:color w:val="000000"/>
          <w:sz w:val="24"/>
          <w:szCs w:val="24"/>
        </w:rPr>
        <w:t>л.д</w:t>
      </w:r>
      <w:r>
        <w:rPr>
          <w:color w:val="000000"/>
          <w:sz w:val="24"/>
          <w:szCs w:val="24"/>
        </w:rPr>
        <w:t xml:space="preserve">. </w:t>
      </w:r>
      <w:r>
        <w:rPr>
          <w:sz w:val="24"/>
          <w:szCs w:val="24"/>
        </w:rPr>
        <w:t>3);</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w:t>
      </w:r>
      <w:r>
        <w:rPr>
          <w:color w:val="000000"/>
        </w:rPr>
        <w:t xml:space="preserve">/данные изъяты/ </w:t>
      </w:r>
      <w:r>
        <w:rPr>
          <w:color w:val="000000"/>
          <w:sz w:val="24"/>
          <w:szCs w:val="24"/>
        </w:rPr>
        <w:t xml:space="preserve">от 05.06.2021 г. о направлении на медицинское освидетельствование на состояние опьянения, согласно которому при наличии признаков опьянения (запах алкоголя изо рта, резкое изменение окраски кожных покровов лица, нарушение речи) </w:t>
      </w:r>
      <w:r>
        <w:rPr>
          <w:color w:val="000000"/>
        </w:rPr>
        <w:t>Семенов Ю.В</w:t>
      </w:r>
      <w:r>
        <w:rPr>
          <w:rStyle w:val="15"/>
          <w:rFonts w:eastAsia="Courier New"/>
        </w:rPr>
        <w:t>.</w:t>
      </w:r>
      <w:r>
        <w:rPr>
          <w:color w:val="000000"/>
          <w:sz w:val="24"/>
          <w:szCs w:val="24"/>
        </w:rPr>
        <w:t xml:space="preserve"> 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w:t>
      </w:r>
      <w:r>
        <w:rPr>
          <w:color w:val="000000"/>
          <w:sz w:val="24"/>
          <w:szCs w:val="24"/>
        </w:rPr>
        <w:t xml:space="preserve"> видеозаписи (</w:t>
      </w:r>
      <w:r>
        <w:rPr>
          <w:color w:val="000000"/>
          <w:sz w:val="24"/>
          <w:szCs w:val="24"/>
        </w:rPr>
        <w:t>л.д</w:t>
      </w:r>
      <w:r>
        <w:rPr>
          <w:color w:val="000000"/>
          <w:sz w:val="24"/>
          <w:szCs w:val="24"/>
        </w:rPr>
        <w:t>. 4);</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w:t>
      </w:r>
      <w:r>
        <w:rPr>
          <w:color w:val="000000"/>
        </w:rPr>
        <w:t xml:space="preserve">/данные изъяты/ </w:t>
      </w:r>
      <w:r>
        <w:rPr>
          <w:color w:val="000000"/>
          <w:sz w:val="24"/>
          <w:szCs w:val="24"/>
        </w:rPr>
        <w:t xml:space="preserve">от 05.06.2021 года о задержании транспортного средства </w:t>
      </w:r>
      <w:r>
        <w:rPr>
          <w:color w:val="000000"/>
        </w:rPr>
        <w:t>Семенова Ю.В</w:t>
      </w:r>
      <w:r>
        <w:rPr>
          <w:rStyle w:val="15"/>
          <w:rFonts w:eastAsia="Courier New"/>
        </w:rPr>
        <w:t>.</w:t>
      </w:r>
      <w:r>
        <w:rPr>
          <w:color w:val="000000"/>
          <w:sz w:val="24"/>
          <w:szCs w:val="24"/>
        </w:rPr>
        <w:t xml:space="preserve"> При этом, данный протокол был составлен с применением </w:t>
      </w:r>
      <w:r>
        <w:rPr>
          <w:color w:val="000000"/>
          <w:sz w:val="24"/>
          <w:szCs w:val="24"/>
        </w:rPr>
        <w:t>видеофиксации</w:t>
      </w:r>
      <w:r>
        <w:rPr>
          <w:color w:val="000000"/>
          <w:sz w:val="24"/>
          <w:szCs w:val="24"/>
        </w:rPr>
        <w:t xml:space="preserve">  (л.д.5); </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диском с видеозаписью, на которой подтверждается факт отказа </w:t>
      </w:r>
      <w:r>
        <w:rPr>
          <w:color w:val="000000"/>
        </w:rPr>
        <w:t>Семенова Ю.В</w:t>
      </w:r>
      <w:r>
        <w:rPr>
          <w:rStyle w:val="15"/>
          <w:rFonts w:eastAsia="Courier New"/>
        </w:rPr>
        <w:t>.</w:t>
      </w:r>
      <w:r>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color w:val="000000"/>
          <w:sz w:val="24"/>
          <w:szCs w:val="24"/>
        </w:rPr>
        <w:t>л.д</w:t>
      </w:r>
      <w:r>
        <w:rPr>
          <w:color w:val="000000"/>
          <w:sz w:val="24"/>
          <w:szCs w:val="24"/>
        </w:rPr>
        <w:t>. 6);</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о доставлении </w:t>
      </w:r>
      <w:r>
        <w:rPr>
          <w:color w:val="000000"/>
        </w:rPr>
        <w:t>Семенова Ю.В</w:t>
      </w:r>
      <w:r>
        <w:rPr>
          <w:rStyle w:val="15"/>
          <w:rFonts w:eastAsia="Courier New"/>
        </w:rPr>
        <w:t xml:space="preserve">. </w:t>
      </w:r>
      <w:r>
        <w:rPr>
          <w:color w:val="000000"/>
        </w:rPr>
        <w:t xml:space="preserve">/данные изъяты/ </w:t>
      </w:r>
      <w:r>
        <w:rPr>
          <w:color w:val="000000"/>
          <w:sz w:val="24"/>
          <w:szCs w:val="24"/>
        </w:rPr>
        <w:t>от 05.06.2021 года (</w:t>
      </w:r>
      <w:r>
        <w:rPr>
          <w:color w:val="000000"/>
          <w:sz w:val="24"/>
          <w:szCs w:val="24"/>
        </w:rPr>
        <w:t>л.д</w:t>
      </w:r>
      <w:r>
        <w:rPr>
          <w:color w:val="000000"/>
          <w:sz w:val="24"/>
          <w:szCs w:val="24"/>
        </w:rPr>
        <w:t>. 7);</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от 05.06.2021 года о том, что </w:t>
      </w:r>
      <w:r>
        <w:rPr>
          <w:color w:val="000000"/>
        </w:rPr>
        <w:t>Семенов Ю.В</w:t>
      </w:r>
      <w:r>
        <w:rPr>
          <w:rStyle w:val="15"/>
          <w:rFonts w:eastAsia="Courier New"/>
        </w:rPr>
        <w:t>.</w:t>
      </w:r>
      <w:r>
        <w:rPr>
          <w:color w:val="000000"/>
          <w:sz w:val="24"/>
          <w:szCs w:val="24"/>
        </w:rPr>
        <w:t xml:space="preserve"> водительское удостоверение не получал (л.д.9);</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от 05.06.2021 года о том, что </w:t>
      </w:r>
      <w:r>
        <w:rPr>
          <w:color w:val="000000"/>
        </w:rPr>
        <w:t>Семенов Ю.В</w:t>
      </w:r>
      <w:r>
        <w:rPr>
          <w:rStyle w:val="15"/>
          <w:rFonts w:eastAsia="Courier New"/>
        </w:rPr>
        <w:t>.</w:t>
      </w:r>
      <w:r>
        <w:rPr>
          <w:color w:val="000000"/>
          <w:sz w:val="24"/>
          <w:szCs w:val="24"/>
        </w:rPr>
        <w:t xml:space="preserve"> к административной ответственности, предусмотренной ст. 12.8 КоАП РФ, ст. 12.26 КоАП РФ, ч. 3 ст. 12.27 КоАП РФ, а также к уголовной ответственности по ч. 2, ч. 4, ч. 6 ст. 264 и ст. 264.1 УК РФ, привлекался (л.д.10)</w:t>
      </w:r>
      <w:r>
        <w:rPr>
          <w:sz w:val="24"/>
          <w:szCs w:val="24"/>
        </w:rPr>
        <w:t>;</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lang w:eastAsia="uk-UA"/>
        </w:rPr>
        <w:t>выпиской КАИ</w:t>
      </w:r>
      <w:r>
        <w:rPr>
          <w:lang w:eastAsia="uk-UA"/>
        </w:rPr>
        <w:t>С(</w:t>
      </w:r>
      <w:r>
        <w:rPr>
          <w:lang w:eastAsia="uk-UA"/>
        </w:rPr>
        <w:t>л.д</w:t>
      </w:r>
      <w:r>
        <w:rPr>
          <w:lang w:eastAsia="uk-UA"/>
        </w:rPr>
        <w:t>. 11);</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справкой от 05.06.2021 года на </w:t>
      </w:r>
      <w:r>
        <w:rPr>
          <w:color w:val="000000"/>
        </w:rPr>
        <w:t>Семенова Ю.В</w:t>
      </w:r>
      <w:r>
        <w:rPr>
          <w:rStyle w:val="15"/>
          <w:rFonts w:eastAsia="Courier New"/>
        </w:rPr>
        <w:t>.</w:t>
      </w:r>
      <w:r>
        <w:rPr>
          <w:color w:val="000000"/>
          <w:sz w:val="24"/>
          <w:szCs w:val="24"/>
        </w:rPr>
        <w:t xml:space="preserve"> (л.д.13);</w:t>
      </w:r>
    </w:p>
    <w:p>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протоколом о задержании </w:t>
      </w:r>
      <w:r>
        <w:rPr>
          <w:color w:val="000000"/>
        </w:rPr>
        <w:t>Семенова Ю.В</w:t>
      </w:r>
      <w:r>
        <w:rPr>
          <w:rStyle w:val="15"/>
          <w:rFonts w:eastAsia="Courier New"/>
        </w:rPr>
        <w:t xml:space="preserve">. </w:t>
      </w:r>
      <w:r>
        <w:rPr>
          <w:color w:val="000000"/>
          <w:sz w:val="24"/>
          <w:szCs w:val="24"/>
        </w:rPr>
        <w:t>от 05.06.2021 года (</w:t>
      </w:r>
      <w:r>
        <w:rPr>
          <w:color w:val="000000"/>
          <w:sz w:val="24"/>
          <w:szCs w:val="24"/>
        </w:rPr>
        <w:t>л.д</w:t>
      </w:r>
      <w:r>
        <w:rPr>
          <w:color w:val="000000"/>
          <w:sz w:val="24"/>
          <w:szCs w:val="24"/>
        </w:rPr>
        <w:t>. 14).</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Из материалов дела усматривается, что все процессуальные действия в отношении </w:t>
      </w:r>
      <w:r>
        <w:rPr>
          <w:color w:val="000000"/>
        </w:rPr>
        <w:t>Семенова Ю.В</w:t>
      </w:r>
      <w:r>
        <w:rPr>
          <w:rStyle w:val="15"/>
          <w:rFonts w:eastAsia="Courier New"/>
        </w:rPr>
        <w:t>.</w:t>
      </w:r>
      <w:r>
        <w:rPr>
          <w:color w:val="000000"/>
          <w:sz w:val="24"/>
          <w:szCs w:val="24"/>
        </w:rPr>
        <w:t xml:space="preserve"> были проведены в строгой последовательности, составленные в отношении него протокол логичен, действия последовательны и непротиворечивы.</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color w:val="000000"/>
        </w:rPr>
        <w:t>Семенову Ю.В</w:t>
      </w:r>
      <w:r>
        <w:rPr>
          <w:rStyle w:val="15"/>
          <w:rFonts w:eastAsia="Courier New"/>
        </w:rPr>
        <w:t>.</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Мировой судья не усматривает оснований не доверять протоколу, составленному в отношении </w:t>
      </w:r>
      <w:r>
        <w:rPr>
          <w:color w:val="000000"/>
        </w:rPr>
        <w:t>Семенова Ю.В</w:t>
      </w:r>
      <w:r>
        <w:rPr>
          <w:rStyle w:val="15"/>
          <w:rFonts w:eastAsia="Courier New"/>
        </w:rPr>
        <w:t>.</w:t>
      </w:r>
      <w:r>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color w:val="000000"/>
        </w:rPr>
        <w:t>Семенова Ю.В</w:t>
      </w:r>
      <w:r>
        <w:rPr>
          <w:rStyle w:val="15"/>
          <w:rFonts w:eastAsia="Courier New"/>
        </w:rPr>
        <w:t>.</w:t>
      </w:r>
      <w:r>
        <w:rPr>
          <w:color w:val="000000"/>
          <w:sz w:val="24"/>
          <w:szCs w:val="24"/>
        </w:rPr>
        <w:t>, мировым судьей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color w:val="000000"/>
        </w:rPr>
        <w:t>Семеновым Ю.В</w:t>
      </w:r>
      <w:r>
        <w:rPr>
          <w:rStyle w:val="15"/>
          <w:rFonts w:eastAsia="Courier New"/>
        </w:rPr>
        <w:t>.</w:t>
      </w:r>
      <w:r>
        <w:rPr>
          <w:color w:val="000000"/>
          <w:sz w:val="24"/>
          <w:szCs w:val="24"/>
        </w:rPr>
        <w:t xml:space="preserve"> административного правонарушения, личность </w:t>
      </w:r>
      <w:r>
        <w:rPr>
          <w:color w:val="000000"/>
          <w:sz w:val="24"/>
          <w:szCs w:val="24"/>
        </w:rPr>
        <w:t xml:space="preserve">правонарушителя, его имущественное и семейное положение. </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При этом, исходя из положений ч. 2 ст. 12.26 Кодекса Российской Федерации об административных правонарушениях, правонарушение </w:t>
      </w:r>
      <w:r>
        <w:rPr>
          <w:color w:val="000000"/>
        </w:rPr>
        <w:t>Семенова Ю.В</w:t>
      </w:r>
      <w:r>
        <w:rPr>
          <w:rStyle w:val="15"/>
          <w:rFonts w:eastAsia="Courier New"/>
        </w:rPr>
        <w:t>.</w:t>
      </w:r>
      <w:r>
        <w:rPr>
          <w:color w:val="000000"/>
          <w:sz w:val="24"/>
          <w:szCs w:val="24"/>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color w:val="000000"/>
          <w:sz w:val="24"/>
          <w:szCs w:val="24"/>
        </w:rPr>
        <w:t xml:space="preserve"> Оснований полагать, что указанное правонарушение </w:t>
      </w:r>
      <w:r>
        <w:rPr>
          <w:color w:val="000000"/>
          <w:sz w:val="24"/>
          <w:szCs w:val="24"/>
        </w:rPr>
        <w:t>совершено в состоянии крайней необходимости при рассмотрении дела мировым судьей не установлено</w:t>
      </w:r>
      <w:r>
        <w:rPr>
          <w:color w:val="000000"/>
          <w:sz w:val="24"/>
          <w:szCs w:val="24"/>
        </w:rPr>
        <w:t>.</w:t>
      </w:r>
    </w:p>
    <w:p>
      <w:pPr>
        <w:ind w:firstLine="708"/>
        <w:jc w:val="both"/>
        <w:rPr>
          <w:rFonts w:ascii="Times New Roman" w:hAnsi="Times New Roman"/>
        </w:rPr>
      </w:pPr>
      <w:r>
        <w:rPr>
          <w:rFonts w:ascii="Times New Roman" w:hAnsi="Times New Roman"/>
        </w:rPr>
        <w:t xml:space="preserve">Согласно положениям </w:t>
      </w:r>
      <w:hyperlink r:id="rId4" w:history="1">
        <w:r>
          <w:rPr>
            <w:rFonts w:ascii="Times New Roman" w:hAnsi="Times New Roman"/>
          </w:rPr>
          <w:t>статьи 3.9</w:t>
        </w:r>
      </w:hyperlink>
      <w:r>
        <w:rPr>
          <w:rFonts w:ascii="Times New Roman" w:hAnsi="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hAnsi="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hAnsi="Times New Roman"/>
        </w:rPr>
        <w:t>контролю за</w:t>
      </w:r>
      <w:r>
        <w:rPr>
          <w:rFonts w:ascii="Times New Roman" w:hAnsi="Times New Roman"/>
        </w:rPr>
        <w:t xml:space="preserve"> оборотом наркотических средств и психотропных веществ и таможенных органов.</w:t>
      </w:r>
    </w:p>
    <w:p>
      <w:pPr>
        <w:ind w:firstLine="708"/>
        <w:jc w:val="both"/>
        <w:rPr>
          <w:rFonts w:ascii="Times New Roman" w:hAnsi="Times New Roman"/>
        </w:rPr>
      </w:pPr>
      <w:r>
        <w:rPr>
          <w:rFonts w:ascii="Times New Roman" w:hAnsi="Times New Roman" w:cs="Times New Roman"/>
        </w:rPr>
        <w:t>Материалы дела не содержат сведений о том, что Семенов Ю.В. относится к</w:t>
      </w:r>
      <w:r>
        <w:rPr>
          <w:rFonts w:ascii="Times New Roman" w:hAnsi="Times New Roman"/>
        </w:rPr>
        <w:t xml:space="preserve"> лицам, указанным в </w:t>
      </w:r>
      <w:hyperlink r:id="rId5" w:history="1">
        <w:r>
          <w:rPr>
            <w:rFonts w:ascii="Times New Roman" w:hAnsi="Times New Roman"/>
          </w:rPr>
          <w:t>части 2 статьи 3.9</w:t>
        </w:r>
      </w:hyperlink>
      <w:r>
        <w:rPr>
          <w:rFonts w:ascii="Times New Roman" w:hAnsi="Times New Roman"/>
        </w:rPr>
        <w:t xml:space="preserve"> Кодекса Российской Федерации об административных правонарушениях.</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Таким образом, обстоятельств, исключающих применение к </w:t>
      </w:r>
      <w:r>
        <w:rPr>
          <w:color w:val="000000"/>
        </w:rPr>
        <w:t>Семенову Ю.В</w:t>
      </w:r>
      <w:r>
        <w:rPr>
          <w:rStyle w:val="15"/>
          <w:rFonts w:eastAsia="Courier New"/>
        </w:rPr>
        <w:t>.</w:t>
      </w:r>
      <w:r>
        <w:rPr>
          <w:color w:val="000000"/>
          <w:sz w:val="24"/>
          <w:szCs w:val="24"/>
        </w:rPr>
        <w:t xml:space="preserve"> административного ареста, не установлено.</w:t>
      </w:r>
    </w:p>
    <w:p>
      <w:pPr>
        <w:pStyle w:val="1"/>
        <w:shd w:val="clear" w:color="auto" w:fill="auto"/>
        <w:spacing w:after="0" w:line="274" w:lineRule="exact"/>
        <w:ind w:left="20" w:right="20" w:firstLine="680"/>
        <w:jc w:val="both"/>
        <w:rPr>
          <w:color w:val="000000"/>
          <w:sz w:val="24"/>
          <w:szCs w:val="24"/>
        </w:rPr>
      </w:pPr>
      <w:r>
        <w:rPr>
          <w:color w:val="000000"/>
          <w:sz w:val="24"/>
          <w:szCs w:val="24"/>
        </w:rPr>
        <w:t xml:space="preserve">На основании вышеизложенного мировой судья считает необходимым назначить </w:t>
      </w:r>
      <w:r>
        <w:rPr>
          <w:color w:val="000000"/>
        </w:rPr>
        <w:t>Семенову Ю.В</w:t>
      </w:r>
      <w:r>
        <w:rPr>
          <w:rStyle w:val="15"/>
          <w:rFonts w:eastAsia="Courier New"/>
        </w:rPr>
        <w:t>.</w:t>
      </w:r>
      <w:r>
        <w:rPr>
          <w:color w:val="000000"/>
          <w:sz w:val="24"/>
          <w:szCs w:val="24"/>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pStyle w:val="1"/>
        <w:shd w:val="clear" w:color="auto" w:fill="auto"/>
        <w:spacing w:after="0" w:line="274" w:lineRule="exact"/>
        <w:ind w:left="20" w:right="20" w:firstLine="680"/>
        <w:jc w:val="both"/>
        <w:rPr>
          <w:color w:val="000000"/>
          <w:sz w:val="24"/>
          <w:szCs w:val="24"/>
        </w:rPr>
      </w:pPr>
      <w:r>
        <w:rPr>
          <w:color w:val="000000"/>
          <w:sz w:val="24"/>
          <w:szCs w:val="24"/>
        </w:rPr>
        <w:t>В соответствии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 xml:space="preserve">С учетом изложенного, руководствуясь ч. 2 ст. 12.26, </w:t>
      </w:r>
      <w:r>
        <w:rPr>
          <w:color w:val="000000"/>
          <w:sz w:val="24"/>
          <w:szCs w:val="24"/>
        </w:rPr>
        <w:t>ст.ст</w:t>
      </w:r>
      <w:r>
        <w:rPr>
          <w:color w:val="000000"/>
          <w:sz w:val="24"/>
          <w:szCs w:val="24"/>
        </w:rPr>
        <w:t>. 29.9, 29.10, 29.11 Кодекса Российской Федерации об административных правонарушениях, мировой судья</w:t>
      </w:r>
    </w:p>
    <w:p>
      <w:pPr>
        <w:pStyle w:val="1"/>
        <w:shd w:val="clear" w:color="auto" w:fill="auto"/>
        <w:spacing w:after="0" w:line="274" w:lineRule="exact"/>
        <w:ind w:left="40"/>
        <w:jc w:val="center"/>
        <w:rPr>
          <w:sz w:val="24"/>
          <w:szCs w:val="24"/>
        </w:rPr>
      </w:pPr>
      <w:r>
        <w:rPr>
          <w:color w:val="000000"/>
          <w:sz w:val="24"/>
          <w:szCs w:val="24"/>
        </w:rPr>
        <w:t>ПОСТАНОВИЛ:</w:t>
      </w:r>
    </w:p>
    <w:p>
      <w:pPr>
        <w:pStyle w:val="1"/>
        <w:shd w:val="clear" w:color="auto" w:fill="auto"/>
        <w:spacing w:after="0" w:line="274" w:lineRule="exact"/>
        <w:ind w:left="20" w:right="20" w:firstLine="680"/>
        <w:jc w:val="both"/>
        <w:rPr>
          <w:sz w:val="24"/>
          <w:szCs w:val="24"/>
        </w:rPr>
      </w:pPr>
      <w:r>
        <w:rPr>
          <w:color w:val="000000"/>
          <w:sz w:val="24"/>
          <w:szCs w:val="24"/>
        </w:rPr>
        <w:t xml:space="preserve">признать </w:t>
      </w:r>
      <w:r>
        <w:rPr>
          <w:color w:val="000000"/>
        </w:rPr>
        <w:t xml:space="preserve">Семенова Юрия Вячеславовича, </w:t>
      </w:r>
      <w:r>
        <w:rPr>
          <w:color w:val="000000"/>
        </w:rPr>
        <w:t xml:space="preserve">/данные изъяты/ </w:t>
      </w:r>
      <w:r>
        <w:rPr>
          <w:color w:val="000000"/>
        </w:rPr>
        <w:t>года рождения,</w:t>
      </w:r>
      <w:r>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pPr>
        <w:pStyle w:val="1"/>
        <w:shd w:val="clear" w:color="auto" w:fill="auto"/>
        <w:spacing w:after="0" w:line="274" w:lineRule="exact"/>
        <w:ind w:left="20" w:right="20" w:firstLine="680"/>
        <w:jc w:val="both"/>
        <w:rPr>
          <w:sz w:val="24"/>
          <w:szCs w:val="24"/>
        </w:rPr>
      </w:pPr>
      <w:r>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pPr>
        <w:pStyle w:val="1"/>
        <w:shd w:val="clear" w:color="auto" w:fill="auto"/>
        <w:spacing w:after="0" w:line="274" w:lineRule="exact"/>
        <w:ind w:left="20" w:right="20" w:firstLine="680"/>
        <w:jc w:val="both"/>
        <w:rPr>
          <w:sz w:val="24"/>
          <w:szCs w:val="24"/>
        </w:rPr>
      </w:pPr>
      <w:r>
        <w:rPr>
          <w:color w:val="000000"/>
          <w:sz w:val="24"/>
          <w:szCs w:val="24"/>
        </w:rPr>
        <w:t xml:space="preserve">Срок административного наказания исчислять с момента задержания </w:t>
      </w:r>
      <w:r>
        <w:rPr>
          <w:color w:val="000000"/>
        </w:rPr>
        <w:t>Семенова Ю.В</w:t>
      </w:r>
      <w:r>
        <w:rPr>
          <w:rStyle w:val="15"/>
          <w:rFonts w:eastAsia="Courier New"/>
        </w:rPr>
        <w:t>.</w:t>
      </w:r>
      <w:r>
        <w:rPr>
          <w:color w:val="000000"/>
          <w:sz w:val="24"/>
          <w:szCs w:val="24"/>
        </w:rPr>
        <w:t xml:space="preserve"> органами внутренних дел с 05.06.2021г. с 10 час. 20 мин.</w:t>
      </w:r>
    </w:p>
    <w:p>
      <w:pPr>
        <w:pStyle w:val="1"/>
        <w:shd w:val="clear" w:color="auto" w:fill="auto"/>
        <w:spacing w:after="275" w:line="274" w:lineRule="exact"/>
        <w:ind w:left="20" w:right="20" w:firstLine="680"/>
        <w:jc w:val="both"/>
        <w:rPr>
          <w:sz w:val="24"/>
          <w:szCs w:val="24"/>
        </w:rPr>
      </w:pPr>
      <w:r>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№29 Бахчисарайского судебного района (Бахчисарайский муниципальный район) Республики Крым в течение 10 суток со дня вручения или получения копии постановления.</w:t>
      </w:r>
    </w:p>
    <w:p>
      <w:pPr>
        <w:pStyle w:val="1"/>
        <w:shd w:val="clear" w:color="auto" w:fill="auto"/>
        <w:spacing w:after="0" w:line="274" w:lineRule="exact"/>
        <w:ind w:left="20" w:right="20" w:firstLine="680"/>
        <w:jc w:val="both"/>
      </w:pPr>
      <w:r>
        <w:rPr>
          <w:color w:val="000000"/>
          <w:sz w:val="24"/>
          <w:szCs w:val="24"/>
        </w:rPr>
        <w:t xml:space="preserve">  Мировой судья                                                                       А.Ю. Черкашин</w:t>
      </w:r>
    </w:p>
    <w:sectPr>
      <w:headerReference w:type="even" r:id="rId6"/>
      <w:headerReference w:type="default" r:id="rId7"/>
      <w:headerReference w:type="first" r:id="rId8"/>
      <w:pgSz w:w="11906" w:h="16838"/>
      <w:pgMar w:top="993"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paragraph" w:styleId="BodyText">
    <w:name w:val="Body Text"/>
    <w:basedOn w:val="Normal"/>
    <w:link w:val="a3"/>
    <w:uiPriority w:val="99"/>
    <w:semiHidden/>
    <w:unhideWhenUsed/>
    <w:pPr>
      <w:spacing w:after="120"/>
    </w:pPr>
  </w:style>
  <w:style w:type="character" w:customStyle="1" w:styleId="a3">
    <w:name w:val="Основной текст Знак"/>
    <w:basedOn w:val="DefaultParagraphFont"/>
    <w:link w:val="BodyText"/>
    <w:uiPriority w:val="99"/>
    <w:semiHidden/>
    <w:rPr>
      <w:rFonts w:ascii="Courier New" w:eastAsia="Courier New" w:hAnsi="Courier New" w:cs="Courier New"/>
      <w:color w:val="000000"/>
      <w:sz w:val="24"/>
      <w:szCs w:val="24"/>
      <w:lang w:eastAsia="ru-RU"/>
    </w:rPr>
  </w:style>
  <w:style w:type="paragraph" w:styleId="BalloonText">
    <w:name w:val="Balloon Text"/>
    <w:basedOn w:val="Normal"/>
    <w:link w:val="a4"/>
    <w:uiPriority w:val="99"/>
    <w:semiHidden/>
    <w:unhideWhenUsed/>
    <w:rPr>
      <w:rFonts w:ascii="Tahoma" w:hAnsi="Tahoma" w:cs="Tahoma"/>
      <w:sz w:val="16"/>
      <w:szCs w:val="16"/>
    </w:rPr>
  </w:style>
  <w:style w:type="character" w:customStyle="1" w:styleId="a4">
    <w:name w:val="Текст выноски Знак"/>
    <w:basedOn w:val="DefaultParagraphFont"/>
    <w:link w:val="BalloonText"/>
    <w:uiPriority w:val="99"/>
    <w:semiHidden/>
    <w:rPr>
      <w:rFonts w:ascii="Tahoma" w:eastAsia="Courier New" w:hAnsi="Tahoma" w:cs="Tahoma"/>
      <w:color w:val="000000"/>
      <w:sz w:val="16"/>
      <w:szCs w:val="16"/>
      <w:lang w:eastAsia="ru-RU"/>
    </w:rPr>
  </w:style>
  <w:style w:type="character" w:customStyle="1" w:styleId="15">
    <w:name w:val="Основной текст (15)"/>
    <w:basedOn w:val="DefaultParagraphFon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BBA9A7103E2CA5EF0BE8B153AD6AD382DB3DD5898F6A18B0BC92B2F9A4EB866C5D79D894E5E29A9568580DC1B6A4364B902B21679E0EF4O2l2J" TargetMode="External" /><Relationship Id="rId5" Type="http://schemas.openxmlformats.org/officeDocument/2006/relationships/hyperlink" Target="consultantplus://offline/ref=21BBA9A7103E2CA5EF0BE8B153AD6AD382DB3DD5898F6A18B0BC92B2F9A4EB866C5D79DE97EDE293C032480988E0A92B4A8C3421799EO0lEJ"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