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5660">
      <w:pPr>
        <w:ind w:right="23"/>
        <w:jc w:val="right"/>
      </w:pPr>
      <w:r>
        <w:t>Дело №5-29-259/2021</w:t>
      </w:r>
    </w:p>
    <w:p w:rsidR="0001566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01566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015660">
      <w:pPr>
        <w:ind w:right="23"/>
        <w:jc w:val="center"/>
      </w:pPr>
    </w:p>
    <w:p w:rsidR="00015660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15660">
      <w:pPr>
        <w:ind w:firstLine="851"/>
        <w:jc w:val="both"/>
      </w:pPr>
    </w:p>
    <w:p w:rsidR="00015660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21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015660">
      <w:pPr>
        <w:ind w:left="4536" w:right="23"/>
        <w:jc w:val="both"/>
      </w:pPr>
      <w:r>
        <w:rPr>
          <w:rStyle w:val="cat-FIOgrp-22rplc-6"/>
        </w:rPr>
        <w:t>фио</w:t>
      </w:r>
      <w:r>
        <w:t xml:space="preserve">, </w:t>
      </w:r>
      <w:r>
        <w:rPr>
          <w:rStyle w:val="cat-PassportDatagrp-31rplc-7"/>
        </w:rPr>
        <w:t>паспортные данные</w:t>
      </w:r>
      <w:r>
        <w:t xml:space="preserve">, не 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в/у </w:t>
      </w:r>
      <w:r>
        <w:rPr>
          <w:rStyle w:val="cat-PhoneNumbergrp-36rplc-9"/>
        </w:rPr>
        <w:t>телефон</w:t>
      </w:r>
      <w:r>
        <w:t xml:space="preserve"> от </w:t>
      </w:r>
      <w:r>
        <w:rPr>
          <w:rStyle w:val="cat-Dategrp-8rplc-10"/>
        </w:rPr>
        <w:t>дата</w:t>
      </w:r>
      <w:r>
        <w:t>,</w:t>
      </w:r>
    </w:p>
    <w:p w:rsidR="00015660">
      <w:pPr>
        <w:jc w:val="both"/>
      </w:pPr>
      <w:r>
        <w:t>по ч. 1 ст. 12.26</w:t>
      </w:r>
      <w:r>
        <w:t xml:space="preserve"> Кодекса Российской Федерации об административных правонарушениях,</w:t>
      </w:r>
    </w:p>
    <w:p w:rsidR="00015660">
      <w:pPr>
        <w:jc w:val="center"/>
      </w:pPr>
      <w:r>
        <w:t>УСТАНОВИЛ:</w:t>
      </w:r>
    </w:p>
    <w:p w:rsidR="00015660">
      <w:pPr>
        <w:ind w:firstLine="709"/>
        <w:jc w:val="both"/>
      </w:pPr>
      <w:r>
        <w:rPr>
          <w:rStyle w:val="cat-Dategrp-9rplc-11"/>
        </w:rPr>
        <w:t>дата</w:t>
      </w:r>
      <w:r>
        <w:t xml:space="preserve"> в </w:t>
      </w:r>
      <w:r>
        <w:rPr>
          <w:rStyle w:val="cat-Timegrp-34rplc-12"/>
        </w:rPr>
        <w:t>время</w:t>
      </w:r>
      <w:r>
        <w:t xml:space="preserve"> водитель </w:t>
      </w:r>
      <w:r>
        <w:rPr>
          <w:rStyle w:val="cat-FIOgrp-23rplc-13"/>
        </w:rPr>
        <w:t>фио</w:t>
      </w:r>
      <w:r>
        <w:t xml:space="preserve"> на </w:t>
      </w:r>
      <w:r>
        <w:rPr>
          <w:rStyle w:val="cat-Addressgrp-6rplc-14"/>
        </w:rPr>
        <w:t>адрес</w:t>
      </w:r>
      <w:r>
        <w:t xml:space="preserve">+10м., управлял транспортным средством – </w:t>
      </w:r>
      <w:r>
        <w:rPr>
          <w:rStyle w:val="cat-FIOgrp-24rplc-15"/>
        </w:rPr>
        <w:t>фио</w:t>
      </w:r>
      <w:r>
        <w:t xml:space="preserve">, </w:t>
      </w:r>
      <w:r>
        <w:rPr>
          <w:rStyle w:val="cat-CarNumbergrp-35rplc-16"/>
        </w:rPr>
        <w:t>регистрационный знак ТС</w:t>
      </w:r>
      <w:r>
        <w:t xml:space="preserve">, принадлежащим </w:t>
      </w:r>
      <w:r>
        <w:rPr>
          <w:rStyle w:val="cat-FIOgrp-25rplc-17"/>
        </w:rPr>
        <w:t>фио</w:t>
      </w:r>
      <w:r>
        <w:t xml:space="preserve">, при наличии признаков опьянения (запах алкоголя изо </w:t>
      </w:r>
      <w:r>
        <w:t xml:space="preserve">рта, нарушение речи) не выполнил законного требования уполномоченного должностного лица –  инспектора ДПС ОДПС ГИБДД ОМВД России по </w:t>
      </w:r>
      <w:r>
        <w:rPr>
          <w:rStyle w:val="cat-Addressgrp-5rplc-18"/>
        </w:rPr>
        <w:t>адрес</w:t>
      </w:r>
      <w:r>
        <w:t xml:space="preserve"> лейтенанта полиции </w:t>
      </w:r>
      <w:r>
        <w:rPr>
          <w:rStyle w:val="cat-FIOgrp-26rplc-19"/>
        </w:rPr>
        <w:t>фио</w:t>
      </w:r>
      <w:r>
        <w:t>, отказался от прохождения освидетельствования на состояние опьянения с помощью прибора Алкотект</w:t>
      </w:r>
      <w:r>
        <w:t>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содержат уголовно наказуемого деяния, чем нарушил п. 2.3.2 Правил дорожного движения Ро</w:t>
      </w:r>
      <w:r>
        <w:t xml:space="preserve">ссийской Федерации, утвержденных Постановлением Совета Министров - Правительства РФ от </w:t>
      </w:r>
      <w:r>
        <w:rPr>
          <w:rStyle w:val="cat-Dategrp-10rplc-20"/>
        </w:rPr>
        <w:t>дата</w:t>
      </w:r>
      <w:r>
        <w:t xml:space="preserve"> № 1090.  </w:t>
      </w:r>
    </w:p>
    <w:p w:rsidR="00015660">
      <w:pPr>
        <w:ind w:firstLine="709"/>
        <w:jc w:val="both"/>
      </w:pPr>
      <w:r>
        <w:rPr>
          <w:rStyle w:val="cat-FIOgrp-23rplc-21"/>
        </w:rPr>
        <w:t>фио</w:t>
      </w:r>
      <w:r>
        <w:t xml:space="preserve"> в судебное заседание, назначенное на </w:t>
      </w:r>
      <w:r>
        <w:rPr>
          <w:rStyle w:val="cat-Dategrp-7rplc-22"/>
        </w:rPr>
        <w:t>дата</w:t>
      </w:r>
      <w:r>
        <w:t>, не явился, о причинах неявки мирового судью не уведомил, каких-либо ходатайств не представил. При этом, о в</w:t>
      </w:r>
      <w:r>
        <w:t xml:space="preserve">ремени и месте рассмотрения дела </w:t>
      </w:r>
      <w:r>
        <w:rPr>
          <w:rStyle w:val="cat-Dategrp-7rplc-23"/>
        </w:rPr>
        <w:t>дата</w:t>
      </w:r>
      <w:r>
        <w:t xml:space="preserve"> </w:t>
      </w:r>
      <w:r>
        <w:rPr>
          <w:rStyle w:val="cat-FIOgrp-23rplc-24"/>
        </w:rPr>
        <w:t>фио</w:t>
      </w:r>
      <w:r>
        <w:t xml:space="preserve"> извещался по адресу регистрации и проживания, указанному в протоколе об административном правонарушении, надлежащим образом судебной повесткой, направленной в соответствии со ст.25.15 Кодекса Российской Федерации о</w:t>
      </w:r>
      <w:r>
        <w:t xml:space="preserve">б административных правонарушениях, что подтверждается уведомлениями о вручении ему повестки </w:t>
      </w:r>
      <w:r>
        <w:rPr>
          <w:rStyle w:val="cat-Dategrp-11rplc-25"/>
        </w:rPr>
        <w:t>дата</w:t>
      </w:r>
      <w:r>
        <w:t>.</w:t>
      </w:r>
    </w:p>
    <w:p w:rsidR="00015660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3rplc-26"/>
        </w:rPr>
        <w:t>фио</w:t>
      </w:r>
      <w:r>
        <w:t xml:space="preserve"> мировой судья исходит из следующего.</w:t>
      </w:r>
    </w:p>
    <w:p w:rsidR="00015660">
      <w:pPr>
        <w:ind w:firstLine="709"/>
        <w:jc w:val="both"/>
      </w:pPr>
      <w:r>
        <w:t xml:space="preserve">Суд рассматривает </w:t>
      </w:r>
      <w:r>
        <w:t>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015660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2rplc-27"/>
        </w:rPr>
        <w:t>дата</w:t>
      </w:r>
      <w:r>
        <w:t xml:space="preserve"> N 5 "О некоторых вопр</w:t>
      </w:r>
      <w:r>
        <w:t>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</w:t>
      </w:r>
      <w:r>
        <w:t>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t xml:space="preserve">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3rplc-28"/>
        </w:rPr>
        <w:t>наименование организации</w:t>
      </w:r>
      <w:r>
        <w:t xml:space="preserve"> от </w:t>
      </w:r>
      <w:r>
        <w:rPr>
          <w:rStyle w:val="cat-Dategrp-13rplc-29"/>
        </w:rPr>
        <w:t>дата</w:t>
      </w:r>
      <w:r>
        <w:t xml:space="preserve"> N 343.</w:t>
      </w:r>
    </w:p>
    <w:p w:rsidR="00015660">
      <w:pPr>
        <w:ind w:firstLine="709"/>
        <w:jc w:val="both"/>
      </w:pPr>
      <w:r>
        <w:t>Как следует из разъяснений</w:t>
      </w:r>
      <w:r>
        <w:t xml:space="preserve">, содержащихся в пункте 14 Постановления Пленума Верховного Суда Российской Федерации от </w:t>
      </w:r>
      <w:r>
        <w:rPr>
          <w:rStyle w:val="cat-Dategrp-14rplc-30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</w:t>
      </w:r>
      <w:r>
        <w:t>правонарушениях», в целях своевременного разрешения д</w:t>
      </w:r>
      <w:r>
        <w:t>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015660">
      <w:pPr>
        <w:ind w:firstLine="709"/>
        <w:jc w:val="both"/>
      </w:pPr>
      <w:r>
        <w:t>Исходя и</w:t>
      </w:r>
      <w:r>
        <w:t>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</w:t>
      </w:r>
      <w:r>
        <w:t>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</w:t>
      </w:r>
      <w:r>
        <w:t>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</w:t>
      </w:r>
      <w:r>
        <w:t>я дела либо такое ходатайство оставлено без удовлетворения.</w:t>
      </w:r>
    </w:p>
    <w:p w:rsidR="00015660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015660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23rplc-31"/>
        </w:rPr>
        <w:t>фио</w:t>
      </w:r>
      <w:r>
        <w:t xml:space="preserve"> при рассмотрении</w:t>
      </w:r>
      <w:r>
        <w:t xml:space="preserve"> дела не обязательным, и считает возможным рассмотреть дело в его отсутствие.</w:t>
      </w:r>
    </w:p>
    <w:p w:rsidR="00015660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3rplc-32"/>
        </w:rPr>
        <w:t>фио</w:t>
      </w:r>
      <w:r>
        <w:t xml:space="preserve"> подлежит привлечению к административн</w:t>
      </w:r>
      <w:r>
        <w:t>ой ответственности по следующим основаниям.</w:t>
      </w:r>
    </w:p>
    <w:p w:rsidR="00015660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административном правонарушении являются любые </w:t>
      </w:r>
      <w:r>
        <w:t>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</w:t>
      </w:r>
      <w:r>
        <w:t>ственности, а также иные обстоятельства, имеющие значение для правильного разрешения дела.</w:t>
      </w:r>
    </w:p>
    <w:p w:rsidR="00015660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t xml:space="preserve">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29rplc-33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015660">
      <w:pPr>
        <w:ind w:firstLine="709"/>
        <w:jc w:val="both"/>
      </w:pPr>
      <w:r>
        <w:t>Пунктом 2.3.2. Постановления Совета Министро</w:t>
      </w:r>
      <w:r>
        <w:t xml:space="preserve">в - Правительства РФ от </w:t>
      </w:r>
      <w:r>
        <w:rPr>
          <w:rStyle w:val="cat-Dategrp-10rplc-34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</w:t>
      </w:r>
      <w:r>
        <w:t>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15660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</w:t>
      </w:r>
      <w:r>
        <w:t>соответствующего вида и в отношении которого имеются достаточные основания полагать, что это лицо находится в состоянии опьянен</w:t>
      </w:r>
      <w:r>
        <w:t xml:space="preserve">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</w:t>
        </w:r>
        <w:r>
          <w:rPr>
            <w:color w:val="0000EE"/>
          </w:rPr>
          <w:t>й 12.24</w:t>
        </w:r>
      </w:hyperlink>
      <w: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>
          <w:rPr>
            <w:color w:val="0000EE"/>
          </w:rPr>
          <w:t xml:space="preserve">частью 6 настоящей </w:t>
        </w:r>
        <w:r>
          <w:rPr>
            <w:color w:val="0000EE"/>
          </w:rPr>
          <w:t>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</w:t>
      </w:r>
      <w:r>
        <w:t xml:space="preserve">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15660">
      <w:pPr>
        <w:widowControl w:val="0"/>
        <w:ind w:firstLine="709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15rplc-35"/>
        </w:rPr>
        <w:t>дат</w:t>
      </w:r>
      <w:r>
        <w:rPr>
          <w:rStyle w:val="cat-Dategrp-15rplc-35"/>
        </w:rPr>
        <w:t>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</w:t>
      </w:r>
      <w:r>
        <w:t>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015660">
      <w:pPr>
        <w:widowControl w:val="0"/>
        <w:ind w:firstLine="709"/>
        <w:jc w:val="both"/>
      </w:pPr>
      <w:r>
        <w:t xml:space="preserve">Пунктом 3 </w:t>
      </w:r>
      <w:r>
        <w:t xml:space="preserve">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</w:t>
      </w:r>
      <w:r>
        <w:t>резкое изменение окраски кожных покровов лица; поведение, не соответствующее обстановке.</w:t>
      </w:r>
    </w:p>
    <w:p w:rsidR="00015660">
      <w:pPr>
        <w:widowControl w:val="0"/>
        <w:ind w:firstLine="709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6rplc-36"/>
        </w:rPr>
        <w:t>дата</w:t>
      </w:r>
      <w:r>
        <w:t xml:space="preserve"> N 18 (в редакции от </w:t>
      </w:r>
      <w:r>
        <w:rPr>
          <w:rStyle w:val="cat-Dategrp-17rplc-37"/>
        </w:rPr>
        <w:t>дата</w:t>
      </w:r>
      <w:r>
        <w:t>)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</w:t>
      </w:r>
      <w:r>
        <w:t xml:space="preserve">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</w:t>
      </w:r>
      <w:r>
        <w:t>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015660">
      <w:pPr>
        <w:widowControl w:val="0"/>
        <w:ind w:firstLine="709"/>
        <w:jc w:val="both"/>
      </w:pPr>
      <w:r>
        <w:t>С объективной стороны правонарушение, предусмотренно</w:t>
      </w:r>
      <w:r>
        <w:t xml:space="preserve">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пункта 2.3.2 Правил дорожного движения Российской Федерации, утвержденны</w:t>
      </w:r>
      <w:r>
        <w:t xml:space="preserve">х Постановлением Совета Министров - Правительства Российской Федерации от </w:t>
      </w:r>
      <w:r>
        <w:rPr>
          <w:rStyle w:val="cat-Dategrp-18rplc-38"/>
        </w:rPr>
        <w:t>дата</w:t>
      </w:r>
      <w:r>
        <w:t xml:space="preserve"> N 1090, которым на водителя транспортного средства возложена обязанность пройти по требованию должностного лица, уполномоченного на осуществление федерального государственного н</w:t>
      </w:r>
      <w:r>
        <w:t>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Невыполнение законного требования сотрудника полиции представляет собой оконченное администр</w:t>
      </w:r>
      <w:r>
        <w:t>ативное правонарушение.</w:t>
      </w:r>
    </w:p>
    <w:p w:rsidR="00015660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23rplc-39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015660">
      <w:pPr>
        <w:widowControl w:val="0"/>
        <w:ind w:firstLine="709"/>
        <w:jc w:val="both"/>
      </w:pPr>
      <w:r>
        <w:t xml:space="preserve">- протоколом об административном правонарушении 61 АГ </w:t>
      </w:r>
      <w:r>
        <w:rPr>
          <w:rStyle w:val="cat-PhoneNumbergrp-37rplc-40"/>
        </w:rPr>
        <w:t>телефон</w:t>
      </w:r>
      <w:r>
        <w:t xml:space="preserve"> от </w:t>
      </w:r>
      <w:r>
        <w:rPr>
          <w:rStyle w:val="cat-Dategrp-19rplc-41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</w:t>
      </w:r>
      <w:r>
        <w:t xml:space="preserve">ражены. Кроме того, из протокола следует, что </w:t>
      </w:r>
      <w:r>
        <w:rPr>
          <w:rStyle w:val="cat-FIOgrp-23rplc-42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получать отказался. (л.д. 1); </w:t>
      </w:r>
    </w:p>
    <w:p w:rsidR="00015660">
      <w:pPr>
        <w:ind w:firstLine="709"/>
        <w:jc w:val="both"/>
      </w:pPr>
      <w:r>
        <w:t xml:space="preserve">- протоколом 82 ОТ №023903 от </w:t>
      </w:r>
      <w:r>
        <w:rPr>
          <w:rStyle w:val="cat-Dategrp-19rplc-43"/>
        </w:rPr>
        <w:t>дата</w:t>
      </w:r>
      <w:r>
        <w:t xml:space="preserve"> об отстранении </w:t>
      </w:r>
      <w:r>
        <w:rPr>
          <w:rStyle w:val="cat-FIOgrp-23rplc-44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23rplc-45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23rplc-46"/>
        </w:rPr>
        <w:t>фио</w:t>
      </w:r>
      <w:r>
        <w:t xml:space="preserve"> получать отказался. При этом, данн</w:t>
      </w:r>
      <w:r>
        <w:t>ый протокол был составлен с применением видеофиксации (л.д. 2);</w:t>
      </w:r>
    </w:p>
    <w:p w:rsidR="00015660">
      <w:pPr>
        <w:ind w:firstLine="709"/>
        <w:jc w:val="both"/>
      </w:pPr>
      <w:r>
        <w:t xml:space="preserve">- актом 82 АО №017201 от </w:t>
      </w:r>
      <w:r>
        <w:rPr>
          <w:rStyle w:val="cat-Dategrp-19rplc-47"/>
        </w:rPr>
        <w:t>дата</w:t>
      </w:r>
      <w:r>
        <w:t xml:space="preserve"> освидетельствования на состояние алкогольного опьянения </w:t>
      </w:r>
      <w:r>
        <w:rPr>
          <w:rStyle w:val="cat-FIOgrp-23rplc-48"/>
        </w:rPr>
        <w:t>фио</w:t>
      </w:r>
      <w:r>
        <w:t xml:space="preserve">, копию акта </w:t>
      </w:r>
      <w:r>
        <w:rPr>
          <w:rStyle w:val="cat-FIOgrp-23rplc-49"/>
        </w:rPr>
        <w:t>фио</w:t>
      </w:r>
      <w:r>
        <w:t xml:space="preserve"> получать отказался. При этом, данный протокол был составлен с применением видеофиксаци</w:t>
      </w:r>
      <w:r>
        <w:t>и (л.д. 3);</w:t>
      </w:r>
    </w:p>
    <w:p w:rsidR="00015660">
      <w:pPr>
        <w:ind w:firstLine="709"/>
        <w:jc w:val="both"/>
      </w:pPr>
      <w:r>
        <w:t xml:space="preserve">- протоколом 61 АК </w:t>
      </w:r>
      <w:r>
        <w:rPr>
          <w:rStyle w:val="cat-PhoneNumbergrp-38rplc-50"/>
        </w:rPr>
        <w:t>телефон</w:t>
      </w:r>
      <w:r>
        <w:t xml:space="preserve"> от </w:t>
      </w:r>
      <w:r>
        <w:rPr>
          <w:rStyle w:val="cat-Dategrp-19rplc-51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3rplc-52"/>
        </w:rPr>
        <w:t>фио</w:t>
      </w:r>
      <w:r>
        <w:t xml:space="preserve"> при наличии признаков опьянения (запах алкоголя изо рта, нарушение речи) отказался пройти медицинское освидетельст</w:t>
      </w:r>
      <w:r>
        <w:t xml:space="preserve">вование на состояние опьянения, что подтверждается видеозаписью, копию протокола </w:t>
      </w:r>
      <w:r>
        <w:rPr>
          <w:rStyle w:val="cat-FIOgrp-23rplc-53"/>
        </w:rPr>
        <w:t>фио</w:t>
      </w:r>
      <w:r>
        <w:t xml:space="preserve"> получать отказался. При этом, данный протокол был составлен с применением видеофиксации  (л.д.4);</w:t>
      </w:r>
    </w:p>
    <w:p w:rsidR="00015660">
      <w:pPr>
        <w:ind w:firstLine="709"/>
        <w:jc w:val="both"/>
      </w:pPr>
      <w:r>
        <w:t xml:space="preserve"> - протоколом 82 ПЗ №058008 от </w:t>
      </w:r>
      <w:r>
        <w:rPr>
          <w:rStyle w:val="cat-Dategrp-19rplc-54"/>
        </w:rPr>
        <w:t>дата</w:t>
      </w:r>
      <w:r>
        <w:t xml:space="preserve"> о задержании транспортного средства </w:t>
      </w:r>
      <w:r>
        <w:rPr>
          <w:rStyle w:val="cat-FIOgrp-23rplc-55"/>
        </w:rPr>
        <w:t>ф</w:t>
      </w:r>
      <w:r>
        <w:rPr>
          <w:rStyle w:val="cat-FIOgrp-23rplc-55"/>
        </w:rPr>
        <w:t>ио</w:t>
      </w:r>
      <w:r>
        <w:t xml:space="preserve">, копию протокола </w:t>
      </w:r>
      <w:r>
        <w:rPr>
          <w:rStyle w:val="cat-FIOgrp-23rplc-56"/>
        </w:rPr>
        <w:t>фио</w:t>
      </w:r>
      <w:r>
        <w:t xml:space="preserve"> получать отказался. При этом, данный протокол был составлен с применением видеофиксации  (л.д.5);</w:t>
      </w:r>
    </w:p>
    <w:p w:rsidR="00015660">
      <w:pPr>
        <w:ind w:firstLine="709"/>
        <w:jc w:val="both"/>
      </w:pPr>
      <w:r>
        <w:t xml:space="preserve">- объяснением от </w:t>
      </w:r>
      <w:r>
        <w:rPr>
          <w:rStyle w:val="cat-Dategrp-9rplc-57"/>
        </w:rPr>
        <w:t>дата</w:t>
      </w:r>
      <w:r>
        <w:t xml:space="preserve"> (л.д. 7); </w:t>
      </w:r>
    </w:p>
    <w:p w:rsidR="00015660">
      <w:pPr>
        <w:ind w:firstLine="709"/>
        <w:jc w:val="both"/>
      </w:pPr>
      <w:r>
        <w:t xml:space="preserve">- рапортом от </w:t>
      </w:r>
      <w:r>
        <w:rPr>
          <w:rStyle w:val="cat-Dategrp-9rplc-58"/>
        </w:rPr>
        <w:t>дата</w:t>
      </w:r>
      <w:r>
        <w:t xml:space="preserve"> (л.д. 8); </w:t>
      </w:r>
    </w:p>
    <w:p w:rsidR="00015660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23rplc-59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(л.д. 6);</w:t>
      </w:r>
    </w:p>
    <w:p w:rsidR="00015660">
      <w:pPr>
        <w:ind w:firstLine="709"/>
        <w:jc w:val="both"/>
      </w:pPr>
      <w:r>
        <w:t xml:space="preserve">- справкой от </w:t>
      </w:r>
      <w:r>
        <w:rPr>
          <w:rStyle w:val="cat-Dategrp-20rplc-60"/>
        </w:rPr>
        <w:t>дата</w:t>
      </w:r>
      <w:r>
        <w:t xml:space="preserve"> о том, что </w:t>
      </w:r>
      <w:r>
        <w:rPr>
          <w:rStyle w:val="cat-FIOgrp-23rplc-61"/>
        </w:rPr>
        <w:t>фио</w:t>
      </w:r>
      <w:r>
        <w:t xml:space="preserve"> к административной ответственности, предусмотренн</w:t>
      </w:r>
      <w:r>
        <w:t xml:space="preserve">ой ст. 12.8 КоАП РФ, ст. 12.26 КоАП РФ, ч. 3 ст. 12.27 КоАП РФ, а также к уголовной ответственности по ч. 2, ч. 4, ч. 6 ст. 264 и ст. 264.1 УК РФ не привлекался  (л.д.9); </w:t>
      </w:r>
    </w:p>
    <w:p w:rsidR="00015660">
      <w:pPr>
        <w:ind w:firstLine="709"/>
        <w:jc w:val="both"/>
      </w:pPr>
      <w:r>
        <w:t xml:space="preserve">- выпиской КАИС (л.д.10). </w:t>
      </w:r>
    </w:p>
    <w:p w:rsidR="00015660">
      <w:pPr>
        <w:ind w:firstLine="709"/>
        <w:jc w:val="both"/>
      </w:pPr>
      <w:r>
        <w:t xml:space="preserve">Из материалов дела усматривается, что все процессуальные </w:t>
      </w:r>
      <w:r>
        <w:t xml:space="preserve">действия в отношении </w:t>
      </w:r>
      <w:r>
        <w:rPr>
          <w:rStyle w:val="cat-FIOgrp-23rplc-62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015660">
      <w:pPr>
        <w:ind w:firstLine="709"/>
        <w:jc w:val="both"/>
      </w:pPr>
      <w:r>
        <w:rPr>
          <w:rStyle w:val="cat-FIOgrp-27rplc-63"/>
        </w:rPr>
        <w:t>фио</w:t>
      </w:r>
      <w:r>
        <w:t xml:space="preserve"> судьей оценивались доказательства по внутреннему убеждению, основанному на всестороннем, п</w:t>
      </w:r>
      <w:r>
        <w:t xml:space="preserve">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3rplc-64"/>
        </w:rPr>
        <w:t>фио</w:t>
      </w:r>
    </w:p>
    <w:p w:rsidR="00015660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3rplc-65"/>
        </w:rPr>
        <w:t>фио</w:t>
      </w:r>
      <w:r>
        <w:t xml:space="preserve"> и и</w:t>
      </w:r>
      <w:r>
        <w:t>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015660">
      <w:pPr>
        <w:ind w:firstLine="709"/>
        <w:jc w:val="both"/>
      </w:pPr>
      <w:r>
        <w:t>При этом, исходя из положений ч. 1 ст. 12.26 Кодекса Росс</w:t>
      </w:r>
      <w:r>
        <w:t xml:space="preserve">ийской Федерации об административных правонарушениях, правонарушение </w:t>
      </w:r>
      <w:r>
        <w:rPr>
          <w:rStyle w:val="cat-FIOgrp-23rplc-66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</w:t>
      </w:r>
      <w:r>
        <w:t xml:space="preserve">не управлением </w:t>
      </w:r>
      <w:r>
        <w:t>им транспортным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мировым суд</w:t>
      </w:r>
      <w:r>
        <w:t>ьей не установлено.</w:t>
      </w:r>
    </w:p>
    <w:p w:rsidR="00015660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3rplc-67"/>
        </w:rPr>
        <w:t>фио</w:t>
      </w:r>
      <w:r>
        <w:t xml:space="preserve">, мировым судьёй  не установлено. </w:t>
      </w:r>
    </w:p>
    <w:p w:rsidR="00015660">
      <w:pPr>
        <w:ind w:firstLine="709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является грубым</w:t>
      </w:r>
      <w:r>
        <w:t xml:space="preserve"> нарушением правил дорожного движения, а также принимает во внимание характер совершенного </w:t>
      </w:r>
      <w:r>
        <w:rPr>
          <w:rStyle w:val="cat-FIOgrp-23rplc-68"/>
        </w:rPr>
        <w:t>фио</w:t>
      </w:r>
      <w:r>
        <w:t xml:space="preserve"> административного правонарушения, личность правонарушителя. </w:t>
      </w:r>
    </w:p>
    <w:p w:rsidR="00015660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</w:t>
      </w:r>
      <w:r>
        <w:t xml:space="preserve">бходимо назначить </w:t>
      </w:r>
      <w:r>
        <w:rPr>
          <w:rStyle w:val="cat-FIOgrp-23rplc-69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015660">
      <w:pPr>
        <w:widowControl w:val="0"/>
        <w:ind w:firstLine="708"/>
        <w:jc w:val="both"/>
      </w:pPr>
      <w:r>
        <w:t xml:space="preserve">Руководствуясь ч. 1 ст. 12.26, ст.ст. 29.9, </w:t>
      </w:r>
      <w:r>
        <w:t>29.10, 29.11 Кодекса Российской Федерации об административных правонарушениях, мировой судья</w:t>
      </w:r>
    </w:p>
    <w:p w:rsidR="00015660">
      <w:pPr>
        <w:jc w:val="center"/>
      </w:pPr>
      <w:r>
        <w:t>ПОСТАНОВИЛ:</w:t>
      </w:r>
    </w:p>
    <w:p w:rsidR="00015660">
      <w:pPr>
        <w:ind w:firstLine="709"/>
        <w:jc w:val="both"/>
      </w:pPr>
      <w:r>
        <w:t xml:space="preserve">признать </w:t>
      </w:r>
      <w:r>
        <w:rPr>
          <w:rStyle w:val="cat-FIOgrp-22rplc-70"/>
        </w:rPr>
        <w:t>фио</w:t>
      </w:r>
      <w:r>
        <w:t xml:space="preserve">, </w:t>
      </w:r>
      <w:r>
        <w:rPr>
          <w:rStyle w:val="cat-PassportDatagrp-32rplc-71"/>
        </w:rPr>
        <w:t>паспортные данные</w:t>
      </w:r>
      <w:r>
        <w:t>, виновным в совершении административного правонарушения, предусмотренного ч. 1 ст. 12.26 Кодекса Российской Федерации о</w:t>
      </w:r>
      <w:r>
        <w:t xml:space="preserve">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0rplc-72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015660">
      <w:pPr>
        <w:ind w:firstLine="709"/>
        <w:jc w:val="both"/>
      </w:pPr>
      <w:r>
        <w:t>В соответствии с частью 1 статьи 32.2 Кодекс</w:t>
      </w:r>
      <w: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по следующим банковским реквизитам: р/с № 40102810645370000035 в Отделении </w:t>
      </w:r>
      <w:r>
        <w:rPr>
          <w:rStyle w:val="cat-Addressgrp-1rplc-73"/>
        </w:rPr>
        <w:t>адрес</w:t>
      </w:r>
      <w:r>
        <w:t xml:space="preserve"> Банка России, БИК </w:t>
      </w:r>
      <w:r>
        <w:rPr>
          <w:rStyle w:val="cat-PhoneNumbergrp-39rplc-74"/>
        </w:rPr>
        <w:t>телефон</w:t>
      </w:r>
      <w:r>
        <w:t xml:space="preserve">, КПП </w:t>
      </w:r>
      <w:r>
        <w:rPr>
          <w:rStyle w:val="cat-PhoneNumbergrp-40rplc-75"/>
        </w:rPr>
        <w:t>телефон</w:t>
      </w:r>
      <w:r>
        <w:t xml:space="preserve">, ОКТМО </w:t>
      </w:r>
      <w:r>
        <w:rPr>
          <w:rStyle w:val="cat-PhoneNumbergrp-41rplc-76"/>
        </w:rPr>
        <w:t>телефон</w:t>
      </w:r>
      <w:r>
        <w:t xml:space="preserve">, ИНН </w:t>
      </w:r>
      <w:r>
        <w:rPr>
          <w:rStyle w:val="cat-PhoneNumbergrp-42rplc-77"/>
        </w:rPr>
        <w:t>телефон</w:t>
      </w:r>
      <w:r>
        <w:t xml:space="preserve">, КБК 18811601123010001140, получатель: УФК по </w:t>
      </w:r>
      <w:r>
        <w:rPr>
          <w:rStyle w:val="cat-Addressgrp-1rplc-78"/>
        </w:rPr>
        <w:t>адрес</w:t>
      </w:r>
      <w:r>
        <w:t xml:space="preserve"> (ОМВД России по </w:t>
      </w:r>
      <w:r>
        <w:rPr>
          <w:rStyle w:val="cat-Addressgrp-5rplc-79"/>
        </w:rPr>
        <w:t>адрес</w:t>
      </w:r>
      <w:r>
        <w:t>), кор./сч. 03100643</w:t>
      </w:r>
      <w:r>
        <w:t>000000017500, УИН 18810491211600002822.</w:t>
      </w:r>
    </w:p>
    <w:p w:rsidR="00015660">
      <w:pPr>
        <w:ind w:firstLine="709"/>
        <w:jc w:val="both"/>
      </w:pPr>
      <w:r>
        <w:t xml:space="preserve">Разъяснить </w:t>
      </w:r>
      <w:r>
        <w:rPr>
          <w:rStyle w:val="cat-FIOgrp-23rplc-80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</w:t>
      </w:r>
      <w:r>
        <w:t xml:space="preserve">значении административного наказания в виде лишения соответствующего специального права; </w:t>
      </w:r>
    </w:p>
    <w:p w:rsidR="00015660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 xml:space="preserve">а </w:t>
      </w:r>
      <w:r>
        <w:rPr>
          <w:rStyle w:val="cat-FIOgrp-23rplc-81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5rplc-82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015660">
      <w:pPr>
        <w:ind w:firstLine="567"/>
        <w:jc w:val="both"/>
      </w:pPr>
      <w:r>
        <w:t xml:space="preserve">в случае уклонения лица, лишенного специального права, 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1566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3"/>
        </w:rPr>
        <w:t>адрес</w:t>
      </w:r>
      <w:r>
        <w:t xml:space="preserve"> через мирового судью суде</w:t>
      </w:r>
      <w:r>
        <w:t>бного участка №29 Бахчисарайского судебного района (</w:t>
      </w:r>
      <w:r>
        <w:rPr>
          <w:rStyle w:val="cat-Addressgrp-2rplc-84"/>
        </w:rPr>
        <w:t>адрес</w:t>
      </w:r>
      <w:r>
        <w:t xml:space="preserve">) </w:t>
      </w:r>
      <w:r>
        <w:rPr>
          <w:rStyle w:val="cat-Addressgrp-1rplc-8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15660">
      <w:pPr>
        <w:ind w:firstLine="851"/>
        <w:jc w:val="both"/>
      </w:pPr>
    </w:p>
    <w:p w:rsidR="00015660">
      <w:pPr>
        <w:ind w:firstLine="851"/>
        <w:jc w:val="both"/>
      </w:pPr>
      <w:r>
        <w:t xml:space="preserve">Мировой судья                                                        </w:t>
      </w:r>
      <w:r>
        <w:rPr>
          <w:rStyle w:val="cat-FIOgrp-28rplc-86"/>
        </w:rPr>
        <w:t>фио</w:t>
      </w:r>
    </w:p>
    <w:sectPr>
      <w:headerReference w:type="default" r:id="rId1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5660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AD59B2" w:rsidR="00AD59B2">
      <w:rPr>
        <w:rFonts w:ascii="Calibri" w:eastAsia="Calibri" w:hAnsi="Calibri" w:cs="Calibri"/>
        <w:noProof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015660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60"/>
    <w:rsid w:val="00015660"/>
    <w:rsid w:val="006E1277"/>
    <w:rsid w:val="00AD5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honeNumbergrp-36rplc-9">
    <w:name w:val="cat-PhoneNumber grp-36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34rplc-12">
    <w:name w:val="cat-Time grp-34 rplc-12"/>
    <w:basedOn w:val="DefaultParagraphFont"/>
  </w:style>
  <w:style w:type="character" w:customStyle="1" w:styleId="cat-FIOgrp-23rplc-13">
    <w:name w:val="cat-FIO grp-23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24rplc-15">
    <w:name w:val="cat-FIO grp-24 rplc-15"/>
    <w:basedOn w:val="DefaultParagraphFont"/>
  </w:style>
  <w:style w:type="character" w:customStyle="1" w:styleId="cat-CarNumbergrp-35rplc-16">
    <w:name w:val="cat-CarNumber grp-35 rplc-16"/>
    <w:basedOn w:val="DefaultParagraphFont"/>
  </w:style>
  <w:style w:type="character" w:customStyle="1" w:styleId="cat-FIOgrp-25rplc-17">
    <w:name w:val="cat-FIO grp-2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6rplc-19">
    <w:name w:val="cat-FIO grp-26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23rplc-26">
    <w:name w:val="cat-FIO grp-2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33rplc-28">
    <w:name w:val="cat-OrganizationName grp-33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SumInWordsgrp-29rplc-33">
    <w:name w:val="cat-SumInWords grp-29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PhoneNumbergrp-37rplc-40">
    <w:name w:val="cat-PhoneNumber grp-37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Dategrp-19rplc-43">
    <w:name w:val="cat-Date grp-19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Dategrp-19rplc-47">
    <w:name w:val="cat-Date grp-19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3rplc-49">
    <w:name w:val="cat-FIO grp-23 rplc-49"/>
    <w:basedOn w:val="DefaultParagraphFont"/>
  </w:style>
  <w:style w:type="character" w:customStyle="1" w:styleId="cat-PhoneNumbergrp-38rplc-50">
    <w:name w:val="cat-PhoneNumber grp-38 rplc-50"/>
    <w:basedOn w:val="DefaultParagraphFont"/>
  </w:style>
  <w:style w:type="character" w:customStyle="1" w:styleId="cat-Dategrp-19rplc-51">
    <w:name w:val="cat-Date grp-19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Dategrp-19rplc-54">
    <w:name w:val="cat-Date grp-19 rplc-54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Dategrp-9rplc-57">
    <w:name w:val="cat-Date grp-9 rplc-57"/>
    <w:basedOn w:val="DefaultParagraphFont"/>
  </w:style>
  <w:style w:type="character" w:customStyle="1" w:styleId="cat-Dategrp-9rplc-58">
    <w:name w:val="cat-Date grp-9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Dategrp-20rplc-60">
    <w:name w:val="cat-Date grp-20 rplc-60"/>
    <w:basedOn w:val="DefaultParagraphFont"/>
  </w:style>
  <w:style w:type="character" w:customStyle="1" w:styleId="cat-FIOgrp-23rplc-61">
    <w:name w:val="cat-FIO grp-23 rplc-61"/>
    <w:basedOn w:val="DefaultParagraphFont"/>
  </w:style>
  <w:style w:type="character" w:customStyle="1" w:styleId="cat-FIOgrp-23rplc-62">
    <w:name w:val="cat-FIO grp-23 rplc-62"/>
    <w:basedOn w:val="DefaultParagraphFont"/>
  </w:style>
  <w:style w:type="character" w:customStyle="1" w:styleId="cat-FIOgrp-27rplc-63">
    <w:name w:val="cat-FIO grp-27 rplc-63"/>
    <w:basedOn w:val="DefaultParagraphFont"/>
  </w:style>
  <w:style w:type="character" w:customStyle="1" w:styleId="cat-FIOgrp-23rplc-64">
    <w:name w:val="cat-FIO grp-23 rplc-64"/>
    <w:basedOn w:val="DefaultParagraphFont"/>
  </w:style>
  <w:style w:type="character" w:customStyle="1" w:styleId="cat-FIOgrp-23rplc-65">
    <w:name w:val="cat-FIO grp-23 rplc-65"/>
    <w:basedOn w:val="DefaultParagraphFont"/>
  </w:style>
  <w:style w:type="character" w:customStyle="1" w:styleId="cat-FIOgrp-23rplc-66">
    <w:name w:val="cat-FIO grp-23 rplc-66"/>
    <w:basedOn w:val="DefaultParagraphFont"/>
  </w:style>
  <w:style w:type="character" w:customStyle="1" w:styleId="cat-FIOgrp-23rplc-67">
    <w:name w:val="cat-FIO grp-23 rplc-67"/>
    <w:basedOn w:val="DefaultParagraphFont"/>
  </w:style>
  <w:style w:type="character" w:customStyle="1" w:styleId="cat-FIOgrp-23rplc-68">
    <w:name w:val="cat-FIO grp-23 rplc-68"/>
    <w:basedOn w:val="DefaultParagraphFont"/>
  </w:style>
  <w:style w:type="character" w:customStyle="1" w:styleId="cat-FIOgrp-23rplc-69">
    <w:name w:val="cat-FIO grp-23 rplc-69"/>
    <w:basedOn w:val="DefaultParagraphFont"/>
  </w:style>
  <w:style w:type="character" w:customStyle="1" w:styleId="cat-FIOgrp-22rplc-70">
    <w:name w:val="cat-FIO grp-22 rplc-70"/>
    <w:basedOn w:val="DefaultParagraphFont"/>
  </w:style>
  <w:style w:type="character" w:customStyle="1" w:styleId="cat-PassportDatagrp-32rplc-71">
    <w:name w:val="cat-PassportData grp-32 rplc-71"/>
    <w:basedOn w:val="DefaultParagraphFont"/>
  </w:style>
  <w:style w:type="character" w:customStyle="1" w:styleId="cat-Sumgrp-30rplc-72">
    <w:name w:val="cat-Sum grp-30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PhoneNumbergrp-39rplc-74">
    <w:name w:val="cat-PhoneNumber grp-39 rplc-74"/>
    <w:basedOn w:val="DefaultParagraphFont"/>
  </w:style>
  <w:style w:type="character" w:customStyle="1" w:styleId="cat-PhoneNumbergrp-40rplc-75">
    <w:name w:val="cat-PhoneNumber grp-40 rplc-75"/>
    <w:basedOn w:val="DefaultParagraphFont"/>
  </w:style>
  <w:style w:type="character" w:customStyle="1" w:styleId="cat-PhoneNumbergrp-41rplc-76">
    <w:name w:val="cat-PhoneNumber grp-41 rplc-76"/>
    <w:basedOn w:val="DefaultParagraphFont"/>
  </w:style>
  <w:style w:type="character" w:customStyle="1" w:styleId="cat-PhoneNumbergrp-42rplc-77">
    <w:name w:val="cat-PhoneNumber grp-42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5rplc-79">
    <w:name w:val="cat-Address grp-5 rplc-79"/>
    <w:basedOn w:val="DefaultParagraphFont"/>
  </w:style>
  <w:style w:type="character" w:customStyle="1" w:styleId="cat-FIOgrp-23rplc-80">
    <w:name w:val="cat-FIO grp-23 rplc-80"/>
    <w:basedOn w:val="DefaultParagraphFont"/>
  </w:style>
  <w:style w:type="character" w:customStyle="1" w:styleId="cat-FIOgrp-23rplc-81">
    <w:name w:val="cat-FIO grp-23 rplc-81"/>
    <w:basedOn w:val="DefaultParagraphFont"/>
  </w:style>
  <w:style w:type="character" w:customStyle="1" w:styleId="cat-Addressgrp-5rplc-82">
    <w:name w:val="cat-Address grp-5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Addressgrp-2rplc-84">
    <w:name w:val="cat-Address grp-2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FIOgrp-28rplc-86">
    <w:name w:val="cat-FIO grp-28 rplc-8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