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0E4F">
      <w:pPr>
        <w:spacing w:after="200" w:line="276" w:lineRule="auto"/>
        <w:ind w:right="23"/>
        <w:jc w:val="right"/>
      </w:pPr>
      <w:r>
        <w:t>Дело №5-29-263/2021</w:t>
      </w:r>
    </w:p>
    <w:p w:rsidR="003D0E4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D0E4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D0E4F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D0E4F">
      <w:pPr>
        <w:ind w:firstLine="709"/>
        <w:jc w:val="both"/>
      </w:pPr>
    </w:p>
    <w:p w:rsidR="003D0E4F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5rplc-7"/>
        </w:rPr>
        <w:t>паспортные д</w:t>
      </w:r>
      <w:r>
        <w:rPr>
          <w:rStyle w:val="cat-PassportDatagrp-25rplc-7"/>
        </w:rPr>
        <w:t>анные</w:t>
      </w:r>
      <w: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 xml:space="preserve">, документ удостоверяющий личность - </w:t>
      </w:r>
      <w:r>
        <w:rPr>
          <w:rStyle w:val="cat-PassportDatagrp-26rplc-10"/>
        </w:rPr>
        <w:t>паспортные данные</w:t>
      </w:r>
      <w:r>
        <w:t xml:space="preserve">, </w:t>
      </w:r>
      <w:r>
        <w:rPr>
          <w:rStyle w:val="cat-PhoneNumbergrp-31rplc-11"/>
        </w:rPr>
        <w:t>телефон</w:t>
      </w:r>
      <w:r>
        <w:t>,</w:t>
      </w:r>
    </w:p>
    <w:p w:rsidR="003D0E4F">
      <w:pPr>
        <w:ind w:firstLine="709"/>
        <w:jc w:val="center"/>
      </w:pPr>
      <w:r>
        <w:rPr>
          <w:b/>
          <w:bCs/>
        </w:rPr>
        <w:t>УСТАНОВИЛ:</w:t>
      </w:r>
    </w:p>
    <w:p w:rsidR="003D0E4F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в </w:t>
      </w:r>
      <w:r>
        <w:rPr>
          <w:rStyle w:val="cat-Timegrp-28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4"/>
        </w:rPr>
        <w:t>фио</w:t>
      </w:r>
      <w:r>
        <w:t xml:space="preserve">, а именно находясь по находясь по адресу: </w:t>
      </w:r>
      <w:r>
        <w:rPr>
          <w:rStyle w:val="cat-Addressgrp-5rplc-15"/>
        </w:rPr>
        <w:t>адрес</w:t>
      </w:r>
      <w:r>
        <w:t xml:space="preserve">, </w:t>
      </w:r>
      <w:r>
        <w:rPr>
          <w:rStyle w:val="cat-Addressgrp-6rplc-16"/>
        </w:rPr>
        <w:t>адрес</w:t>
      </w:r>
      <w:r>
        <w:t xml:space="preserve">, вблизи, д. 37, </w:t>
      </w:r>
      <w:r>
        <w:rPr>
          <w:rStyle w:val="cat-Addressgrp-0rplc-17"/>
        </w:rPr>
        <w:t>адрес</w:t>
      </w:r>
      <w:r>
        <w:t xml:space="preserve">, на автомобиле марки </w:t>
      </w:r>
      <w:r>
        <w:rPr>
          <w:rStyle w:val="cat-CarMakeModelgrp-29rplc-18"/>
        </w:rPr>
        <w:t>марка автомобиля</w:t>
      </w:r>
      <w:r>
        <w:t xml:space="preserve"> </w:t>
      </w:r>
      <w:r>
        <w:rPr>
          <w:rStyle w:val="cat-CarNumbergrp-30rplc-19"/>
        </w:rPr>
        <w:t>регистрационный знак ТС</w:t>
      </w:r>
      <w:r>
        <w:t xml:space="preserve"> с пассажиром, гр. </w:t>
      </w:r>
      <w:r>
        <w:rPr>
          <w:rStyle w:val="cat-FIOgrp-18rplc-20"/>
        </w:rPr>
        <w:t>фио</w:t>
      </w:r>
      <w:r>
        <w:t xml:space="preserve"> оказывал услуги по перевозке</w:t>
      </w:r>
      <w:r>
        <w:t xml:space="preserve"> пассажиров за деньги без 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</w:t>
      </w:r>
      <w:r>
        <w:t xml:space="preserve">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</w:t>
      </w:r>
      <w:r>
        <w:t xml:space="preserve">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3D0E4F">
      <w:pPr>
        <w:ind w:firstLine="709"/>
        <w:jc w:val="both"/>
      </w:pPr>
      <w:r>
        <w:t xml:space="preserve">При рассмотрении </w:t>
      </w:r>
      <w:r>
        <w:rPr>
          <w:rStyle w:val="cat-Dategrp-9rplc-21"/>
        </w:rPr>
        <w:t>дата</w:t>
      </w:r>
      <w:r>
        <w:t xml:space="preserve"> дела об административном правонарушении </w:t>
      </w:r>
      <w:r>
        <w:rPr>
          <w:rStyle w:val="cat-FIOgrp-18rplc-22"/>
        </w:rPr>
        <w:t>фио</w:t>
      </w:r>
      <w:r>
        <w:t xml:space="preserve"> свою вину в совершении административного прав</w:t>
      </w:r>
      <w:r>
        <w:t>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3D0E4F">
      <w:pPr>
        <w:ind w:firstLine="709"/>
        <w:jc w:val="both"/>
      </w:pPr>
      <w:r>
        <w:t xml:space="preserve">Заслушав пояснения </w:t>
      </w:r>
      <w:r>
        <w:rPr>
          <w:rStyle w:val="cat-FIOgrp-18rplc-23"/>
        </w:rPr>
        <w:t>фио</w:t>
      </w:r>
      <w:r>
        <w:t xml:space="preserve">, исследовав материалы дела об административном правонарушении, мировой судья приходит </w:t>
      </w:r>
      <w:r>
        <w:t xml:space="preserve">к выводу о виновности </w:t>
      </w:r>
      <w:r>
        <w:rPr>
          <w:rStyle w:val="cat-FIOgrp-18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3D0E4F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 xml:space="preserve"> РФ,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D0E4F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</w:t>
      </w:r>
      <w:r>
        <w:t>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</w:t>
      </w:r>
      <w:r>
        <w:t>ловия совершения административного правонарушения.</w:t>
      </w:r>
    </w:p>
    <w:p w:rsidR="003D0E4F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</w:t>
      </w:r>
      <w:r>
        <w:t xml:space="preserve">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>
        <w:t>зательствами. Не допускается использование доказательств, полученных с нарушением закона.</w:t>
      </w:r>
    </w:p>
    <w:p w:rsidR="003D0E4F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</w:t>
      </w:r>
      <w:r>
        <w:t xml:space="preserve">одекса Российской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</w:t>
      </w:r>
      <w:r>
        <w:t xml:space="preserve">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0rplc-25"/>
        </w:rPr>
        <w:t>сумма прописью</w:t>
      </w:r>
      <w:r>
        <w:t>.</w:t>
      </w:r>
    </w:p>
    <w:p w:rsidR="003D0E4F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1rplc-26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22rplc-27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юридических </w:t>
      </w:r>
      <w:r>
        <w:t xml:space="preserve">лиц - от сорока тысяч до </w:t>
      </w:r>
      <w:r>
        <w:rPr>
          <w:rStyle w:val="cat-SumInWordsgrp-23rplc-2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3D0E4F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</w:t>
      </w:r>
      <w:r>
        <w:t>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3D0E4F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1rplc-29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</w:t>
      </w:r>
      <w:r>
        <w:t xml:space="preserve">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3D0E4F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</w:t>
      </w:r>
      <w:r>
        <w:t>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D0E4F">
      <w:pPr>
        <w:ind w:firstLine="709"/>
        <w:jc w:val="both"/>
      </w:pPr>
      <w:r>
        <w:t xml:space="preserve">В </w:t>
      </w:r>
      <w:r>
        <w:t>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</w:t>
      </w:r>
      <w:r>
        <w:t>ой регистрации в качестве индивидуального предпринимателя.</w:t>
      </w:r>
    </w:p>
    <w:p w:rsidR="003D0E4F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</w:t>
      </w:r>
      <w:r>
        <w:t xml:space="preserve"> индивидуального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от </w:t>
      </w:r>
      <w:r>
        <w:rPr>
          <w:rStyle w:val="cat-Dategrp-12rplc-30"/>
        </w:rPr>
        <w:t>дата</w:t>
      </w:r>
      <w:r>
        <w:t>.</w:t>
      </w:r>
    </w:p>
    <w:p w:rsidR="003D0E4F">
      <w:pPr>
        <w:ind w:firstLine="709"/>
        <w:jc w:val="both"/>
      </w:pPr>
      <w:r>
        <w:t>Также пункт 13 вышеуказанного Пленума Верховного Суда РФ содер</w:t>
      </w:r>
      <w:r>
        <w:t>жит указание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</w:t>
      </w:r>
      <w:r>
        <w:t>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3D0E4F">
      <w:pPr>
        <w:ind w:firstLine="709"/>
        <w:jc w:val="both"/>
      </w:pPr>
      <w:r>
        <w:t>Доказательствами, подтверждающими факт занятия указанными лицами</w:t>
      </w:r>
      <w:r>
        <w:t xml:space="preserve">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</w:t>
      </w:r>
      <w:r>
        <w:t>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</w:t>
      </w:r>
      <w:r>
        <w:t xml:space="preserve"> образцов товаров в местах продажи, закупку товаров и материалов, заключение договоров аренды помещений.</w:t>
      </w:r>
    </w:p>
    <w:p w:rsidR="003D0E4F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3D0E4F">
      <w:pPr>
        <w:ind w:firstLine="709"/>
        <w:jc w:val="both"/>
      </w:pPr>
      <w:r>
        <w:t xml:space="preserve">В соответствии с п. 1 </w:t>
      </w:r>
      <w:r>
        <w:t xml:space="preserve">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31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</w:t>
      </w:r>
      <w:r>
        <w:t>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</w:t>
      </w:r>
      <w:r>
        <w:t>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</w:t>
      </w:r>
      <w:r>
        <w:t>умента с использованием регионального портала государственных и муниципальных услуг или документа на бумажном носители.</w:t>
      </w:r>
    </w:p>
    <w:p w:rsidR="003D0E4F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 отно</w:t>
      </w:r>
      <w:r>
        <w:t>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3D0E4F">
      <w:pPr>
        <w:ind w:firstLine="709"/>
        <w:jc w:val="both"/>
      </w:pPr>
      <w:r>
        <w:t xml:space="preserve">Факт совершения </w:t>
      </w:r>
      <w:r>
        <w:rPr>
          <w:rStyle w:val="cat-FIOgrp-18rplc-32"/>
        </w:rPr>
        <w:t>фио</w:t>
      </w:r>
      <w:r>
        <w:t xml:space="preserve"> вышеуказан</w:t>
      </w:r>
      <w:r>
        <w:t>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3D0E4F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2rplc-33"/>
        </w:rPr>
        <w:t>тел</w:t>
      </w:r>
      <w:r>
        <w:rPr>
          <w:rStyle w:val="cat-PhoneNumbergrp-32rplc-33"/>
        </w:rPr>
        <w:t>ефон</w:t>
      </w:r>
      <w:r>
        <w:t xml:space="preserve"> от </w:t>
      </w:r>
      <w:r>
        <w:rPr>
          <w:rStyle w:val="cat-Dategrp-14rplc-3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5"/>
        </w:rPr>
        <w:t>фио</w:t>
      </w:r>
      <w:r>
        <w:t xml:space="preserve"> права, п</w:t>
      </w:r>
      <w:r>
        <w:t xml:space="preserve">редусмотренные ст.25.1 КоАП РФ, ст.51 Конституции Российской Федерации, были разъяснены, с протоколом он ознакомлен.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8rplc-36"/>
        </w:rPr>
        <w:t>фио</w:t>
      </w:r>
      <w:r>
        <w:t xml:space="preserve"> собственноручн</w:t>
      </w:r>
      <w:r>
        <w:t xml:space="preserve">о написал: «с протоколом согласен» (л.д. 2); </w:t>
      </w:r>
    </w:p>
    <w:p w:rsidR="003D0E4F">
      <w:pPr>
        <w:ind w:firstLine="709"/>
        <w:jc w:val="both"/>
      </w:pPr>
      <w:r>
        <w:t xml:space="preserve">- объяснением </w:t>
      </w:r>
      <w:r>
        <w:rPr>
          <w:rStyle w:val="cat-FIOgrp-18rplc-37"/>
        </w:rPr>
        <w:t>фио</w:t>
      </w:r>
      <w:r>
        <w:t xml:space="preserve"> от </w:t>
      </w:r>
      <w:r>
        <w:rPr>
          <w:rStyle w:val="cat-Dategrp-14rplc-38"/>
        </w:rPr>
        <w:t>дата</w:t>
      </w:r>
      <w:r>
        <w:t xml:space="preserve"> (л.д. 3);</w:t>
      </w:r>
    </w:p>
    <w:p w:rsidR="003D0E4F">
      <w:pPr>
        <w:ind w:firstLine="709"/>
        <w:jc w:val="both"/>
      </w:pPr>
      <w:r>
        <w:t xml:space="preserve">- объяснением от </w:t>
      </w:r>
      <w:r>
        <w:rPr>
          <w:rStyle w:val="cat-Dategrp-14rplc-39"/>
        </w:rPr>
        <w:t>дата</w:t>
      </w:r>
      <w:r>
        <w:t xml:space="preserve"> (л.д. 4);</w:t>
      </w:r>
    </w:p>
    <w:p w:rsidR="003D0E4F">
      <w:pPr>
        <w:ind w:firstLine="709"/>
        <w:jc w:val="both"/>
      </w:pPr>
      <w:r>
        <w:t>- фототаблицей (л.д.7-10);</w:t>
      </w:r>
    </w:p>
    <w:p w:rsidR="003D0E4F">
      <w:pPr>
        <w:ind w:firstLine="709"/>
        <w:jc w:val="both"/>
      </w:pPr>
      <w:r>
        <w:t xml:space="preserve">- рапортом от </w:t>
      </w:r>
      <w:r>
        <w:rPr>
          <w:rStyle w:val="cat-Dategrp-14rplc-40"/>
        </w:rPr>
        <w:t>дата</w:t>
      </w:r>
      <w:r>
        <w:t xml:space="preserve"> (л.д.5,11).</w:t>
      </w:r>
    </w:p>
    <w:p w:rsidR="003D0E4F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4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3D0E4F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2"/>
        </w:rPr>
        <w:t>фио</w:t>
      </w:r>
    </w:p>
    <w:p w:rsidR="003D0E4F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43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D0E4F">
      <w:pPr>
        <w:ind w:firstLine="709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Обстоятельств, отягчающих административную ответственность </w:t>
      </w:r>
      <w:r>
        <w:rPr>
          <w:rStyle w:val="cat-FIOgrp-18rplc-44"/>
        </w:rPr>
        <w:t>фио</w:t>
      </w:r>
      <w:r>
        <w:t>, мировым судьёй  не установлено.</w:t>
      </w:r>
    </w:p>
    <w:p w:rsidR="003D0E4F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Федераци</w:t>
      </w:r>
      <w:r>
        <w:t>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3D0E4F">
      <w:pPr>
        <w:ind w:firstLine="709"/>
        <w:jc w:val="both"/>
      </w:pPr>
      <w:r>
        <w:t>При этом в силу части 2 данной статьи при совершении лицом</w:t>
      </w:r>
      <w:r>
        <w:t xml:space="preserve">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</w:t>
      </w:r>
      <w:r>
        <w:t>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3D0E4F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5rplc-45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3D0E4F">
      <w:pPr>
        <w:ind w:firstLine="709"/>
        <w:jc w:val="both"/>
      </w:pPr>
      <w:r>
        <w:t xml:space="preserve">Нарушения, </w:t>
      </w:r>
      <w:r>
        <w:t xml:space="preserve">допущенные </w:t>
      </w:r>
      <w:r>
        <w:rPr>
          <w:rStyle w:val="cat-FIOgrp-18rplc-46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Следовательно, </w:t>
      </w:r>
      <w:r>
        <w:rPr>
          <w:rStyle w:val="cat-FIOgrp-18rplc-47"/>
        </w:rPr>
        <w:t>фио</w:t>
      </w:r>
      <w:r>
        <w:t xml:space="preserve"> совершив в результате одного действия административные п</w:t>
      </w:r>
      <w:r>
        <w:t>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правонарушениях, рассмотрение дел о </w:t>
      </w:r>
      <w:r>
        <w:t>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пределах санкции, предусма</w:t>
      </w:r>
      <w:r>
        <w:t>тривающей назначение более строгого административного наказания. В данном случае в соответствии с санкцией части 2 статьи 14.1 названного Кодекса.</w:t>
      </w:r>
    </w:p>
    <w:p w:rsidR="003D0E4F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8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3D0E4F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</w:t>
      </w:r>
      <w:r>
        <w:t>сийской Федерации об административных правонарушениях, мировой судья</w:t>
      </w:r>
    </w:p>
    <w:p w:rsidR="003D0E4F">
      <w:pPr>
        <w:ind w:firstLine="709"/>
        <w:jc w:val="both"/>
      </w:pPr>
      <w:r>
        <w:t xml:space="preserve">                                                  ПОСТАНОВИЛ:</w:t>
      </w:r>
    </w:p>
    <w:p w:rsidR="003D0E4F">
      <w:pPr>
        <w:ind w:firstLine="709"/>
        <w:jc w:val="both"/>
      </w:pPr>
      <w:r>
        <w:rPr>
          <w:rStyle w:val="cat-FIOgrp-16rplc-49"/>
        </w:rPr>
        <w:t>фио</w:t>
      </w:r>
      <w:r>
        <w:t xml:space="preserve">, </w:t>
      </w:r>
      <w:r>
        <w:rPr>
          <w:rStyle w:val="cat-PassportDatagrp-27rplc-50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</w:t>
      </w:r>
      <w:r>
        <w:t xml:space="preserve">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4rplc-51"/>
        </w:rPr>
        <w:t>сумма</w:t>
      </w:r>
      <w:r>
        <w:t xml:space="preserve"> без конфискации. </w:t>
      </w:r>
    </w:p>
    <w:p w:rsidR="003D0E4F">
      <w:pPr>
        <w:ind w:firstLine="709"/>
        <w:jc w:val="both"/>
      </w:pPr>
      <w:r>
        <w:t>В соо</w:t>
      </w:r>
      <w:r>
        <w:t>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Штраф необходимо пере</w:t>
      </w:r>
      <w:r>
        <w:t xml:space="preserve">числить по следующим банковским реквизитам: Юридический адрес: </w:t>
      </w:r>
      <w:r>
        <w:rPr>
          <w:rStyle w:val="cat-Addressgrp-7rplc-52"/>
        </w:rPr>
        <w:t>адрес</w:t>
      </w:r>
      <w:r>
        <w:t xml:space="preserve">60-летия СССР, 28 Почтовый адрес: </w:t>
      </w:r>
      <w:r>
        <w:rPr>
          <w:rStyle w:val="cat-Addressgrp-7rplc-53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4"/>
        </w:rPr>
        <w:t>адрес</w:t>
      </w:r>
      <w:r>
        <w:t xml:space="preserve"> (Министерство юстиции </w:t>
      </w:r>
      <w:r>
        <w:rPr>
          <w:rStyle w:val="cat-Addressgrp-1rplc-55"/>
        </w:rPr>
        <w:t>адрес</w:t>
      </w:r>
      <w:r>
        <w:t xml:space="preserve">)  Наименование банка: Отделение </w:t>
      </w:r>
      <w:r>
        <w:rPr>
          <w:rStyle w:val="cat-Addressgrp-1rplc-56"/>
        </w:rPr>
        <w:t>адр</w:t>
      </w:r>
      <w:r>
        <w:rPr>
          <w:rStyle w:val="cat-Addressgrp-1rplc-56"/>
        </w:rPr>
        <w:t>ес</w:t>
      </w:r>
      <w:r>
        <w:t xml:space="preserve"> Банка России//УФК по </w:t>
      </w:r>
      <w:r>
        <w:rPr>
          <w:rStyle w:val="cat-Addressgrp-8rplc-57"/>
        </w:rPr>
        <w:t>адрес</w:t>
      </w:r>
      <w:r>
        <w:t xml:space="preserve"> ИНН </w:t>
      </w:r>
      <w:r>
        <w:rPr>
          <w:rStyle w:val="cat-PhoneNumbergrp-33rplc-58"/>
        </w:rPr>
        <w:t>телефон</w:t>
      </w:r>
      <w:r>
        <w:t xml:space="preserve"> КПП </w:t>
      </w:r>
      <w:r>
        <w:rPr>
          <w:rStyle w:val="cat-PhoneNumbergrp-34rplc-59"/>
        </w:rPr>
        <w:t>телефон</w:t>
      </w:r>
      <w:r>
        <w:t xml:space="preserve"> БИК </w:t>
      </w:r>
      <w:r>
        <w:rPr>
          <w:rStyle w:val="cat-PhoneNumbergrp-35rplc-60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6rplc-61"/>
        </w:rPr>
        <w:t>телефон</w:t>
      </w:r>
      <w:r>
        <w:t xml:space="preserve"> в УФК по </w:t>
      </w:r>
      <w:r>
        <w:rPr>
          <w:rStyle w:val="cat-Addressgrp-1rplc-62"/>
        </w:rPr>
        <w:t>адрес</w:t>
      </w:r>
      <w:r>
        <w:t xml:space="preserve"> Код Сводного реестра </w:t>
      </w:r>
      <w:r>
        <w:rPr>
          <w:rStyle w:val="cat-PhoneNumbergrp-37rplc-63"/>
        </w:rPr>
        <w:t>телефон</w:t>
      </w:r>
      <w:r>
        <w:t xml:space="preserve">, ОКТМО </w:t>
      </w:r>
      <w:r>
        <w:rPr>
          <w:rStyle w:val="cat-PhoneNumbergrp-38rplc-64"/>
        </w:rPr>
        <w:t>телефон</w:t>
      </w:r>
      <w:r>
        <w:t xml:space="preserve">, КБК: </w:t>
      </w:r>
      <w:r>
        <w:rPr>
          <w:rStyle w:val="cat-PhoneNumbergrp-39rplc-65"/>
        </w:rPr>
        <w:t>телефон</w:t>
      </w:r>
      <w:r>
        <w:t xml:space="preserve"> </w:t>
      </w:r>
      <w:r>
        <w:rPr>
          <w:rStyle w:val="cat-PhoneNumbergrp-40rplc-66"/>
        </w:rPr>
        <w:t>телефон</w:t>
      </w:r>
      <w:r>
        <w:t xml:space="preserve">, </w:t>
      </w:r>
      <w:r>
        <w:t>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3D0E4F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7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68"/>
        </w:rPr>
        <w:t>адрес</w:t>
      </w:r>
      <w:r>
        <w:t xml:space="preserve">) </w:t>
      </w:r>
      <w:r>
        <w:rPr>
          <w:rStyle w:val="cat-Addressgrp-1rplc-6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D0E4F">
      <w:pPr>
        <w:ind w:firstLine="709"/>
        <w:jc w:val="both"/>
      </w:pPr>
    </w:p>
    <w:p w:rsidR="003D0E4F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9rplc-70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F"/>
    <w:rsid w:val="003D0E4F"/>
    <w:rsid w:val="00653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PhoneNumbergrp-31rplc-11">
    <w:name w:val="cat-PhoneNumber grp-31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CarMakeModelgrp-29rplc-18">
    <w:name w:val="cat-CarMakeModel grp-29 rplc-18"/>
    <w:basedOn w:val="DefaultParagraphFont"/>
  </w:style>
  <w:style w:type="character" w:customStyle="1" w:styleId="cat-CarNumbergrp-30rplc-19">
    <w:name w:val="cat-CarNumber grp-30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InWordsgrp-22rplc-27">
    <w:name w:val="cat-SumInWords grp-22 rplc-27"/>
    <w:basedOn w:val="DefaultParagraphFont"/>
  </w:style>
  <w:style w:type="character" w:customStyle="1" w:styleId="cat-SumInWordsgrp-23rplc-28">
    <w:name w:val="cat-SumInWords grp-23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PhoneNumbergrp-32rplc-33">
    <w:name w:val="cat-PhoneNumber grp-32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PassportDatagrp-27rplc-50">
    <w:name w:val="cat-PassportData grp-27 rplc-50"/>
    <w:basedOn w:val="DefaultParagraphFont"/>
  </w:style>
  <w:style w:type="character" w:customStyle="1" w:styleId="cat-Sumgrp-24rplc-51">
    <w:name w:val="cat-Sum grp-24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PhoneNumbergrp-35rplc-60">
    <w:name w:val="cat-PhoneNumber grp-35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7rplc-63">
    <w:name w:val="cat-PhoneNumber grp-37 rplc-63"/>
    <w:basedOn w:val="DefaultParagraphFont"/>
  </w:style>
  <w:style w:type="character" w:customStyle="1" w:styleId="cat-PhoneNumbergrp-38rplc-64">
    <w:name w:val="cat-PhoneNumber grp-38 rplc-64"/>
    <w:basedOn w:val="DefaultParagraphFont"/>
  </w:style>
  <w:style w:type="character" w:customStyle="1" w:styleId="cat-PhoneNumbergrp-39rplc-65">
    <w:name w:val="cat-PhoneNumber grp-39 rplc-65"/>
    <w:basedOn w:val="DefaultParagraphFont"/>
  </w:style>
  <w:style w:type="character" w:customStyle="1" w:styleId="cat-PhoneNumbergrp-40rplc-66">
    <w:name w:val="cat-PhoneNumber grp-40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19rplc-70">
    <w:name w:val="cat-FIO grp-19 rplc-7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