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9.4 -->
  <w:background w:color="ffffff">
    <v:background id="_x0000_s1025" filled="t" fillcolor="white"/>
  </w:background>
  <w:body>
    <w:p>
      <w:pPr>
        <w:widowControl w:val="0"/>
        <w:spacing w:before="0" w:after="0"/>
        <w:jc w:val="right"/>
      </w:pPr>
      <w:r>
        <w:rPr>
          <w:rFonts w:ascii="Times New Roman" w:eastAsia="Times New Roman" w:hAnsi="Times New Roman" w:cs="Times New Roman"/>
        </w:rPr>
        <w:t xml:space="preserve">  </w:t>
      </w:r>
      <w:r>
        <w:rPr>
          <w:rFonts w:ascii="Times New Roman" w:eastAsia="Times New Roman" w:hAnsi="Times New Roman" w:cs="Times New Roman"/>
        </w:rPr>
        <w:t>Дело №</w:t>
      </w:r>
      <w:r>
        <w:rPr>
          <w:rFonts w:ascii="Times New Roman" w:eastAsia="Times New Roman" w:hAnsi="Times New Roman" w:cs="Times New Roman"/>
        </w:rPr>
        <w:t xml:space="preserve"> </w:t>
      </w:r>
      <w:r>
        <w:rPr>
          <w:rFonts w:ascii="Times New Roman" w:eastAsia="Times New Roman" w:hAnsi="Times New Roman" w:cs="Times New Roman"/>
        </w:rPr>
        <w:t>5-2</w:t>
      </w:r>
      <w:r>
        <w:rPr>
          <w:rFonts w:ascii="Times New Roman" w:eastAsia="Times New Roman" w:hAnsi="Times New Roman" w:cs="Times New Roman"/>
        </w:rPr>
        <w:t>9</w:t>
      </w:r>
      <w:r>
        <w:rPr>
          <w:rFonts w:ascii="Times New Roman" w:eastAsia="Times New Roman" w:hAnsi="Times New Roman" w:cs="Times New Roman"/>
        </w:rPr>
        <w:t>-</w:t>
      </w:r>
      <w:r>
        <w:rPr>
          <w:rFonts w:ascii="Times New Roman" w:eastAsia="Times New Roman" w:hAnsi="Times New Roman" w:cs="Times New Roman"/>
        </w:rPr>
        <w:t>285</w:t>
      </w:r>
      <w:r>
        <w:rPr>
          <w:rFonts w:ascii="Times New Roman" w:eastAsia="Times New Roman" w:hAnsi="Times New Roman" w:cs="Times New Roman"/>
        </w:rPr>
        <w:t>/202</w:t>
      </w:r>
      <w:r>
        <w:rPr>
          <w:rFonts w:ascii="Times New Roman" w:eastAsia="Times New Roman" w:hAnsi="Times New Roman" w:cs="Times New Roman"/>
        </w:rPr>
        <w:t>6</w:t>
      </w:r>
    </w:p>
    <w:p>
      <w:pPr>
        <w:widowControl w:val="0"/>
        <w:spacing w:before="0" w:after="0"/>
        <w:jc w:val="center"/>
      </w:pPr>
      <w:r>
        <w:rPr>
          <w:rFonts w:ascii="Times New Roman" w:eastAsia="Times New Roman" w:hAnsi="Times New Roman" w:cs="Times New Roman"/>
          <w:b/>
          <w:bCs/>
        </w:rPr>
        <w:t xml:space="preserve">ПОСТАНОВЛЕНИЕ </w:t>
      </w:r>
    </w:p>
    <w:p>
      <w:pPr>
        <w:widowControl w:val="0"/>
        <w:spacing w:before="0" w:after="0"/>
        <w:jc w:val="center"/>
      </w:pPr>
      <w:r>
        <w:rPr>
          <w:rFonts w:ascii="Times New Roman" w:eastAsia="Times New Roman" w:hAnsi="Times New Roman" w:cs="Times New Roman"/>
          <w:b/>
          <w:bCs/>
        </w:rPr>
        <w:t>по делу об административном правонарушении</w:t>
      </w:r>
    </w:p>
    <w:p>
      <w:pPr>
        <w:widowControl w:val="0"/>
        <w:spacing w:before="0" w:after="0"/>
        <w:jc w:val="center"/>
      </w:pPr>
    </w:p>
    <w:p>
      <w:pPr>
        <w:spacing w:before="0" w:after="0" w:line="259" w:lineRule="auto"/>
        <w:jc w:val="both"/>
      </w:pPr>
      <w:r>
        <w:rPr>
          <w:rStyle w:val="cat-Dategrp-7rplc-0"/>
          <w:rFonts w:ascii="Times New Roman" w:eastAsia="Times New Roman" w:hAnsi="Times New Roman" w:cs="Times New Roman"/>
        </w:rPr>
        <w:t>дата</w:t>
      </w:r>
      <w:r>
        <w:rPr>
          <w:rFonts w:ascii="Times New Roman" w:eastAsia="Times New Roman" w:hAnsi="Times New Roman" w:cs="Times New Roman"/>
        </w:rPr>
        <w:t xml:space="preserve">  </w:t>
      </w:r>
      <w:r>
        <w:rPr>
          <w:rFonts w:ascii="Times New Roman" w:eastAsia="Times New Roman" w:hAnsi="Times New Roman" w:cs="Times New Roman"/>
        </w:rPr>
        <w:t xml:space="preserve">   </w:t>
      </w:r>
      <w:r>
        <w:rPr>
          <w:rFonts w:ascii="Times New Roman" w:eastAsia="Times New Roman" w:hAnsi="Times New Roman" w:cs="Times New Roman"/>
        </w:rPr>
        <w:t xml:space="preserve">                             </w:t>
      </w:r>
      <w:r>
        <w:rPr>
          <w:rFonts w:ascii="Times New Roman" w:eastAsia="Times New Roman" w:hAnsi="Times New Roman" w:cs="Times New Roman"/>
        </w:rPr>
        <w:t xml:space="preserve">   </w:t>
      </w:r>
      <w:r>
        <w:rPr>
          <w:rFonts w:ascii="Times New Roman" w:eastAsia="Times New Roman" w:hAnsi="Times New Roman" w:cs="Times New Roman"/>
        </w:rPr>
        <w:t xml:space="preserve">                 </w:t>
      </w:r>
      <w:r>
        <w:rPr>
          <w:rFonts w:ascii="Times New Roman" w:eastAsia="Times New Roman" w:hAnsi="Times New Roman" w:cs="Times New Roman"/>
        </w:rPr>
        <w:t xml:space="preserve">    </w:t>
      </w:r>
      <w:r>
        <w:rPr>
          <w:rFonts w:ascii="Times New Roman" w:eastAsia="Times New Roman" w:hAnsi="Times New Roman" w:cs="Times New Roman"/>
        </w:rPr>
        <w:t xml:space="preserve">                            </w:t>
      </w:r>
      <w:r>
        <w:rPr>
          <w:rFonts w:ascii="Times New Roman" w:eastAsia="Times New Roman" w:hAnsi="Times New Roman" w:cs="Times New Roman"/>
        </w:rPr>
        <w:t xml:space="preserve">        </w:t>
      </w:r>
      <w:r>
        <w:rPr>
          <w:rFonts w:ascii="Times New Roman" w:eastAsia="Times New Roman" w:hAnsi="Times New Roman" w:cs="Times New Roman"/>
        </w:rPr>
        <w:t xml:space="preserve">  </w:t>
      </w:r>
      <w:r>
        <w:rPr>
          <w:rFonts w:ascii="Times New Roman" w:eastAsia="Times New Roman" w:hAnsi="Times New Roman" w:cs="Times New Roman"/>
        </w:rPr>
        <w:t xml:space="preserve">            </w:t>
      </w:r>
      <w:r>
        <w:rPr>
          <w:rFonts w:ascii="Times New Roman" w:eastAsia="Times New Roman" w:hAnsi="Times New Roman" w:cs="Times New Roman"/>
        </w:rPr>
        <w:t xml:space="preserve">     </w:t>
      </w:r>
      <w:r>
        <w:rPr>
          <w:rStyle w:val="cat-Addressgrp-0rplc-1"/>
          <w:rFonts w:ascii="Times New Roman" w:eastAsia="Times New Roman" w:hAnsi="Times New Roman" w:cs="Times New Roman"/>
        </w:rPr>
        <w:t>адрес</w:t>
      </w:r>
    </w:p>
    <w:p>
      <w:pPr>
        <w:widowControl w:val="0"/>
        <w:spacing w:before="0" w:after="0" w:line="274" w:lineRule="atLeast"/>
        <w:ind w:firstLine="700"/>
        <w:jc w:val="center"/>
      </w:pPr>
    </w:p>
    <w:p>
      <w:pPr>
        <w:spacing w:before="0" w:after="0"/>
        <w:ind w:firstLine="700"/>
        <w:jc w:val="both"/>
      </w:pPr>
      <w:r>
        <w:rPr>
          <w:rFonts w:ascii="Times New Roman" w:eastAsia="Times New Roman" w:hAnsi="Times New Roman" w:cs="Times New Roman"/>
        </w:rPr>
        <w:t>М</w:t>
      </w:r>
      <w:r>
        <w:rPr>
          <w:rFonts w:ascii="Times New Roman" w:eastAsia="Times New Roman" w:hAnsi="Times New Roman" w:cs="Times New Roman"/>
        </w:rPr>
        <w:t>ирово</w:t>
      </w:r>
      <w:r>
        <w:rPr>
          <w:rFonts w:ascii="Times New Roman" w:eastAsia="Times New Roman" w:hAnsi="Times New Roman" w:cs="Times New Roman"/>
        </w:rPr>
        <w:t>й</w:t>
      </w:r>
      <w:r>
        <w:rPr>
          <w:rFonts w:ascii="Times New Roman" w:eastAsia="Times New Roman" w:hAnsi="Times New Roman" w:cs="Times New Roman"/>
        </w:rPr>
        <w:t xml:space="preserve"> судь</w:t>
      </w:r>
      <w:r>
        <w:rPr>
          <w:rFonts w:ascii="Times New Roman" w:eastAsia="Times New Roman" w:hAnsi="Times New Roman" w:cs="Times New Roman"/>
        </w:rPr>
        <w:t>я</w:t>
      </w:r>
      <w:r>
        <w:rPr>
          <w:rFonts w:ascii="Times New Roman" w:eastAsia="Times New Roman" w:hAnsi="Times New Roman" w:cs="Times New Roman"/>
        </w:rPr>
        <w:t xml:space="preserve"> судебного участка №</w:t>
      </w:r>
      <w:r>
        <w:rPr>
          <w:rFonts w:ascii="Times New Roman" w:eastAsia="Times New Roman" w:hAnsi="Times New Roman" w:cs="Times New Roman"/>
        </w:rPr>
        <w:t xml:space="preserve"> </w:t>
      </w:r>
      <w:r>
        <w:rPr>
          <w:rFonts w:ascii="Times New Roman" w:eastAsia="Times New Roman" w:hAnsi="Times New Roman" w:cs="Times New Roman"/>
        </w:rPr>
        <w:t>2</w:t>
      </w:r>
      <w:r>
        <w:rPr>
          <w:rFonts w:ascii="Times New Roman" w:eastAsia="Times New Roman" w:hAnsi="Times New Roman" w:cs="Times New Roman"/>
        </w:rPr>
        <w:t>9</w:t>
      </w:r>
      <w:r>
        <w:rPr>
          <w:rFonts w:ascii="Times New Roman" w:eastAsia="Times New Roman" w:hAnsi="Times New Roman" w:cs="Times New Roman"/>
        </w:rPr>
        <w:t xml:space="preserve"> Бахчисарайского судебного района (</w:t>
      </w:r>
      <w:r>
        <w:rPr>
          <w:rStyle w:val="cat-Addressgrp-2rplc-2"/>
          <w:rFonts w:ascii="Times New Roman" w:eastAsia="Times New Roman" w:hAnsi="Times New Roman" w:cs="Times New Roman"/>
        </w:rPr>
        <w:t>адрес</w:t>
      </w:r>
      <w:r>
        <w:rPr>
          <w:rFonts w:ascii="Times New Roman" w:eastAsia="Times New Roman" w:hAnsi="Times New Roman" w:cs="Times New Roman"/>
        </w:rPr>
        <w:t xml:space="preserve">) </w:t>
      </w:r>
      <w:r>
        <w:rPr>
          <w:rStyle w:val="cat-Addressgrp-1rplc-3"/>
          <w:rFonts w:ascii="Times New Roman" w:eastAsia="Times New Roman" w:hAnsi="Times New Roman" w:cs="Times New Roman"/>
        </w:rPr>
        <w:t>адрес</w:t>
      </w:r>
      <w:r>
        <w:rPr>
          <w:rFonts w:ascii="Times New Roman" w:eastAsia="Times New Roman" w:hAnsi="Times New Roman" w:cs="Times New Roman"/>
        </w:rPr>
        <w:t xml:space="preserve">, расположенного по адресу: </w:t>
      </w:r>
      <w:r>
        <w:rPr>
          <w:rStyle w:val="cat-Addressgrp-3rplc-4"/>
          <w:rFonts w:ascii="Times New Roman" w:eastAsia="Times New Roman" w:hAnsi="Times New Roman" w:cs="Times New Roman"/>
        </w:rPr>
        <w:t>адрес</w:t>
      </w:r>
      <w:r>
        <w:rPr>
          <w:rFonts w:ascii="Times New Roman" w:eastAsia="Times New Roman" w:hAnsi="Times New Roman" w:cs="Times New Roman"/>
        </w:rPr>
        <w:t xml:space="preserve">, </w:t>
      </w:r>
      <w:r>
        <w:rPr>
          <w:rStyle w:val="cat-FIOgrp-14rplc-5"/>
          <w:rFonts w:ascii="Times New Roman" w:eastAsia="Times New Roman" w:hAnsi="Times New Roman" w:cs="Times New Roman"/>
        </w:rPr>
        <w:t>фио</w:t>
      </w:r>
      <w:r>
        <w:rPr>
          <w:rFonts w:ascii="Times New Roman" w:eastAsia="Times New Roman" w:hAnsi="Times New Roman" w:cs="Times New Roman"/>
        </w:rPr>
        <w:t>, рассмотрев материалы дела об административном правонарушении в отношении</w:t>
      </w:r>
      <w:r>
        <w:rPr>
          <w:rFonts w:ascii="Times New Roman" w:eastAsia="Times New Roman" w:hAnsi="Times New Roman" w:cs="Times New Roman"/>
        </w:rPr>
        <w:t xml:space="preserve"> </w:t>
      </w:r>
      <w:r>
        <w:rPr>
          <w:rFonts w:ascii="Times New Roman" w:eastAsia="Times New Roman" w:hAnsi="Times New Roman" w:cs="Times New Roman"/>
        </w:rPr>
        <w:t>Ишназарова</w:t>
      </w:r>
      <w:r>
        <w:rPr>
          <w:rFonts w:ascii="Times New Roman" w:eastAsia="Times New Roman" w:hAnsi="Times New Roman" w:cs="Times New Roman"/>
        </w:rPr>
        <w:t xml:space="preserve"> </w:t>
      </w:r>
      <w:r>
        <w:rPr>
          <w:rStyle w:val="cat-FIOgrp-15rplc-6"/>
          <w:rFonts w:ascii="Times New Roman" w:eastAsia="Times New Roman" w:hAnsi="Times New Roman" w:cs="Times New Roman"/>
        </w:rPr>
        <w:t>фио</w:t>
      </w:r>
      <w:r>
        <w:rPr>
          <w:rFonts w:ascii="Times New Roman" w:eastAsia="Times New Roman" w:hAnsi="Times New Roman" w:cs="Times New Roman"/>
        </w:rPr>
        <w:t xml:space="preserve">, </w:t>
      </w:r>
      <w:r>
        <w:rPr>
          <w:rStyle w:val="cat-ExternalSystemDefinedgrp-25rplc-7"/>
          <w:rFonts w:ascii="Times New Roman" w:eastAsia="Times New Roman" w:hAnsi="Times New Roman" w:cs="Times New Roman"/>
        </w:rPr>
        <w:t>...</w:t>
      </w:r>
      <w:r>
        <w:rPr>
          <w:rStyle w:val="cat-PassportDatagrp-20rplc-8"/>
          <w:rFonts w:ascii="Times New Roman" w:eastAsia="Times New Roman" w:hAnsi="Times New Roman" w:cs="Times New Roman"/>
        </w:rPr>
        <w:t>паспортные данные</w:t>
      </w:r>
      <w:r>
        <w:rPr>
          <w:rFonts w:ascii="Times New Roman" w:eastAsia="Times New Roman" w:hAnsi="Times New Roman" w:cs="Times New Roman"/>
        </w:rPr>
        <w:t xml:space="preserve"> УЗССР, зарегистрированного по адресу: </w:t>
      </w:r>
      <w:r>
        <w:rPr>
          <w:rStyle w:val="cat-Addressgrp-4rplc-9"/>
          <w:rFonts w:ascii="Times New Roman" w:eastAsia="Times New Roman" w:hAnsi="Times New Roman" w:cs="Times New Roman"/>
        </w:rPr>
        <w:t>адрес</w:t>
      </w:r>
      <w:r>
        <w:rPr>
          <w:rFonts w:ascii="Times New Roman" w:eastAsia="Times New Roman" w:hAnsi="Times New Roman" w:cs="Times New Roman"/>
        </w:rPr>
        <w:t xml:space="preserve">, </w:t>
      </w:r>
      <w:r>
        <w:rPr>
          <w:rFonts w:ascii="Times New Roman" w:eastAsia="Times New Roman" w:hAnsi="Times New Roman" w:cs="Times New Roman"/>
        </w:rPr>
        <w:t>гражданина Росси</w:t>
      </w:r>
      <w:r>
        <w:rPr>
          <w:rFonts w:ascii="Times New Roman" w:eastAsia="Times New Roman" w:hAnsi="Times New Roman" w:cs="Times New Roman"/>
        </w:rPr>
        <w:t xml:space="preserve">йской Федерации, военнообязанного, </w:t>
      </w:r>
      <w:r>
        <w:rPr>
          <w:rFonts w:ascii="Times New Roman" w:eastAsia="Times New Roman" w:hAnsi="Times New Roman" w:cs="Times New Roman"/>
        </w:rPr>
        <w:t xml:space="preserve">военнослужащим не являющегося, холостого, несовершеннолетних детей на иждивении не имеющего, </w:t>
      </w:r>
      <w:r>
        <w:rPr>
          <w:rFonts w:ascii="Times New Roman" w:eastAsia="Times New Roman" w:hAnsi="Times New Roman" w:cs="Times New Roman"/>
        </w:rPr>
        <w:t>официально не трудоустроенного</w:t>
      </w:r>
      <w:r>
        <w:rPr>
          <w:rFonts w:ascii="Times New Roman" w:eastAsia="Times New Roman" w:hAnsi="Times New Roman" w:cs="Times New Roman"/>
        </w:rPr>
        <w:t xml:space="preserve">, инвалидности не имеющего, </w:t>
      </w:r>
      <w:r>
        <w:rPr>
          <w:rFonts w:ascii="Times New Roman" w:eastAsia="Times New Roman" w:hAnsi="Times New Roman" w:cs="Times New Roman"/>
        </w:rPr>
        <w:t xml:space="preserve">документ, удостоверяющий личность, – </w:t>
      </w:r>
      <w:r>
        <w:rPr>
          <w:rStyle w:val="cat-PassportDatagrp-21rplc-10"/>
          <w:rFonts w:ascii="Times New Roman" w:eastAsia="Times New Roman" w:hAnsi="Times New Roman" w:cs="Times New Roman"/>
        </w:rPr>
        <w:t>паспортные данные</w:t>
      </w:r>
      <w:r>
        <w:rPr>
          <w:rFonts w:ascii="Times New Roman" w:eastAsia="Times New Roman" w:hAnsi="Times New Roman" w:cs="Times New Roman"/>
        </w:rPr>
        <w:t xml:space="preserve"> МВД по </w:t>
      </w:r>
      <w:r>
        <w:rPr>
          <w:rStyle w:val="cat-Addressgrp-1rplc-11"/>
          <w:rFonts w:ascii="Times New Roman" w:eastAsia="Times New Roman" w:hAnsi="Times New Roman" w:cs="Times New Roman"/>
        </w:rPr>
        <w:t>адрес</w:t>
      </w:r>
      <w:r>
        <w:rPr>
          <w:rFonts w:ascii="Times New Roman" w:eastAsia="Times New Roman" w:hAnsi="Times New Roman" w:cs="Times New Roman"/>
        </w:rPr>
        <w:t xml:space="preserve">, код подразделения </w:t>
      </w:r>
      <w:r>
        <w:rPr>
          <w:rStyle w:val="cat-PhoneNumbergrp-24rplc-12"/>
          <w:rFonts w:ascii="Times New Roman" w:eastAsia="Times New Roman" w:hAnsi="Times New Roman" w:cs="Times New Roman"/>
        </w:rPr>
        <w:t>телефон</w:t>
      </w:r>
      <w:r>
        <w:rPr>
          <w:rFonts w:ascii="Times New Roman" w:eastAsia="Times New Roman" w:hAnsi="Times New Roman" w:cs="Times New Roman"/>
        </w:rPr>
        <w:t xml:space="preserve">, </w:t>
      </w:r>
      <w:r>
        <w:rPr>
          <w:rFonts w:ascii="Times New Roman" w:eastAsia="Times New Roman" w:hAnsi="Times New Roman" w:cs="Times New Roman"/>
        </w:rPr>
        <w:t>по ч. 2 ст. 12.26 Кодекса Российской Федерации об</w:t>
      </w:r>
      <w:r>
        <w:rPr>
          <w:rFonts w:ascii="Times New Roman" w:eastAsia="Times New Roman" w:hAnsi="Times New Roman" w:cs="Times New Roman"/>
        </w:rPr>
        <w:t xml:space="preserve"> </w:t>
      </w:r>
      <w:r>
        <w:rPr>
          <w:rFonts w:ascii="Times New Roman" w:eastAsia="Times New Roman" w:hAnsi="Times New Roman" w:cs="Times New Roman"/>
        </w:rPr>
        <w:t>административных</w:t>
      </w:r>
      <w:r>
        <w:rPr>
          <w:rFonts w:ascii="Times New Roman" w:eastAsia="Times New Roman" w:hAnsi="Times New Roman" w:cs="Times New Roman"/>
        </w:rPr>
        <w:t xml:space="preserve"> </w:t>
      </w:r>
      <w:r>
        <w:rPr>
          <w:rFonts w:ascii="Times New Roman" w:eastAsia="Times New Roman" w:hAnsi="Times New Roman" w:cs="Times New Roman"/>
        </w:rPr>
        <w:t>правонарушениях,</w:t>
      </w:r>
    </w:p>
    <w:p>
      <w:pPr>
        <w:spacing w:before="0" w:after="0"/>
        <w:ind w:firstLine="700"/>
        <w:jc w:val="both"/>
      </w:pPr>
    </w:p>
    <w:p>
      <w:pPr>
        <w:widowControl w:val="0"/>
        <w:spacing w:before="0" w:after="0" w:line="274" w:lineRule="atLeast"/>
        <w:jc w:val="center"/>
      </w:pPr>
      <w:r>
        <w:rPr>
          <w:rFonts w:ascii="Times New Roman" w:eastAsia="Times New Roman" w:hAnsi="Times New Roman" w:cs="Times New Roman"/>
        </w:rPr>
        <w:t>УСТАНОВИЛ:</w:t>
      </w:r>
    </w:p>
    <w:p>
      <w:pPr>
        <w:widowControl w:val="0"/>
        <w:spacing w:before="0" w:after="0" w:line="274" w:lineRule="atLeast"/>
        <w:jc w:val="center"/>
      </w:pPr>
    </w:p>
    <w:p>
      <w:pPr>
        <w:widowControl w:val="0"/>
        <w:spacing w:before="0" w:after="0" w:line="274" w:lineRule="atLeast"/>
        <w:ind w:firstLine="700"/>
        <w:jc w:val="both"/>
      </w:pPr>
      <w:r>
        <w:rPr>
          <w:rStyle w:val="cat-Dategrp-8rplc-13"/>
          <w:rFonts w:ascii="Times New Roman" w:eastAsia="Times New Roman" w:hAnsi="Times New Roman" w:cs="Times New Roman"/>
        </w:rPr>
        <w:t>дата</w:t>
      </w:r>
      <w:r>
        <w:rPr>
          <w:rFonts w:ascii="Times New Roman" w:eastAsia="Times New Roman" w:hAnsi="Times New Roman" w:cs="Times New Roman"/>
        </w:rPr>
        <w:t xml:space="preserve"> в </w:t>
      </w:r>
      <w:r>
        <w:rPr>
          <w:rStyle w:val="cat-Timegrp-22rplc-14"/>
          <w:rFonts w:ascii="Times New Roman" w:eastAsia="Times New Roman" w:hAnsi="Times New Roman" w:cs="Times New Roman"/>
        </w:rPr>
        <w:t>время</w:t>
      </w:r>
      <w:r>
        <w:rPr>
          <w:rFonts w:ascii="Times New Roman" w:eastAsia="Times New Roman" w:hAnsi="Times New Roman" w:cs="Times New Roman"/>
        </w:rPr>
        <w:t xml:space="preserve"> водитель</w:t>
      </w:r>
      <w:r>
        <w:rPr>
          <w:rFonts w:ascii="Times New Roman" w:eastAsia="Times New Roman" w:hAnsi="Times New Roman" w:cs="Times New Roman"/>
        </w:rPr>
        <w:t xml:space="preserve"> </w:t>
      </w:r>
      <w:r>
        <w:rPr>
          <w:rStyle w:val="cat-FIOgrp-16rplc-15"/>
          <w:rFonts w:ascii="Times New Roman" w:eastAsia="Times New Roman" w:hAnsi="Times New Roman" w:cs="Times New Roman"/>
        </w:rPr>
        <w:t>фио</w:t>
      </w:r>
      <w:r>
        <w:rPr>
          <w:rFonts w:ascii="Times New Roman" w:eastAsia="Times New Roman" w:hAnsi="Times New Roman" w:cs="Times New Roman"/>
        </w:rPr>
        <w:t xml:space="preserve"> по адресу:</w:t>
      </w:r>
      <w:r>
        <w:rPr>
          <w:rFonts w:ascii="Times New Roman" w:eastAsia="Times New Roman" w:hAnsi="Times New Roman" w:cs="Times New Roman"/>
        </w:rPr>
        <w:t xml:space="preserve"> </w:t>
      </w:r>
      <w:r>
        <w:rPr>
          <w:rStyle w:val="cat-Addressgrp-5rplc-16"/>
          <w:rFonts w:ascii="Times New Roman" w:eastAsia="Times New Roman" w:hAnsi="Times New Roman" w:cs="Times New Roman"/>
        </w:rPr>
        <w:t>адрес</w:t>
      </w:r>
      <w:r>
        <w:rPr>
          <w:rFonts w:ascii="Times New Roman" w:eastAsia="Times New Roman" w:hAnsi="Times New Roman" w:cs="Times New Roman"/>
        </w:rPr>
        <w:t xml:space="preserve">, </w:t>
      </w:r>
      <w:r>
        <w:rPr>
          <w:rFonts w:ascii="Times New Roman" w:eastAsia="Times New Roman" w:hAnsi="Times New Roman" w:cs="Times New Roman"/>
        </w:rPr>
        <w:t>управля</w:t>
      </w:r>
      <w:r>
        <w:rPr>
          <w:rFonts w:ascii="Times New Roman" w:eastAsia="Times New Roman" w:hAnsi="Times New Roman" w:cs="Times New Roman"/>
        </w:rPr>
        <w:t>я</w:t>
      </w:r>
      <w:r>
        <w:rPr>
          <w:rFonts w:ascii="Times New Roman" w:eastAsia="Times New Roman" w:hAnsi="Times New Roman" w:cs="Times New Roman"/>
        </w:rPr>
        <w:t xml:space="preserve"> </w:t>
      </w:r>
      <w:r>
        <w:rPr>
          <w:rFonts w:ascii="Times New Roman" w:eastAsia="Times New Roman" w:hAnsi="Times New Roman" w:cs="Times New Roman"/>
        </w:rPr>
        <w:t>транспортным средством</w:t>
      </w:r>
      <w:r>
        <w:rPr>
          <w:rFonts w:ascii="Times New Roman" w:eastAsia="Times New Roman" w:hAnsi="Times New Roman" w:cs="Times New Roman"/>
        </w:rPr>
        <w:t xml:space="preserve"> </w:t>
      </w:r>
      <w:r>
        <w:rPr>
          <w:rFonts w:ascii="Times New Roman" w:eastAsia="Times New Roman" w:hAnsi="Times New Roman" w:cs="Times New Roman"/>
        </w:rPr>
        <w:t xml:space="preserve">– </w:t>
      </w:r>
      <w:r>
        <w:rPr>
          <w:rFonts w:ascii="Times New Roman" w:eastAsia="Times New Roman" w:hAnsi="Times New Roman" w:cs="Times New Roman"/>
        </w:rPr>
        <w:t>электросамокат</w:t>
      </w:r>
      <w:r>
        <w:rPr>
          <w:rFonts w:ascii="Times New Roman" w:eastAsia="Times New Roman" w:hAnsi="Times New Roman" w:cs="Times New Roman"/>
        </w:rPr>
        <w:t xml:space="preserve"> КУГО М5 ПРО без государственного регистрационного знака (</w:t>
      </w:r>
      <w:r>
        <w:rPr>
          <w:rFonts w:ascii="Times New Roman" w:eastAsia="Times New Roman" w:hAnsi="Times New Roman" w:cs="Times New Roman"/>
        </w:rPr>
        <w:t xml:space="preserve">электродвигатель номинальной максимальной мощностью </w:t>
      </w:r>
      <w:r>
        <w:rPr>
          <w:rFonts w:ascii="Times New Roman" w:eastAsia="Times New Roman" w:hAnsi="Times New Roman" w:cs="Times New Roman"/>
        </w:rPr>
        <w:t>1000 Вт)</w:t>
      </w:r>
      <w:r>
        <w:rPr>
          <w:rFonts w:ascii="Times New Roman" w:eastAsia="Times New Roman" w:hAnsi="Times New Roman" w:cs="Times New Roman"/>
        </w:rPr>
        <w:t xml:space="preserve">, при наличии </w:t>
      </w:r>
      <w:r>
        <w:rPr>
          <w:rFonts w:ascii="Times New Roman" w:eastAsia="Times New Roman" w:hAnsi="Times New Roman" w:cs="Times New Roman"/>
        </w:rPr>
        <w:t xml:space="preserve">явных </w:t>
      </w:r>
      <w:r>
        <w:rPr>
          <w:rFonts w:ascii="Times New Roman" w:eastAsia="Times New Roman" w:hAnsi="Times New Roman" w:cs="Times New Roman"/>
        </w:rPr>
        <w:t xml:space="preserve">признаков опьянения </w:t>
      </w:r>
      <w:r>
        <w:rPr>
          <w:rFonts w:ascii="Times New Roman" w:eastAsia="Times New Roman" w:hAnsi="Times New Roman" w:cs="Times New Roman"/>
        </w:rPr>
        <w:t>(</w:t>
      </w:r>
      <w:r>
        <w:rPr>
          <w:rFonts w:ascii="Times New Roman" w:eastAsia="Times New Roman" w:hAnsi="Times New Roman" w:cs="Times New Roman"/>
        </w:rPr>
        <w:t xml:space="preserve">запах алкоголя изо рта, </w:t>
      </w:r>
      <w:r>
        <w:rPr>
          <w:rFonts w:ascii="Times New Roman" w:eastAsia="Times New Roman" w:hAnsi="Times New Roman" w:cs="Times New Roman"/>
        </w:rPr>
        <w:t>резкое изменен</w:t>
      </w:r>
      <w:r>
        <w:rPr>
          <w:rFonts w:ascii="Times New Roman" w:eastAsia="Times New Roman" w:hAnsi="Times New Roman" w:cs="Times New Roman"/>
        </w:rPr>
        <w:t>и</w:t>
      </w:r>
      <w:r>
        <w:rPr>
          <w:rFonts w:ascii="Times New Roman" w:eastAsia="Times New Roman" w:hAnsi="Times New Roman" w:cs="Times New Roman"/>
        </w:rPr>
        <w:t>е окраски кожных покровов лица</w:t>
      </w:r>
      <w:r>
        <w:rPr>
          <w:rFonts w:ascii="Times New Roman" w:eastAsia="Times New Roman" w:hAnsi="Times New Roman" w:cs="Times New Roman"/>
        </w:rPr>
        <w:t>)</w:t>
      </w:r>
      <w:r>
        <w:rPr>
          <w:rFonts w:ascii="Times New Roman" w:eastAsia="Times New Roman" w:hAnsi="Times New Roman" w:cs="Times New Roman"/>
        </w:rPr>
        <w:t>,</w:t>
      </w:r>
      <w:r>
        <w:rPr>
          <w:rFonts w:ascii="Times New Roman" w:eastAsia="Times New Roman" w:hAnsi="Times New Roman" w:cs="Times New Roman"/>
        </w:rPr>
        <w:t xml:space="preserve"> </w:t>
      </w:r>
      <w:r>
        <w:rPr>
          <w:rFonts w:ascii="Times New Roman" w:eastAsia="Times New Roman" w:hAnsi="Times New Roman" w:cs="Times New Roman"/>
        </w:rPr>
        <w:t>н</w:t>
      </w:r>
      <w:r>
        <w:rPr>
          <w:rFonts w:ascii="Times New Roman" w:eastAsia="Times New Roman" w:hAnsi="Times New Roman" w:cs="Times New Roman"/>
        </w:rPr>
        <w:t>е выполнил законное требование уполномоченного должностного лица</w:t>
      </w:r>
      <w:r>
        <w:rPr>
          <w:rFonts w:ascii="Times New Roman" w:eastAsia="Times New Roman" w:hAnsi="Times New Roman" w:cs="Times New Roman"/>
        </w:rPr>
        <w:t>,</w:t>
      </w:r>
      <w:r>
        <w:rPr>
          <w:rFonts w:ascii="Times New Roman" w:eastAsia="Times New Roman" w:hAnsi="Times New Roman" w:cs="Times New Roman"/>
        </w:rPr>
        <w:t xml:space="preserve"> отказался от прохождени</w:t>
      </w:r>
      <w:r>
        <w:rPr>
          <w:rFonts w:ascii="Times New Roman" w:eastAsia="Times New Roman" w:hAnsi="Times New Roman" w:cs="Times New Roman"/>
        </w:rPr>
        <w:t>я</w:t>
      </w:r>
      <w:r>
        <w:rPr>
          <w:rFonts w:ascii="Times New Roman" w:eastAsia="Times New Roman" w:hAnsi="Times New Roman" w:cs="Times New Roman"/>
        </w:rPr>
        <w:t xml:space="preserve"> медицинского освидетельствования на состояние опьянения в медицинском учреждении.</w:t>
      </w:r>
      <w:r>
        <w:rPr>
          <w:rFonts w:ascii="Times New Roman" w:eastAsia="Times New Roman" w:hAnsi="Times New Roman" w:cs="Times New Roman"/>
        </w:rPr>
        <w:t xml:space="preserve"> Управлял транспортным средством, не имея права управления. При этом его действия (бездействия) не содержат уголовно наказуемого деяния, чем нарушил п. 2.3.2 Правил дорожного движения Российской Федерации, утвержденных Постановлением Совета Министров - Правительства РФ от </w:t>
      </w:r>
      <w:r>
        <w:rPr>
          <w:rStyle w:val="cat-Dategrp-9rplc-17"/>
          <w:rFonts w:ascii="Times New Roman" w:eastAsia="Times New Roman" w:hAnsi="Times New Roman" w:cs="Times New Roman"/>
        </w:rPr>
        <w:t>дата</w:t>
      </w:r>
      <w:r>
        <w:rPr>
          <w:rFonts w:ascii="Times New Roman" w:eastAsia="Times New Roman" w:hAnsi="Times New Roman" w:cs="Times New Roman"/>
        </w:rPr>
        <w:t xml:space="preserve"> № 1090.</w:t>
      </w:r>
    </w:p>
    <w:p>
      <w:pPr>
        <w:widowControl w:val="0"/>
        <w:spacing w:before="0" w:after="0" w:line="274" w:lineRule="atLeast"/>
        <w:ind w:firstLine="700"/>
        <w:jc w:val="both"/>
      </w:pPr>
      <w:r>
        <w:rPr>
          <w:rFonts w:ascii="Times New Roman" w:eastAsia="Times New Roman" w:hAnsi="Times New Roman" w:cs="Times New Roman"/>
        </w:rPr>
        <w:t xml:space="preserve">При рассмотрении дела об административном правонарушении </w:t>
      </w:r>
      <w:r>
        <w:rPr>
          <w:rStyle w:val="cat-FIOgrp-16rplc-18"/>
          <w:rFonts w:ascii="Times New Roman" w:eastAsia="Times New Roman" w:hAnsi="Times New Roman" w:cs="Times New Roman"/>
        </w:rPr>
        <w:t>фио</w:t>
      </w:r>
      <w:r>
        <w:rPr>
          <w:rFonts w:ascii="Times New Roman" w:eastAsia="Times New Roman" w:hAnsi="Times New Roman" w:cs="Times New Roman"/>
        </w:rPr>
        <w:t xml:space="preserve"> </w:t>
      </w:r>
      <w:r>
        <w:rPr>
          <w:rFonts w:ascii="Times New Roman" w:eastAsia="Times New Roman" w:hAnsi="Times New Roman" w:cs="Times New Roman"/>
        </w:rPr>
        <w:t>свою</w:t>
      </w:r>
      <w:r>
        <w:rPr>
          <w:rFonts w:ascii="Times New Roman" w:eastAsia="Times New Roman" w:hAnsi="Times New Roman" w:cs="Times New Roman"/>
        </w:rPr>
        <w:t xml:space="preserve">  </w:t>
      </w:r>
      <w:r>
        <w:rPr>
          <w:rFonts w:ascii="Times New Roman" w:eastAsia="Times New Roman" w:hAnsi="Times New Roman" w:cs="Times New Roman"/>
        </w:rPr>
        <w:t xml:space="preserve">вину </w:t>
      </w:r>
      <w:r>
        <w:rPr>
          <w:rFonts w:ascii="Times New Roman" w:eastAsia="Times New Roman" w:hAnsi="Times New Roman" w:cs="Times New Roman"/>
        </w:rPr>
        <w:t>в совершении указанного административного правонар</w:t>
      </w:r>
      <w:r>
        <w:rPr>
          <w:rFonts w:ascii="Times New Roman" w:eastAsia="Times New Roman" w:hAnsi="Times New Roman" w:cs="Times New Roman"/>
        </w:rPr>
        <w:t>ушения признал</w:t>
      </w:r>
      <w:r>
        <w:rPr>
          <w:rFonts w:ascii="Times New Roman" w:eastAsia="Times New Roman" w:hAnsi="Times New Roman" w:cs="Times New Roman"/>
        </w:rPr>
        <w:t xml:space="preserve">, </w:t>
      </w:r>
      <w:r>
        <w:rPr>
          <w:rFonts w:ascii="Times New Roman" w:eastAsia="Times New Roman" w:hAnsi="Times New Roman" w:cs="Times New Roman"/>
        </w:rPr>
        <w:t xml:space="preserve">подтвердил </w:t>
      </w:r>
      <w:r>
        <w:rPr>
          <w:rFonts w:ascii="Times New Roman" w:eastAsia="Times New Roman" w:hAnsi="Times New Roman" w:cs="Times New Roman"/>
        </w:rPr>
        <w:t xml:space="preserve">правильность указанных в протоколе об административном правонарушении серии 82 АП № 352626 от </w:t>
      </w:r>
      <w:r>
        <w:rPr>
          <w:rStyle w:val="cat-Dategrp-10rplc-19"/>
          <w:rFonts w:ascii="Times New Roman" w:eastAsia="Times New Roman" w:hAnsi="Times New Roman" w:cs="Times New Roman"/>
        </w:rPr>
        <w:t>дата</w:t>
      </w:r>
      <w:r>
        <w:rPr>
          <w:rFonts w:ascii="Times New Roman" w:eastAsia="Times New Roman" w:hAnsi="Times New Roman" w:cs="Times New Roman"/>
        </w:rPr>
        <w:t xml:space="preserve"> сведений относительно </w:t>
      </w:r>
      <w:r>
        <w:rPr>
          <w:rFonts w:ascii="Times New Roman" w:eastAsia="Times New Roman" w:hAnsi="Times New Roman" w:cs="Times New Roman"/>
        </w:rPr>
        <w:t xml:space="preserve">максимальной </w:t>
      </w:r>
      <w:r>
        <w:rPr>
          <w:rFonts w:ascii="Times New Roman" w:eastAsia="Times New Roman" w:hAnsi="Times New Roman" w:cs="Times New Roman"/>
        </w:rPr>
        <w:t>мощност</w:t>
      </w:r>
      <w:r>
        <w:rPr>
          <w:rFonts w:ascii="Times New Roman" w:eastAsia="Times New Roman" w:hAnsi="Times New Roman" w:cs="Times New Roman"/>
        </w:rPr>
        <w:t>и</w:t>
      </w:r>
      <w:r>
        <w:rPr>
          <w:rFonts w:ascii="Times New Roman" w:eastAsia="Times New Roman" w:hAnsi="Times New Roman" w:cs="Times New Roman"/>
        </w:rPr>
        <w:t xml:space="preserve"> электродвигателя управляемого им транспортного средства (</w:t>
      </w:r>
      <w:r>
        <w:rPr>
          <w:rFonts w:ascii="Times New Roman" w:eastAsia="Times New Roman" w:hAnsi="Times New Roman" w:cs="Times New Roman"/>
        </w:rPr>
        <w:t>1000 Вт</w:t>
      </w:r>
      <w:r>
        <w:rPr>
          <w:rFonts w:ascii="Times New Roman" w:eastAsia="Times New Roman" w:hAnsi="Times New Roman" w:cs="Times New Roman"/>
        </w:rPr>
        <w:t>)</w:t>
      </w:r>
      <w:r>
        <w:rPr>
          <w:rFonts w:ascii="Times New Roman" w:eastAsia="Times New Roman" w:hAnsi="Times New Roman" w:cs="Times New Roman"/>
        </w:rPr>
        <w:t xml:space="preserve">. </w:t>
      </w:r>
      <w:r>
        <w:rPr>
          <w:rFonts w:ascii="Times New Roman" w:eastAsia="Times New Roman" w:hAnsi="Times New Roman" w:cs="Times New Roman"/>
        </w:rPr>
        <w:t xml:space="preserve">Каких-либо заявлений и ходатайств от него мировому судье не поступило. </w:t>
      </w:r>
    </w:p>
    <w:p>
      <w:pPr>
        <w:widowControl w:val="0"/>
        <w:spacing w:before="0" w:after="0" w:line="274" w:lineRule="atLeast"/>
        <w:ind w:firstLine="700"/>
        <w:jc w:val="both"/>
      </w:pPr>
      <w:r>
        <w:rPr>
          <w:rFonts w:ascii="Times New Roman" w:eastAsia="Times New Roman" w:hAnsi="Times New Roman" w:cs="Times New Roman"/>
        </w:rPr>
        <w:t xml:space="preserve">Заслушав пояснения лица, привлекаемого к административной ответственности, исследовав материалы дела, мировой судья приходит к выводу о виновности </w:t>
      </w:r>
      <w:r>
        <w:rPr>
          <w:rStyle w:val="cat-FIOgrp-17rplc-20"/>
          <w:rFonts w:ascii="Times New Roman" w:eastAsia="Times New Roman" w:hAnsi="Times New Roman" w:cs="Times New Roman"/>
        </w:rPr>
        <w:t>фио</w:t>
      </w:r>
      <w:r>
        <w:rPr>
          <w:rFonts w:ascii="Times New Roman" w:eastAsia="Times New Roman" w:hAnsi="Times New Roman" w:cs="Times New Roman"/>
        </w:rPr>
        <w:t xml:space="preserve"> </w:t>
      </w:r>
      <w:r>
        <w:rPr>
          <w:rFonts w:ascii="Times New Roman" w:eastAsia="Times New Roman" w:hAnsi="Times New Roman" w:cs="Times New Roman"/>
        </w:rPr>
        <w:t>в совершении административного правонарушения, предусмотренного ч. 2 ст. 12.26 КоАП РФ.</w:t>
      </w:r>
    </w:p>
    <w:p>
      <w:pPr>
        <w:widowControl w:val="0"/>
        <w:spacing w:before="0" w:after="0"/>
        <w:ind w:firstLine="709"/>
        <w:jc w:val="both"/>
      </w:pPr>
      <w:r>
        <w:rPr>
          <w:rFonts w:ascii="Times New Roman" w:eastAsia="Times New Roman" w:hAnsi="Times New Roman" w:cs="Times New Roman"/>
        </w:rPr>
        <w:t>В силу ст.</w:t>
      </w:r>
      <w:r>
        <w:rPr>
          <w:rFonts w:ascii="Times New Roman" w:eastAsia="Times New Roman" w:hAnsi="Times New Roman" w:cs="Times New Roman"/>
        </w:rPr>
        <w:t> </w:t>
      </w:r>
      <w:hyperlink r:id="rId4" w:tgtFrame="_blank" w:history="1">
        <w:r>
          <w:rPr>
            <w:rFonts w:ascii="Times New Roman" w:eastAsia="Times New Roman" w:hAnsi="Times New Roman" w:cs="Times New Roman"/>
            <w:color w:val="0000EE"/>
          </w:rPr>
          <w:t>24.1</w:t>
        </w:r>
      </w:hyperlink>
      <w:r>
        <w:rPr>
          <w:rFonts w:ascii="Times New Roman" w:eastAsia="Times New Roman" w:hAnsi="Times New Roman" w:cs="Times New Roman"/>
        </w:rPr>
        <w:t> </w:t>
      </w:r>
      <w:r>
        <w:rPr>
          <w:rFonts w:ascii="Times New Roman" w:eastAsia="Times New Roman" w:hAnsi="Times New Roman" w:cs="Times New Roman"/>
        </w:rPr>
        <w:t>КоАП РФ</w:t>
      </w:r>
      <w:r>
        <w:rPr>
          <w:rFonts w:ascii="Times New Roman" w:eastAsia="Times New Roman" w:hAnsi="Times New Roman" w:cs="Times New Roman"/>
        </w:rPr>
        <w:t xml:space="preserve"> задачами производства по делам об административных правонарушениях являются всестороннее, полное, объективное и своевременное выяснение обстоятельств каждого дела, разрешение его в соответствии с законом, обеспечение исполнения вынесенного постановления, а также выявление причин и условий, способствовавших совершению административных правонарушений.</w:t>
      </w:r>
    </w:p>
    <w:p>
      <w:pPr>
        <w:widowControl w:val="0"/>
        <w:spacing w:before="0" w:after="0"/>
        <w:ind w:firstLine="709"/>
        <w:jc w:val="both"/>
      </w:pPr>
      <w:r>
        <w:rPr>
          <w:rFonts w:ascii="Times New Roman" w:eastAsia="Times New Roman" w:hAnsi="Times New Roman" w:cs="Times New Roman"/>
        </w:rPr>
        <w:t>В соответствии со ст.</w:t>
      </w:r>
      <w:r>
        <w:rPr>
          <w:rFonts w:ascii="Times New Roman" w:eastAsia="Times New Roman" w:hAnsi="Times New Roman" w:cs="Times New Roman"/>
        </w:rPr>
        <w:t xml:space="preserve"> </w:t>
      </w:r>
      <w:hyperlink r:id="rId5" w:tgtFrame="_blank" w:history="1">
        <w:r>
          <w:rPr>
            <w:rFonts w:ascii="Times New Roman" w:eastAsia="Times New Roman" w:hAnsi="Times New Roman" w:cs="Times New Roman"/>
            <w:color w:val="0000EE"/>
          </w:rPr>
          <w:t>26.2 Ко</w:t>
        </w:r>
        <w:r>
          <w:rPr>
            <w:rFonts w:ascii="Times New Roman" w:eastAsia="Times New Roman" w:hAnsi="Times New Roman" w:cs="Times New Roman"/>
            <w:color w:val="0000EE"/>
          </w:rPr>
          <w:t>АП</w:t>
        </w:r>
      </w:hyperlink>
      <w:r>
        <w:rPr>
          <w:rFonts w:ascii="Times New Roman" w:eastAsia="Times New Roman" w:hAnsi="Times New Roman" w:cs="Times New Roman"/>
        </w:rPr>
        <w:t xml:space="preserve"> РФ </w:t>
      </w:r>
      <w:r>
        <w:rPr>
          <w:rFonts w:ascii="Times New Roman" w:eastAsia="Times New Roman" w:hAnsi="Times New Roman" w:cs="Times New Roman"/>
        </w:rPr>
        <w:t>доказательствами по делу об административном правонарушении являются любые фактические данные, на основании которых судья, в производстве которого находится дело об административном правонарушении, устанавливает наличие или отсутствие события административного правонарушения, виновность лица привлеченного к административной ответственности, а также иные обстоятельства, имеющие значение для правильного разрешения дела.</w:t>
      </w:r>
    </w:p>
    <w:p>
      <w:pPr>
        <w:widowControl w:val="0"/>
        <w:spacing w:before="0" w:after="0"/>
        <w:ind w:firstLine="709"/>
        <w:jc w:val="both"/>
      </w:pPr>
      <w:r>
        <w:rPr>
          <w:rFonts w:ascii="Times New Roman" w:eastAsia="Times New Roman" w:hAnsi="Times New Roman" w:cs="Times New Roman"/>
        </w:rPr>
        <w:t>В соответствии с правилами дорожного движения транспортным средством признается устройство, предназначенное для перевозки по дорогам людей, грузов или оборудования, установленного на нем.</w:t>
      </w:r>
    </w:p>
    <w:p>
      <w:pPr>
        <w:widowControl w:val="0"/>
        <w:spacing w:before="0" w:after="0"/>
        <w:ind w:firstLine="709"/>
        <w:jc w:val="both"/>
      </w:pPr>
      <w:r>
        <w:rPr>
          <w:rFonts w:ascii="Times New Roman" w:eastAsia="Times New Roman" w:hAnsi="Times New Roman" w:cs="Times New Roman"/>
        </w:rPr>
        <w:t xml:space="preserve">В п. 2 постановления Пленума Верховного Суда Российской Федерации от </w:t>
      </w:r>
      <w:r>
        <w:rPr>
          <w:rStyle w:val="cat-Dategrp-11rplc-21"/>
          <w:rFonts w:ascii="Times New Roman" w:eastAsia="Times New Roman" w:hAnsi="Times New Roman" w:cs="Times New Roman"/>
        </w:rPr>
        <w:t>дата</w:t>
      </w:r>
      <w:r>
        <w:rPr>
          <w:rFonts w:ascii="Times New Roman" w:eastAsia="Times New Roman" w:hAnsi="Times New Roman" w:cs="Times New Roman"/>
        </w:rPr>
        <w:t xml:space="preserve"> № 20 «О некоторых вопросах, возникающих в судебной практике при рассмотрении дел об административных правонарушениях, предусмотренных главой 12 КоАП РФ» разъяснено, что под </w:t>
      </w:r>
      <w:r>
        <w:rPr>
          <w:rFonts w:ascii="Times New Roman" w:eastAsia="Times New Roman" w:hAnsi="Times New Roman" w:cs="Times New Roman"/>
        </w:rPr>
        <w:t>транспортными средствами в главе 12 КоАП РФ понимаются: подлежащие государственной регистрации автомототранспортные средства с рабочим объемом двигателя внутреннего сгорания более 50 кубических сантиметров и максимальной конструктивной</w:t>
      </w:r>
      <w:r>
        <w:rPr>
          <w:rFonts w:ascii="Times New Roman" w:eastAsia="Times New Roman" w:hAnsi="Times New Roman" w:cs="Times New Roman"/>
        </w:rPr>
        <w:t xml:space="preserve"> скоростью более 50 километров в час; подлежащие государственной регистрации автомототранспортные средства с максимальной мощностью электродвигателя более 4 киловатт и максимальной конструктивной скоростью более 50 километров в час; подлежащие государственной регистрации прицепы к указанным автомототранспортным средствам; трактора, самоходные дорожно-строительные и иные самоходные машины; транспортные средства, на управление которыми в соответствии с законодательством Российской Федерации о безопасности дорожного движения предоставляется специальное право (например, мопед).</w:t>
      </w:r>
    </w:p>
    <w:p>
      <w:pPr>
        <w:widowControl w:val="0"/>
        <w:spacing w:before="0" w:after="0"/>
        <w:ind w:firstLine="709"/>
        <w:jc w:val="both"/>
      </w:pPr>
      <w:r>
        <w:rPr>
          <w:rFonts w:ascii="Times New Roman" w:eastAsia="Times New Roman" w:hAnsi="Times New Roman" w:cs="Times New Roman"/>
        </w:rPr>
        <w:t xml:space="preserve">Пунктом 1.2 ПДД РФ определено понятие "Мопед" и «Средство индивидуальной мобильности». </w:t>
      </w:r>
    </w:p>
    <w:p>
      <w:pPr>
        <w:widowControl w:val="0"/>
        <w:spacing w:before="0" w:after="0"/>
        <w:ind w:firstLine="709"/>
        <w:jc w:val="both"/>
      </w:pPr>
      <w:r>
        <w:rPr>
          <w:rFonts w:ascii="Times New Roman" w:eastAsia="Times New Roman" w:hAnsi="Times New Roman" w:cs="Times New Roman"/>
        </w:rPr>
        <w:t>«Мопед» - двух- или трехколесное механическое транспортное средство, максимальная конструктивная скорость которого не превышает 50 км/ч, имеющее двигатель внутреннего сгорания с рабочим объемом, не превышающим 50 куб. см, или электродвигатель номинальной максимальной мощностью в режиме длительной нагрузки более 0,25 кВт и менее 4 кВт.</w:t>
      </w:r>
    </w:p>
    <w:p>
      <w:pPr>
        <w:widowControl w:val="0"/>
        <w:spacing w:before="0" w:after="0"/>
        <w:ind w:firstLine="709"/>
        <w:jc w:val="both"/>
      </w:pPr>
      <w:r>
        <w:rPr>
          <w:rFonts w:ascii="Times New Roman" w:eastAsia="Times New Roman" w:hAnsi="Times New Roman" w:cs="Times New Roman"/>
        </w:rPr>
        <w:t>"Средство индивидуальной мобильности" - транспортное средство, имеющее одно или несколько колес (роликов), предназначенное для индивидуального передвижения человека посредством использования двигателя (двигателей) (</w:t>
      </w:r>
      <w:r>
        <w:rPr>
          <w:rFonts w:ascii="Times New Roman" w:eastAsia="Times New Roman" w:hAnsi="Times New Roman" w:cs="Times New Roman"/>
        </w:rPr>
        <w:t>электросамокаты</w:t>
      </w:r>
      <w:r>
        <w:rPr>
          <w:rFonts w:ascii="Times New Roman" w:eastAsia="Times New Roman" w:hAnsi="Times New Roman" w:cs="Times New Roman"/>
        </w:rPr>
        <w:t xml:space="preserve">, </w:t>
      </w:r>
      <w:r>
        <w:rPr>
          <w:rFonts w:ascii="Times New Roman" w:eastAsia="Times New Roman" w:hAnsi="Times New Roman" w:cs="Times New Roman"/>
        </w:rPr>
        <w:t>электроскейтборды</w:t>
      </w:r>
      <w:r>
        <w:rPr>
          <w:rFonts w:ascii="Times New Roman" w:eastAsia="Times New Roman" w:hAnsi="Times New Roman" w:cs="Times New Roman"/>
        </w:rPr>
        <w:t xml:space="preserve">, </w:t>
      </w:r>
      <w:r>
        <w:rPr>
          <w:rFonts w:ascii="Times New Roman" w:eastAsia="Times New Roman" w:hAnsi="Times New Roman" w:cs="Times New Roman"/>
        </w:rPr>
        <w:t>гироскутеры</w:t>
      </w:r>
      <w:r>
        <w:rPr>
          <w:rFonts w:ascii="Times New Roman" w:eastAsia="Times New Roman" w:hAnsi="Times New Roman" w:cs="Times New Roman"/>
        </w:rPr>
        <w:t xml:space="preserve">, </w:t>
      </w:r>
      <w:r>
        <w:rPr>
          <w:rFonts w:ascii="Times New Roman" w:eastAsia="Times New Roman" w:hAnsi="Times New Roman" w:cs="Times New Roman"/>
        </w:rPr>
        <w:t>сигвеи</w:t>
      </w:r>
      <w:r>
        <w:rPr>
          <w:rFonts w:ascii="Times New Roman" w:eastAsia="Times New Roman" w:hAnsi="Times New Roman" w:cs="Times New Roman"/>
        </w:rPr>
        <w:t xml:space="preserve">, </w:t>
      </w:r>
      <w:r>
        <w:rPr>
          <w:rFonts w:ascii="Times New Roman" w:eastAsia="Times New Roman" w:hAnsi="Times New Roman" w:cs="Times New Roman"/>
        </w:rPr>
        <w:t>моноколеса</w:t>
      </w:r>
      <w:r>
        <w:rPr>
          <w:rFonts w:ascii="Times New Roman" w:eastAsia="Times New Roman" w:hAnsi="Times New Roman" w:cs="Times New Roman"/>
        </w:rPr>
        <w:t xml:space="preserve"> и иные аналогичные средства).</w:t>
      </w:r>
    </w:p>
    <w:p>
      <w:pPr>
        <w:widowControl w:val="0"/>
        <w:spacing w:before="0" w:after="0"/>
        <w:ind w:firstLine="709"/>
        <w:jc w:val="both"/>
      </w:pPr>
      <w:r>
        <w:rPr>
          <w:rFonts w:ascii="Times New Roman" w:eastAsia="Times New Roman" w:hAnsi="Times New Roman" w:cs="Times New Roman"/>
        </w:rPr>
        <w:t xml:space="preserve">Установленные в Российской Федерации категории и входящие в них подкатегории транспортных средств, на управление которыми предоставляется специальное право, перечислены в п. 1 ст. 25 Федерального закона от Федеральный закон от </w:t>
      </w:r>
      <w:r>
        <w:rPr>
          <w:rStyle w:val="cat-Dategrp-12rplc-22"/>
          <w:rFonts w:ascii="Times New Roman" w:eastAsia="Times New Roman" w:hAnsi="Times New Roman" w:cs="Times New Roman"/>
        </w:rPr>
        <w:t>дата</w:t>
      </w:r>
      <w:r>
        <w:rPr>
          <w:rFonts w:ascii="Times New Roman" w:eastAsia="Times New Roman" w:hAnsi="Times New Roman" w:cs="Times New Roman"/>
        </w:rPr>
        <w:t xml:space="preserve"> № 196- ФЗ "О безопасности дорожного движения", "О безопасности дорожного движения, в соответствии с которой мопеды относятся к категории "М", на управление такими транспортными средствами предоставляется специальное право.</w:t>
      </w:r>
    </w:p>
    <w:p>
      <w:pPr>
        <w:widowControl w:val="0"/>
        <w:spacing w:before="0" w:after="0"/>
        <w:ind w:firstLine="709"/>
        <w:jc w:val="both"/>
      </w:pPr>
      <w:r>
        <w:rPr>
          <w:rFonts w:ascii="Times New Roman" w:eastAsia="Times New Roman" w:hAnsi="Times New Roman" w:cs="Times New Roman"/>
        </w:rPr>
        <w:t>Характеристиками, позволяющими отграничить «средство индивидуальной мобильности от «мопеда», являются ограничение скорости и мощности аккумулятора (батареи).</w:t>
      </w:r>
    </w:p>
    <w:p>
      <w:pPr>
        <w:widowControl w:val="0"/>
        <w:spacing w:before="0" w:after="0"/>
        <w:ind w:firstLine="709"/>
        <w:jc w:val="both"/>
      </w:pPr>
      <w:r>
        <w:rPr>
          <w:rFonts w:ascii="Times New Roman" w:eastAsia="Times New Roman" w:hAnsi="Times New Roman" w:cs="Times New Roman"/>
        </w:rPr>
        <w:t>Указанные нормативные акты, как и разъяснения Пленума Верховного Суда Российской Федерации, не содержат указания на то, что при определении транспортного средства в качестве «мопеда» значимым является его наименование в качестве такового, а не технические характеристики.</w:t>
      </w:r>
    </w:p>
    <w:p>
      <w:pPr>
        <w:widowControl w:val="0"/>
        <w:spacing w:before="0" w:after="0"/>
        <w:ind w:firstLine="709"/>
        <w:jc w:val="both"/>
      </w:pPr>
      <w:r>
        <w:rPr>
          <w:rFonts w:ascii="Times New Roman" w:eastAsia="Times New Roman" w:hAnsi="Times New Roman" w:cs="Times New Roman"/>
        </w:rPr>
        <w:t>Как следует из пункта 1.2 ПДД понятие «Мопед» помимо конструктивных особенностей данного транспортного средства в виде двух или трех колес, к иным его характеристикам относит скорость (не превышающая 50 км/ч), а также характеристики двигателя (в том числе электродвигателя номинальной мощностью в режиме длительной нагрузки белее 0,25 кВт и менее 4 кВт).</w:t>
      </w:r>
      <w:r>
        <w:rPr>
          <w:rFonts w:ascii="Times New Roman" w:eastAsia="Times New Roman" w:hAnsi="Times New Roman" w:cs="Times New Roman"/>
        </w:rPr>
        <w:t xml:space="preserve"> </w:t>
      </w:r>
      <w:r>
        <w:rPr>
          <w:rFonts w:ascii="Times New Roman" w:eastAsia="Times New Roman" w:hAnsi="Times New Roman" w:cs="Times New Roman"/>
        </w:rPr>
        <w:t>Каких-либо иных особенностей конструкции, исключающих квалификацию транспортного средства в качестве мопеда, в указанном определение не приведено.</w:t>
      </w:r>
      <w:r>
        <w:rPr>
          <w:rFonts w:ascii="Times New Roman" w:eastAsia="Times New Roman" w:hAnsi="Times New Roman" w:cs="Times New Roman"/>
        </w:rPr>
        <w:tab/>
      </w:r>
    </w:p>
    <w:p>
      <w:pPr>
        <w:widowControl w:val="0"/>
        <w:spacing w:before="0" w:after="0"/>
        <w:ind w:firstLine="709"/>
        <w:jc w:val="both"/>
      </w:pPr>
      <w:r>
        <w:rPr>
          <w:rFonts w:ascii="Times New Roman" w:eastAsia="Times New Roman" w:hAnsi="Times New Roman" w:cs="Times New Roman"/>
        </w:rPr>
        <w:t xml:space="preserve">Согласно протоколу об административном правонарушении серии </w:t>
      </w:r>
      <w:r>
        <w:rPr>
          <w:rFonts w:ascii="Times New Roman" w:eastAsia="Times New Roman" w:hAnsi="Times New Roman" w:cs="Times New Roman"/>
        </w:rPr>
        <w:t xml:space="preserve">82 АП № 352626 от </w:t>
      </w:r>
      <w:r>
        <w:rPr>
          <w:rStyle w:val="cat-Dategrp-10rplc-23"/>
          <w:rFonts w:ascii="Times New Roman" w:eastAsia="Times New Roman" w:hAnsi="Times New Roman" w:cs="Times New Roman"/>
        </w:rPr>
        <w:t>дата</w:t>
      </w:r>
      <w:r>
        <w:rPr>
          <w:rFonts w:ascii="Times New Roman" w:eastAsia="Times New Roman" w:hAnsi="Times New Roman" w:cs="Times New Roman"/>
        </w:rPr>
        <w:t>, протоколу 82 ОТ № 09</w:t>
      </w:r>
      <w:r>
        <w:rPr>
          <w:rFonts w:ascii="Times New Roman" w:eastAsia="Times New Roman" w:hAnsi="Times New Roman" w:cs="Times New Roman"/>
        </w:rPr>
        <w:t xml:space="preserve">2623 от </w:t>
      </w:r>
      <w:r>
        <w:rPr>
          <w:rStyle w:val="cat-Dategrp-10rplc-24"/>
          <w:rFonts w:ascii="Times New Roman" w:eastAsia="Times New Roman" w:hAnsi="Times New Roman" w:cs="Times New Roman"/>
        </w:rPr>
        <w:t>дата</w:t>
      </w:r>
      <w:r>
        <w:rPr>
          <w:rFonts w:ascii="Times New Roman" w:eastAsia="Times New Roman" w:hAnsi="Times New Roman" w:cs="Times New Roman"/>
        </w:rPr>
        <w:t>, протоколу 82 ОМ № 033</w:t>
      </w:r>
      <w:r>
        <w:rPr>
          <w:rFonts w:ascii="Times New Roman" w:eastAsia="Times New Roman" w:hAnsi="Times New Roman" w:cs="Times New Roman"/>
        </w:rPr>
        <w:t xml:space="preserve">113 от </w:t>
      </w:r>
      <w:r>
        <w:rPr>
          <w:rStyle w:val="cat-Dategrp-10rplc-25"/>
          <w:rFonts w:ascii="Times New Roman" w:eastAsia="Times New Roman" w:hAnsi="Times New Roman" w:cs="Times New Roman"/>
        </w:rPr>
        <w:t>дата</w:t>
      </w:r>
      <w:r>
        <w:rPr>
          <w:rFonts w:ascii="Times New Roman" w:eastAsia="Times New Roman" w:hAnsi="Times New Roman" w:cs="Times New Roman"/>
        </w:rPr>
        <w:t xml:space="preserve"> о направлении на медицинское освидетельствование на состояние опьянения, </w:t>
      </w:r>
      <w:r>
        <w:rPr>
          <w:rFonts w:ascii="Times New Roman" w:eastAsia="Times New Roman" w:hAnsi="Times New Roman" w:cs="Times New Roman"/>
        </w:rPr>
        <w:t xml:space="preserve">водитель </w:t>
      </w:r>
      <w:r>
        <w:rPr>
          <w:rStyle w:val="cat-FIOgrp-16rplc-26"/>
          <w:rFonts w:ascii="Times New Roman" w:eastAsia="Times New Roman" w:hAnsi="Times New Roman" w:cs="Times New Roman"/>
        </w:rPr>
        <w:t>фио</w:t>
      </w:r>
      <w:r>
        <w:rPr>
          <w:rFonts w:ascii="Times New Roman" w:eastAsia="Times New Roman" w:hAnsi="Times New Roman" w:cs="Times New Roman"/>
        </w:rPr>
        <w:t xml:space="preserve"> по адресу: </w:t>
      </w:r>
      <w:r>
        <w:rPr>
          <w:rStyle w:val="cat-Addressgrp-5rplc-27"/>
          <w:rFonts w:ascii="Times New Roman" w:eastAsia="Times New Roman" w:hAnsi="Times New Roman" w:cs="Times New Roman"/>
        </w:rPr>
        <w:t>адрес</w:t>
      </w:r>
      <w:r>
        <w:rPr>
          <w:rStyle w:val="cat-Dategrp-13rplc-28"/>
          <w:rFonts w:ascii="Times New Roman" w:eastAsia="Times New Roman" w:hAnsi="Times New Roman" w:cs="Times New Roman"/>
        </w:rPr>
        <w:t>дата</w:t>
      </w:r>
      <w:r>
        <w:rPr>
          <w:rFonts w:ascii="Times New Roman" w:eastAsia="Times New Roman" w:hAnsi="Times New Roman" w:cs="Times New Roman"/>
        </w:rPr>
        <w:t xml:space="preserve"> в </w:t>
      </w:r>
      <w:r>
        <w:rPr>
          <w:rStyle w:val="cat-Timegrp-22rplc-29"/>
          <w:rFonts w:ascii="Times New Roman" w:eastAsia="Times New Roman" w:hAnsi="Times New Roman" w:cs="Times New Roman"/>
        </w:rPr>
        <w:t>время</w:t>
      </w:r>
      <w:r>
        <w:rPr>
          <w:rFonts w:ascii="Times New Roman" w:eastAsia="Times New Roman" w:hAnsi="Times New Roman" w:cs="Times New Roman"/>
        </w:rPr>
        <w:t xml:space="preserve"> управляя транспортным средством – </w:t>
      </w:r>
      <w:r>
        <w:rPr>
          <w:rFonts w:ascii="Times New Roman" w:eastAsia="Times New Roman" w:hAnsi="Times New Roman" w:cs="Times New Roman"/>
        </w:rPr>
        <w:t>электросамокат</w:t>
      </w:r>
      <w:r>
        <w:rPr>
          <w:rFonts w:ascii="Times New Roman" w:eastAsia="Times New Roman" w:hAnsi="Times New Roman" w:cs="Times New Roman"/>
        </w:rPr>
        <w:t xml:space="preserve"> КУГО М5 ПРО без государственного регистрационного знака</w:t>
      </w:r>
      <w:r>
        <w:rPr>
          <w:rFonts w:ascii="Times New Roman" w:eastAsia="Times New Roman" w:hAnsi="Times New Roman" w:cs="Times New Roman"/>
        </w:rPr>
        <w:t xml:space="preserve"> с номинальной максимальной </w:t>
      </w:r>
      <w:r>
        <w:rPr>
          <w:rFonts w:ascii="Times New Roman" w:eastAsia="Times New Roman" w:hAnsi="Times New Roman" w:cs="Times New Roman"/>
        </w:rPr>
        <w:t xml:space="preserve">мощностью </w:t>
      </w:r>
      <w:r>
        <w:rPr>
          <w:rFonts w:ascii="Times New Roman" w:eastAsia="Times New Roman" w:hAnsi="Times New Roman" w:cs="Times New Roman"/>
        </w:rPr>
        <w:t>электродвигателя</w:t>
      </w:r>
      <w:r>
        <w:rPr>
          <w:rFonts w:ascii="Times New Roman" w:eastAsia="Times New Roman" w:hAnsi="Times New Roman" w:cs="Times New Roman"/>
        </w:rPr>
        <w:t xml:space="preserve"> </w:t>
      </w:r>
      <w:r>
        <w:rPr>
          <w:rFonts w:ascii="Times New Roman" w:eastAsia="Times New Roman" w:hAnsi="Times New Roman" w:cs="Times New Roman"/>
        </w:rPr>
        <w:t xml:space="preserve">– </w:t>
      </w:r>
      <w:r>
        <w:rPr>
          <w:rFonts w:ascii="Times New Roman" w:eastAsia="Times New Roman" w:hAnsi="Times New Roman" w:cs="Times New Roman"/>
        </w:rPr>
        <w:t>1000 Вт</w:t>
      </w:r>
      <w:r>
        <w:rPr>
          <w:rFonts w:ascii="Times New Roman" w:eastAsia="Times New Roman" w:hAnsi="Times New Roman" w:cs="Times New Roman"/>
        </w:rPr>
        <w:t>.</w:t>
      </w:r>
    </w:p>
    <w:p>
      <w:pPr>
        <w:widowControl w:val="0"/>
        <w:spacing w:before="0" w:after="0"/>
        <w:ind w:firstLine="709"/>
        <w:jc w:val="both"/>
      </w:pPr>
      <w:r>
        <w:rPr>
          <w:rFonts w:ascii="Times New Roman" w:eastAsia="Times New Roman" w:hAnsi="Times New Roman" w:cs="Times New Roman"/>
        </w:rPr>
        <w:t xml:space="preserve">Замечаний к составлению вышеуказанных протоколов, их содержанию </w:t>
      </w:r>
      <w:r>
        <w:rPr>
          <w:rStyle w:val="cat-FIOgrp-17rplc-30"/>
          <w:rFonts w:ascii="Times New Roman" w:eastAsia="Times New Roman" w:hAnsi="Times New Roman" w:cs="Times New Roman"/>
        </w:rPr>
        <w:t>фио</w:t>
      </w:r>
      <w:r>
        <w:rPr>
          <w:rFonts w:ascii="Times New Roman" w:eastAsia="Times New Roman" w:hAnsi="Times New Roman" w:cs="Times New Roman"/>
        </w:rPr>
        <w:t xml:space="preserve"> </w:t>
      </w:r>
      <w:r>
        <w:rPr>
          <w:rFonts w:ascii="Times New Roman" w:eastAsia="Times New Roman" w:hAnsi="Times New Roman" w:cs="Times New Roman"/>
        </w:rPr>
        <w:t xml:space="preserve">заявлено не было, факт того, что находящийся под его управлением </w:t>
      </w:r>
      <w:r>
        <w:rPr>
          <w:rStyle w:val="cat-Dategrp-8rplc-31"/>
          <w:rFonts w:ascii="Times New Roman" w:eastAsia="Times New Roman" w:hAnsi="Times New Roman" w:cs="Times New Roman"/>
        </w:rPr>
        <w:t>дата</w:t>
      </w:r>
      <w:r>
        <w:rPr>
          <w:rFonts w:ascii="Times New Roman" w:eastAsia="Times New Roman" w:hAnsi="Times New Roman" w:cs="Times New Roman"/>
        </w:rPr>
        <w:t xml:space="preserve"> в </w:t>
      </w:r>
      <w:r>
        <w:rPr>
          <w:rStyle w:val="cat-Timegrp-22rplc-32"/>
          <w:rFonts w:ascii="Times New Roman" w:eastAsia="Times New Roman" w:hAnsi="Times New Roman" w:cs="Times New Roman"/>
        </w:rPr>
        <w:t>время</w:t>
      </w:r>
      <w:r>
        <w:rPr>
          <w:rFonts w:ascii="Times New Roman" w:eastAsia="Times New Roman" w:hAnsi="Times New Roman" w:cs="Times New Roman"/>
        </w:rPr>
        <w:t xml:space="preserve"> </w:t>
      </w:r>
      <w:r>
        <w:rPr>
          <w:rFonts w:ascii="Times New Roman" w:eastAsia="Times New Roman" w:hAnsi="Times New Roman" w:cs="Times New Roman"/>
        </w:rPr>
        <w:t xml:space="preserve">по адресу: </w:t>
      </w:r>
      <w:r>
        <w:rPr>
          <w:rStyle w:val="cat-Addressgrp-5rplc-33"/>
          <w:rFonts w:ascii="Times New Roman" w:eastAsia="Times New Roman" w:hAnsi="Times New Roman" w:cs="Times New Roman"/>
        </w:rPr>
        <w:t>адрес</w:t>
      </w:r>
      <w:r>
        <w:rPr>
          <w:rFonts w:ascii="Times New Roman" w:eastAsia="Times New Roman" w:hAnsi="Times New Roman" w:cs="Times New Roman"/>
        </w:rPr>
        <w:t xml:space="preserve"> </w:t>
      </w:r>
      <w:r>
        <w:rPr>
          <w:rFonts w:ascii="Times New Roman" w:eastAsia="Times New Roman" w:hAnsi="Times New Roman" w:cs="Times New Roman"/>
        </w:rPr>
        <w:t>электросамокат</w:t>
      </w:r>
      <w:r>
        <w:rPr>
          <w:rFonts w:ascii="Times New Roman" w:eastAsia="Times New Roman" w:hAnsi="Times New Roman" w:cs="Times New Roman"/>
        </w:rPr>
        <w:t xml:space="preserve"> КУГО М5 ПРО</w:t>
      </w:r>
      <w:r>
        <w:rPr>
          <w:rFonts w:ascii="Times New Roman" w:eastAsia="Times New Roman" w:hAnsi="Times New Roman" w:cs="Times New Roman"/>
        </w:rPr>
        <w:t xml:space="preserve"> имеет электродвигатель с </w:t>
      </w:r>
      <w:r>
        <w:rPr>
          <w:rFonts w:ascii="Times New Roman" w:eastAsia="Times New Roman" w:hAnsi="Times New Roman" w:cs="Times New Roman"/>
        </w:rPr>
        <w:t xml:space="preserve">номинальной максимальной </w:t>
      </w:r>
      <w:r>
        <w:rPr>
          <w:rFonts w:ascii="Times New Roman" w:eastAsia="Times New Roman" w:hAnsi="Times New Roman" w:cs="Times New Roman"/>
        </w:rPr>
        <w:t>мощностью</w:t>
      </w:r>
      <w:r>
        <w:rPr>
          <w:rFonts w:ascii="Times New Roman" w:eastAsia="Times New Roman" w:hAnsi="Times New Roman" w:cs="Times New Roman"/>
        </w:rPr>
        <w:t xml:space="preserve"> </w:t>
      </w:r>
      <w:r>
        <w:rPr>
          <w:rFonts w:ascii="Times New Roman" w:eastAsia="Times New Roman" w:hAnsi="Times New Roman" w:cs="Times New Roman"/>
        </w:rPr>
        <w:t xml:space="preserve">– </w:t>
      </w:r>
      <w:r>
        <w:rPr>
          <w:rFonts w:ascii="Times New Roman" w:eastAsia="Times New Roman" w:hAnsi="Times New Roman" w:cs="Times New Roman"/>
        </w:rPr>
        <w:t>1</w:t>
      </w:r>
      <w:r>
        <w:rPr>
          <w:rFonts w:ascii="Times New Roman" w:eastAsia="Times New Roman" w:hAnsi="Times New Roman" w:cs="Times New Roman"/>
        </w:rPr>
        <w:t>000</w:t>
      </w:r>
      <w:r>
        <w:rPr>
          <w:rFonts w:ascii="Times New Roman" w:eastAsia="Times New Roman" w:hAnsi="Times New Roman" w:cs="Times New Roman"/>
        </w:rPr>
        <w:t xml:space="preserve"> </w:t>
      </w:r>
      <w:r>
        <w:rPr>
          <w:rFonts w:ascii="Times New Roman" w:eastAsia="Times New Roman" w:hAnsi="Times New Roman" w:cs="Times New Roman"/>
        </w:rPr>
        <w:t>В</w:t>
      </w:r>
      <w:r>
        <w:rPr>
          <w:rFonts w:ascii="Times New Roman" w:eastAsia="Times New Roman" w:hAnsi="Times New Roman" w:cs="Times New Roman"/>
        </w:rPr>
        <w:t>т</w:t>
      </w:r>
      <w:r>
        <w:rPr>
          <w:rFonts w:ascii="Times New Roman" w:eastAsia="Times New Roman" w:hAnsi="Times New Roman" w:cs="Times New Roman"/>
        </w:rPr>
        <w:t>.</w:t>
      </w:r>
      <w:r>
        <w:rPr>
          <w:rFonts w:ascii="Times New Roman" w:eastAsia="Times New Roman" w:hAnsi="Times New Roman" w:cs="Times New Roman"/>
        </w:rPr>
        <w:t>, он (</w:t>
      </w:r>
      <w:r>
        <w:rPr>
          <w:rStyle w:val="cat-FIOgrp-16rplc-34"/>
          <w:rFonts w:ascii="Times New Roman" w:eastAsia="Times New Roman" w:hAnsi="Times New Roman" w:cs="Times New Roman"/>
        </w:rPr>
        <w:t>фио</w:t>
      </w:r>
      <w:r>
        <w:rPr>
          <w:rFonts w:ascii="Times New Roman" w:eastAsia="Times New Roman" w:hAnsi="Times New Roman" w:cs="Times New Roman"/>
        </w:rPr>
        <w:t xml:space="preserve">) </w:t>
      </w:r>
      <w:r>
        <w:rPr>
          <w:rFonts w:ascii="Times New Roman" w:eastAsia="Times New Roman" w:hAnsi="Times New Roman" w:cs="Times New Roman"/>
        </w:rPr>
        <w:t>подтвердил п</w:t>
      </w:r>
      <w:r>
        <w:rPr>
          <w:rFonts w:ascii="Times New Roman" w:eastAsia="Times New Roman" w:hAnsi="Times New Roman" w:cs="Times New Roman"/>
        </w:rPr>
        <w:t>ри рассмотрении дела об административном правонарушении</w:t>
      </w:r>
      <w:r>
        <w:rPr>
          <w:rFonts w:ascii="Times New Roman" w:eastAsia="Times New Roman" w:hAnsi="Times New Roman" w:cs="Times New Roman"/>
        </w:rPr>
        <w:t xml:space="preserve"> мировым судьей.</w:t>
      </w:r>
    </w:p>
    <w:p>
      <w:pPr>
        <w:widowControl w:val="0"/>
        <w:spacing w:before="0" w:after="0"/>
        <w:ind w:firstLine="709"/>
        <w:jc w:val="both"/>
      </w:pPr>
      <w:r>
        <w:rPr>
          <w:rFonts w:ascii="Times New Roman" w:eastAsia="Times New Roman" w:hAnsi="Times New Roman" w:cs="Times New Roman"/>
        </w:rPr>
        <w:t xml:space="preserve">Таким образом, </w:t>
      </w:r>
      <w:r>
        <w:rPr>
          <w:rFonts w:ascii="Times New Roman" w:eastAsia="Times New Roman" w:hAnsi="Times New Roman" w:cs="Times New Roman"/>
        </w:rPr>
        <w:t>находящийся</w:t>
      </w:r>
      <w:r>
        <w:rPr>
          <w:rFonts w:ascii="Times New Roman" w:eastAsia="Times New Roman" w:hAnsi="Times New Roman" w:cs="Times New Roman"/>
        </w:rPr>
        <w:t xml:space="preserve"> под управлением </w:t>
      </w:r>
      <w:r>
        <w:rPr>
          <w:rStyle w:val="cat-FIOgrp-17rplc-35"/>
          <w:rFonts w:ascii="Times New Roman" w:eastAsia="Times New Roman" w:hAnsi="Times New Roman" w:cs="Times New Roman"/>
        </w:rPr>
        <w:t>фио</w:t>
      </w:r>
      <w:r>
        <w:rPr>
          <w:rFonts w:ascii="Times New Roman" w:eastAsia="Times New Roman" w:hAnsi="Times New Roman" w:cs="Times New Roman"/>
        </w:rPr>
        <w:t xml:space="preserve"> </w:t>
      </w:r>
      <w:r>
        <w:rPr>
          <w:rStyle w:val="cat-Dategrp-8rplc-36"/>
          <w:rFonts w:ascii="Times New Roman" w:eastAsia="Times New Roman" w:hAnsi="Times New Roman" w:cs="Times New Roman"/>
        </w:rPr>
        <w:t>дата</w:t>
      </w:r>
      <w:r>
        <w:rPr>
          <w:rFonts w:ascii="Times New Roman" w:eastAsia="Times New Roman" w:hAnsi="Times New Roman" w:cs="Times New Roman"/>
        </w:rPr>
        <w:t xml:space="preserve"> в </w:t>
      </w:r>
      <w:r>
        <w:rPr>
          <w:rStyle w:val="cat-Timegrp-22rplc-37"/>
          <w:rFonts w:ascii="Times New Roman" w:eastAsia="Times New Roman" w:hAnsi="Times New Roman" w:cs="Times New Roman"/>
        </w:rPr>
        <w:t>время</w:t>
      </w:r>
      <w:r>
        <w:rPr>
          <w:rFonts w:ascii="Times New Roman" w:eastAsia="Times New Roman" w:hAnsi="Times New Roman" w:cs="Times New Roman"/>
        </w:rPr>
        <w:t xml:space="preserve"> </w:t>
      </w:r>
      <w:r>
        <w:rPr>
          <w:rFonts w:ascii="Times New Roman" w:eastAsia="Times New Roman" w:hAnsi="Times New Roman" w:cs="Times New Roman"/>
        </w:rPr>
        <w:t xml:space="preserve">по адресу: </w:t>
      </w:r>
      <w:r>
        <w:rPr>
          <w:rStyle w:val="cat-Addressgrp-5rplc-38"/>
          <w:rFonts w:ascii="Times New Roman" w:eastAsia="Times New Roman" w:hAnsi="Times New Roman" w:cs="Times New Roman"/>
        </w:rPr>
        <w:t>адрес</w:t>
      </w:r>
      <w:r>
        <w:rPr>
          <w:rFonts w:ascii="Times New Roman" w:eastAsia="Times New Roman" w:hAnsi="Times New Roman" w:cs="Times New Roman"/>
        </w:rPr>
        <w:t xml:space="preserve"> </w:t>
      </w:r>
      <w:r>
        <w:rPr>
          <w:rFonts w:ascii="Times New Roman" w:eastAsia="Times New Roman" w:hAnsi="Times New Roman" w:cs="Times New Roman"/>
        </w:rPr>
        <w:t>электросамокат</w:t>
      </w:r>
      <w:r>
        <w:rPr>
          <w:rFonts w:ascii="Times New Roman" w:eastAsia="Times New Roman" w:hAnsi="Times New Roman" w:cs="Times New Roman"/>
        </w:rPr>
        <w:t xml:space="preserve"> КУГО М5 ПРО</w:t>
      </w:r>
      <w:r>
        <w:rPr>
          <w:rFonts w:ascii="Times New Roman" w:eastAsia="Times New Roman" w:hAnsi="Times New Roman" w:cs="Times New Roman"/>
        </w:rPr>
        <w:t xml:space="preserve"> в понимании Главы 12 КоАП РФ является транспортным средством. </w:t>
      </w:r>
    </w:p>
    <w:p>
      <w:pPr>
        <w:widowControl w:val="0"/>
        <w:spacing w:before="0" w:after="0"/>
        <w:ind w:firstLine="709"/>
        <w:jc w:val="both"/>
      </w:pPr>
      <w:r>
        <w:rPr>
          <w:rFonts w:ascii="Times New Roman" w:eastAsia="Times New Roman" w:hAnsi="Times New Roman" w:cs="Times New Roman"/>
        </w:rPr>
        <w:t xml:space="preserve">Согласно п. 2.1.1 Правил дорожного движения РФ водитель транспортного средства обязан иметь при себе и по требованию сотрудников полиции передавать им, для проверки, в том числе, </w:t>
      </w:r>
      <w:r>
        <w:rPr>
          <w:rFonts w:ascii="Times New Roman" w:eastAsia="Times New Roman" w:hAnsi="Times New Roman" w:cs="Times New Roman"/>
        </w:rPr>
        <w:t>водительское удостоверение или временное разрешение на право управления транспортным средством соответствующей категории.</w:t>
      </w:r>
    </w:p>
    <w:p>
      <w:pPr>
        <w:widowControl w:val="0"/>
        <w:spacing w:before="0" w:after="0" w:line="274" w:lineRule="atLeast"/>
        <w:ind w:firstLine="700"/>
        <w:jc w:val="both"/>
      </w:pPr>
      <w:r>
        <w:rPr>
          <w:rFonts w:ascii="Times New Roman" w:eastAsia="Times New Roman" w:hAnsi="Times New Roman" w:cs="Times New Roman"/>
        </w:rPr>
        <w:t xml:space="preserve">Согласно ч. 2 ст. 12.26 </w:t>
      </w:r>
      <w:r>
        <w:rPr>
          <w:rFonts w:ascii="Times New Roman" w:eastAsia="Times New Roman" w:hAnsi="Times New Roman" w:cs="Times New Roman"/>
        </w:rPr>
        <w:t xml:space="preserve">КоАП РФ </w:t>
      </w:r>
      <w:r>
        <w:rPr>
          <w:rFonts w:ascii="Times New Roman" w:eastAsia="Times New Roman" w:hAnsi="Times New Roman" w:cs="Times New Roman"/>
        </w:rPr>
        <w:t>невыполнение водителем транспортного средства, не имеющим права управления транспортными средствами либо лишенным права управления транспортными средствами, законного требования уполномоченного должностного лица о прохождении медицинского освидетельствования на состояние опьянения, если такие действия (бездействие) не содержат уголовно наказуемого деяния, влечет административный арест на срок от десяти до пятнадцати суток или наложение административного штрафа на лиц</w:t>
      </w:r>
      <w:r>
        <w:rPr>
          <w:rFonts w:ascii="Times New Roman" w:eastAsia="Times New Roman" w:hAnsi="Times New Roman" w:cs="Times New Roman"/>
        </w:rPr>
        <w:t xml:space="preserve">, в </w:t>
      </w:r>
      <w:r>
        <w:rPr>
          <w:rFonts w:ascii="Times New Roman" w:eastAsia="Times New Roman" w:hAnsi="Times New Roman" w:cs="Times New Roman"/>
        </w:rPr>
        <w:t>отношении</w:t>
      </w:r>
      <w:r>
        <w:rPr>
          <w:rFonts w:ascii="Times New Roman" w:eastAsia="Times New Roman" w:hAnsi="Times New Roman" w:cs="Times New Roman"/>
        </w:rPr>
        <w:t xml:space="preserve"> которых в соответствии с настоящим Кодексом не может применяться административный арест, в размере </w:t>
      </w:r>
      <w:r>
        <w:rPr>
          <w:rStyle w:val="cat-SumInWordsgrp-19rplc-39"/>
          <w:rFonts w:ascii="Times New Roman" w:eastAsia="Times New Roman" w:hAnsi="Times New Roman" w:cs="Times New Roman"/>
        </w:rPr>
        <w:t>сумма прописью</w:t>
      </w:r>
      <w:r>
        <w:rPr>
          <w:rFonts w:ascii="Times New Roman" w:eastAsia="Times New Roman" w:hAnsi="Times New Roman" w:cs="Times New Roman"/>
        </w:rPr>
        <w:t>.</w:t>
      </w:r>
    </w:p>
    <w:p>
      <w:pPr>
        <w:widowControl w:val="0"/>
        <w:spacing w:before="0" w:after="0" w:line="274" w:lineRule="atLeast"/>
        <w:ind w:firstLine="700"/>
        <w:jc w:val="both"/>
      </w:pPr>
      <w:r>
        <w:rPr>
          <w:rFonts w:ascii="Times New Roman" w:eastAsia="Times New Roman" w:hAnsi="Times New Roman" w:cs="Times New Roman"/>
        </w:rPr>
        <w:t xml:space="preserve">Пунктом 2.3.2. Правил дорожного движения РФ, утвержденных Постановлением Совета Министров - Правительства РФ от </w:t>
      </w:r>
      <w:r>
        <w:rPr>
          <w:rStyle w:val="cat-Dategrp-9rplc-40"/>
          <w:rFonts w:ascii="Times New Roman" w:eastAsia="Times New Roman" w:hAnsi="Times New Roman" w:cs="Times New Roman"/>
        </w:rPr>
        <w:t>дата</w:t>
      </w:r>
      <w:r>
        <w:rPr>
          <w:rFonts w:ascii="Times New Roman" w:eastAsia="Times New Roman" w:hAnsi="Times New Roman" w:cs="Times New Roman"/>
        </w:rPr>
        <w:t xml:space="preserve"> № 1090, предусмотрено, что по требованию должностных лиц, уполномоченных на осуществление федерального государственного надзора в области безопасности дорожного движения, водитель транспортного средства обязан проходить освидетельствование на состояние алкогольного опьянения и медицинское освидетельствование на состояние опьянения. Согласно пункту 2.7. этих же Правил водителю запрещается управлять транспортным средством в состоянии опьянения (алкогольного, наркотического или иного), под воздействием лекарственных препаратов, ухудшающих реакцию и внимание, в болезненном или утомленном состоянии, ставящем под угрозу безопасность движения.</w:t>
      </w:r>
    </w:p>
    <w:p>
      <w:pPr>
        <w:widowControl w:val="0"/>
        <w:spacing w:before="0" w:after="0" w:line="274" w:lineRule="atLeast"/>
        <w:ind w:firstLine="700"/>
        <w:jc w:val="both"/>
      </w:pPr>
      <w:r>
        <w:rPr>
          <w:rFonts w:ascii="Times New Roman" w:eastAsia="Times New Roman" w:hAnsi="Times New Roman" w:cs="Times New Roman"/>
        </w:rPr>
        <w:t xml:space="preserve">Факт совершения </w:t>
      </w:r>
      <w:r>
        <w:rPr>
          <w:rStyle w:val="cat-FIOgrp-17rplc-41"/>
          <w:rFonts w:ascii="Times New Roman" w:eastAsia="Times New Roman" w:hAnsi="Times New Roman" w:cs="Times New Roman"/>
          <w:sz w:val="23"/>
          <w:szCs w:val="23"/>
        </w:rPr>
        <w:t>фио</w:t>
      </w:r>
      <w:r>
        <w:rPr>
          <w:rFonts w:ascii="Times New Roman" w:eastAsia="Times New Roman" w:hAnsi="Times New Roman" w:cs="Times New Roman"/>
          <w:sz w:val="23"/>
          <w:szCs w:val="23"/>
        </w:rPr>
        <w:t xml:space="preserve"> </w:t>
      </w:r>
      <w:r>
        <w:rPr>
          <w:rFonts w:ascii="Times New Roman" w:eastAsia="Times New Roman" w:hAnsi="Times New Roman" w:cs="Times New Roman"/>
        </w:rPr>
        <w:t>вышеуказанного административного правонарушения также подтверждается представленными мировому судье письменными доказательствами, исследованными в их совокупности в порядке ст.26.11 КоАП РФ, в частности:</w:t>
      </w:r>
    </w:p>
    <w:p>
      <w:pPr>
        <w:widowControl w:val="0"/>
        <w:spacing w:before="0" w:after="0" w:line="274" w:lineRule="atLeast"/>
        <w:ind w:firstLine="700"/>
        <w:jc w:val="both"/>
      </w:pPr>
      <w:r>
        <w:rPr>
          <w:rFonts w:ascii="Times New Roman" w:eastAsia="Times New Roman" w:hAnsi="Times New Roman" w:cs="Times New Roman"/>
          <w:sz w:val="23"/>
          <w:szCs w:val="23"/>
        </w:rPr>
        <w:t>-</w:t>
      </w:r>
      <w:r>
        <w:rPr>
          <w:rFonts w:ascii="Times New Roman" w:eastAsia="Times New Roman" w:hAnsi="Times New Roman" w:cs="Times New Roman"/>
          <w:b w:val="0"/>
          <w:bCs w:val="0"/>
          <w:i w:val="0"/>
          <w:iCs w:val="0"/>
          <w:smallCaps w:val="0"/>
          <w:sz w:val="14"/>
          <w:szCs w:val="14"/>
        </w:rPr>
        <w:t xml:space="preserve">    </w:t>
      </w:r>
      <w:r>
        <w:rPr>
          <w:rFonts w:ascii="Times New Roman" w:eastAsia="Times New Roman" w:hAnsi="Times New Roman" w:cs="Times New Roman"/>
        </w:rPr>
        <w:t xml:space="preserve">протоколом об административном правонарушении </w:t>
      </w:r>
      <w:r>
        <w:rPr>
          <w:rFonts w:ascii="Times New Roman" w:eastAsia="Times New Roman" w:hAnsi="Times New Roman" w:cs="Times New Roman"/>
        </w:rPr>
        <w:t>82</w:t>
      </w:r>
      <w:r>
        <w:rPr>
          <w:rFonts w:ascii="Times New Roman" w:eastAsia="Times New Roman" w:hAnsi="Times New Roman" w:cs="Times New Roman"/>
        </w:rPr>
        <w:t xml:space="preserve"> </w:t>
      </w:r>
      <w:r>
        <w:rPr>
          <w:rFonts w:ascii="Times New Roman" w:eastAsia="Times New Roman" w:hAnsi="Times New Roman" w:cs="Times New Roman"/>
        </w:rPr>
        <w:t>АП</w:t>
      </w:r>
      <w:r>
        <w:rPr>
          <w:rFonts w:ascii="Times New Roman" w:eastAsia="Times New Roman" w:hAnsi="Times New Roman" w:cs="Times New Roman"/>
        </w:rPr>
        <w:t xml:space="preserve"> </w:t>
      </w:r>
      <w:r>
        <w:rPr>
          <w:rFonts w:ascii="Times New Roman" w:eastAsia="Times New Roman" w:hAnsi="Times New Roman" w:cs="Times New Roman"/>
        </w:rPr>
        <w:t>№</w:t>
      </w:r>
      <w:r>
        <w:rPr>
          <w:rFonts w:ascii="Times New Roman" w:eastAsia="Times New Roman" w:hAnsi="Times New Roman" w:cs="Times New Roman"/>
        </w:rPr>
        <w:t xml:space="preserve"> </w:t>
      </w:r>
      <w:r>
        <w:rPr>
          <w:rFonts w:ascii="Times New Roman" w:eastAsia="Times New Roman" w:hAnsi="Times New Roman" w:cs="Times New Roman"/>
        </w:rPr>
        <w:t>35</w:t>
      </w:r>
      <w:r>
        <w:rPr>
          <w:rFonts w:ascii="Times New Roman" w:eastAsia="Times New Roman" w:hAnsi="Times New Roman" w:cs="Times New Roman"/>
        </w:rPr>
        <w:t xml:space="preserve">2626 от </w:t>
      </w:r>
      <w:r>
        <w:rPr>
          <w:rStyle w:val="cat-Dategrp-10rplc-42"/>
          <w:rFonts w:ascii="Times New Roman" w:eastAsia="Times New Roman" w:hAnsi="Times New Roman" w:cs="Times New Roman"/>
        </w:rPr>
        <w:t>дата</w:t>
      </w:r>
      <w:r>
        <w:rPr>
          <w:rFonts w:ascii="Times New Roman" w:eastAsia="Times New Roman" w:hAnsi="Times New Roman" w:cs="Times New Roman"/>
        </w:rPr>
        <w:t>,</w:t>
      </w:r>
      <w:r>
        <w:rPr>
          <w:rFonts w:ascii="Times New Roman" w:eastAsia="Times New Roman" w:hAnsi="Times New Roman" w:cs="Times New Roman"/>
        </w:rPr>
        <w:t xml:space="preserve">  </w:t>
      </w:r>
      <w:r>
        <w:rPr>
          <w:rFonts w:ascii="Times New Roman" w:eastAsia="Times New Roman" w:hAnsi="Times New Roman" w:cs="Times New Roman"/>
        </w:rPr>
        <w:t xml:space="preserve">составленным уполномоченным должностным лицом, при этом его содержание и оформление соответствуют требованиям ст.28.2 КоАП РФ, сведения, необходимые для разрешения дела, в протоколе отражены. Кроме того, из протокола следует, что </w:t>
      </w:r>
      <w:r>
        <w:rPr>
          <w:rStyle w:val="cat-FIOgrp-17rplc-43"/>
          <w:rFonts w:ascii="Times New Roman" w:eastAsia="Times New Roman" w:hAnsi="Times New Roman" w:cs="Times New Roman"/>
          <w:sz w:val="23"/>
          <w:szCs w:val="23"/>
        </w:rPr>
        <w:t>фио</w:t>
      </w:r>
      <w:r>
        <w:rPr>
          <w:rFonts w:ascii="Times New Roman" w:eastAsia="Times New Roman" w:hAnsi="Times New Roman" w:cs="Times New Roman"/>
          <w:sz w:val="23"/>
          <w:szCs w:val="23"/>
        </w:rPr>
        <w:t xml:space="preserve"> </w:t>
      </w:r>
      <w:r>
        <w:rPr>
          <w:rFonts w:ascii="Times New Roman" w:eastAsia="Times New Roman" w:hAnsi="Times New Roman" w:cs="Times New Roman"/>
        </w:rPr>
        <w:t>права, предусмотренные ст.</w:t>
      </w:r>
      <w:r>
        <w:rPr>
          <w:rFonts w:ascii="Times New Roman" w:eastAsia="Times New Roman" w:hAnsi="Times New Roman" w:cs="Times New Roman"/>
        </w:rPr>
        <w:t xml:space="preserve"> </w:t>
      </w:r>
      <w:r>
        <w:rPr>
          <w:rFonts w:ascii="Times New Roman" w:eastAsia="Times New Roman" w:hAnsi="Times New Roman" w:cs="Times New Roman"/>
        </w:rPr>
        <w:t>25.1 КоАП РФ, ст.</w:t>
      </w:r>
      <w:r>
        <w:rPr>
          <w:rFonts w:ascii="Times New Roman" w:eastAsia="Times New Roman" w:hAnsi="Times New Roman" w:cs="Times New Roman"/>
        </w:rPr>
        <w:t xml:space="preserve"> </w:t>
      </w:r>
      <w:r>
        <w:rPr>
          <w:rFonts w:ascii="Times New Roman" w:eastAsia="Times New Roman" w:hAnsi="Times New Roman" w:cs="Times New Roman"/>
        </w:rPr>
        <w:t>51 Конституции Российской Федерации, были разъяснены, с протоколом он ознакомлен, копию протокола получил</w:t>
      </w:r>
      <w:r>
        <w:rPr>
          <w:rFonts w:ascii="Times New Roman" w:eastAsia="Times New Roman" w:hAnsi="Times New Roman" w:cs="Times New Roman"/>
        </w:rPr>
        <w:t xml:space="preserve"> </w:t>
      </w:r>
      <w:r>
        <w:rPr>
          <w:rFonts w:ascii="Times New Roman" w:eastAsia="Times New Roman" w:hAnsi="Times New Roman" w:cs="Times New Roman"/>
        </w:rPr>
        <w:t>(л.д. 1);</w:t>
      </w:r>
    </w:p>
    <w:p>
      <w:pPr>
        <w:widowControl w:val="0"/>
        <w:spacing w:before="0" w:after="0" w:line="274" w:lineRule="atLeast"/>
        <w:ind w:firstLine="700"/>
        <w:jc w:val="both"/>
      </w:pPr>
      <w:r>
        <w:rPr>
          <w:rFonts w:ascii="Times New Roman" w:eastAsia="Times New Roman" w:hAnsi="Times New Roman" w:cs="Times New Roman"/>
          <w:sz w:val="23"/>
          <w:szCs w:val="23"/>
        </w:rPr>
        <w:t>-</w:t>
      </w:r>
      <w:r>
        <w:rPr>
          <w:rFonts w:ascii="Times New Roman" w:eastAsia="Times New Roman" w:hAnsi="Times New Roman" w:cs="Times New Roman"/>
          <w:b w:val="0"/>
          <w:bCs w:val="0"/>
          <w:i w:val="0"/>
          <w:iCs w:val="0"/>
          <w:smallCaps w:val="0"/>
          <w:sz w:val="14"/>
          <w:szCs w:val="14"/>
        </w:rPr>
        <w:t xml:space="preserve">    </w:t>
      </w:r>
      <w:r>
        <w:rPr>
          <w:rFonts w:ascii="Times New Roman" w:eastAsia="Times New Roman" w:hAnsi="Times New Roman" w:cs="Times New Roman"/>
        </w:rPr>
        <w:t xml:space="preserve">протоколом </w:t>
      </w:r>
      <w:r>
        <w:rPr>
          <w:rFonts w:ascii="Times New Roman" w:eastAsia="Times New Roman" w:hAnsi="Times New Roman" w:cs="Times New Roman"/>
        </w:rPr>
        <w:t xml:space="preserve">82 ОТ </w:t>
      </w:r>
      <w:r>
        <w:rPr>
          <w:rFonts w:ascii="Times New Roman" w:eastAsia="Times New Roman" w:hAnsi="Times New Roman" w:cs="Times New Roman"/>
        </w:rPr>
        <w:t xml:space="preserve"> </w:t>
      </w:r>
      <w:r>
        <w:rPr>
          <w:rFonts w:ascii="Times New Roman" w:eastAsia="Times New Roman" w:hAnsi="Times New Roman" w:cs="Times New Roman"/>
        </w:rPr>
        <w:t>№</w:t>
      </w:r>
      <w:r>
        <w:rPr>
          <w:rFonts w:ascii="Times New Roman" w:eastAsia="Times New Roman" w:hAnsi="Times New Roman" w:cs="Times New Roman"/>
        </w:rPr>
        <w:t xml:space="preserve"> </w:t>
      </w:r>
      <w:r>
        <w:rPr>
          <w:rFonts w:ascii="Times New Roman" w:eastAsia="Times New Roman" w:hAnsi="Times New Roman" w:cs="Times New Roman"/>
        </w:rPr>
        <w:t>0</w:t>
      </w:r>
      <w:r>
        <w:rPr>
          <w:rFonts w:ascii="Times New Roman" w:eastAsia="Times New Roman" w:hAnsi="Times New Roman" w:cs="Times New Roman"/>
        </w:rPr>
        <w:t>092623</w:t>
      </w:r>
      <w:r>
        <w:rPr>
          <w:rFonts w:ascii="Times New Roman" w:eastAsia="Times New Roman" w:hAnsi="Times New Roman" w:cs="Times New Roman"/>
        </w:rPr>
        <w:t xml:space="preserve"> </w:t>
      </w:r>
      <w:r>
        <w:rPr>
          <w:rFonts w:ascii="Times New Roman" w:eastAsia="Times New Roman" w:hAnsi="Times New Roman" w:cs="Times New Roman"/>
        </w:rPr>
        <w:t xml:space="preserve">от </w:t>
      </w:r>
      <w:r>
        <w:rPr>
          <w:rStyle w:val="cat-Dategrp-8rplc-44"/>
          <w:rFonts w:ascii="Times New Roman" w:eastAsia="Times New Roman" w:hAnsi="Times New Roman" w:cs="Times New Roman"/>
        </w:rPr>
        <w:t>дата</w:t>
      </w:r>
      <w:r>
        <w:rPr>
          <w:rFonts w:ascii="Times New Roman" w:eastAsia="Times New Roman" w:hAnsi="Times New Roman" w:cs="Times New Roman"/>
        </w:rPr>
        <w:t xml:space="preserve"> об отстранении </w:t>
      </w:r>
      <w:r>
        <w:rPr>
          <w:rStyle w:val="cat-FIOgrp-17rplc-45"/>
          <w:rFonts w:ascii="Times New Roman" w:eastAsia="Times New Roman" w:hAnsi="Times New Roman" w:cs="Times New Roman"/>
          <w:sz w:val="23"/>
          <w:szCs w:val="23"/>
        </w:rPr>
        <w:t>фио</w:t>
      </w:r>
      <w:r>
        <w:rPr>
          <w:rFonts w:ascii="Times New Roman" w:eastAsia="Times New Roman" w:hAnsi="Times New Roman" w:cs="Times New Roman"/>
          <w:sz w:val="23"/>
          <w:szCs w:val="23"/>
        </w:rPr>
        <w:t xml:space="preserve"> </w:t>
      </w:r>
      <w:r>
        <w:rPr>
          <w:rFonts w:ascii="Times New Roman" w:eastAsia="Times New Roman" w:hAnsi="Times New Roman" w:cs="Times New Roman"/>
        </w:rPr>
        <w:t xml:space="preserve">от управления транспортным </w:t>
      </w:r>
      <w:r>
        <w:rPr>
          <w:rFonts w:ascii="Times New Roman" w:eastAsia="Times New Roman" w:hAnsi="Times New Roman" w:cs="Times New Roman"/>
        </w:rPr>
        <w:t xml:space="preserve">средством, согласно которому </w:t>
      </w:r>
      <w:r>
        <w:rPr>
          <w:rStyle w:val="cat-FIOgrp-16rplc-46"/>
          <w:rFonts w:ascii="Times New Roman" w:eastAsia="Times New Roman" w:hAnsi="Times New Roman" w:cs="Times New Roman"/>
          <w:sz w:val="23"/>
          <w:szCs w:val="23"/>
        </w:rPr>
        <w:t>фио</w:t>
      </w:r>
      <w:r>
        <w:rPr>
          <w:rFonts w:ascii="Times New Roman" w:eastAsia="Times New Roman" w:hAnsi="Times New Roman" w:cs="Times New Roman"/>
          <w:sz w:val="23"/>
          <w:szCs w:val="23"/>
        </w:rPr>
        <w:t xml:space="preserve"> </w:t>
      </w:r>
      <w:r>
        <w:rPr>
          <w:rFonts w:ascii="Times New Roman" w:eastAsia="Times New Roman" w:hAnsi="Times New Roman" w:cs="Times New Roman"/>
        </w:rPr>
        <w:t>управлял транспортным средством с признаками опьянения</w:t>
      </w:r>
      <w:r>
        <w:rPr>
          <w:rFonts w:ascii="Times New Roman" w:eastAsia="Times New Roman" w:hAnsi="Times New Roman" w:cs="Times New Roman"/>
        </w:rPr>
        <w:t xml:space="preserve"> </w:t>
      </w:r>
      <w:r>
        <w:rPr>
          <w:rFonts w:ascii="Times New Roman" w:eastAsia="Times New Roman" w:hAnsi="Times New Roman" w:cs="Times New Roman"/>
        </w:rPr>
        <w:t>(</w:t>
      </w:r>
      <w:r>
        <w:rPr>
          <w:rFonts w:ascii="Times New Roman" w:eastAsia="Times New Roman" w:hAnsi="Times New Roman" w:cs="Times New Roman"/>
        </w:rPr>
        <w:t xml:space="preserve">запах алкоголя изо рта, </w:t>
      </w:r>
      <w:r>
        <w:rPr>
          <w:rFonts w:ascii="Times New Roman" w:eastAsia="Times New Roman" w:hAnsi="Times New Roman" w:cs="Times New Roman"/>
        </w:rPr>
        <w:t>резкое изменение окраски кожных покровов лица</w:t>
      </w:r>
      <w:r>
        <w:rPr>
          <w:rFonts w:ascii="Times New Roman" w:eastAsia="Times New Roman" w:hAnsi="Times New Roman" w:cs="Times New Roman"/>
        </w:rPr>
        <w:t>)</w:t>
      </w:r>
      <w:r>
        <w:rPr>
          <w:rFonts w:ascii="Times New Roman" w:eastAsia="Times New Roman" w:hAnsi="Times New Roman" w:cs="Times New Roman"/>
        </w:rPr>
        <w:t xml:space="preserve">, в </w:t>
      </w:r>
      <w:r>
        <w:rPr>
          <w:rFonts w:ascii="Times New Roman" w:eastAsia="Times New Roman" w:hAnsi="Times New Roman" w:cs="Times New Roman"/>
        </w:rPr>
        <w:t>связи</w:t>
      </w:r>
      <w:r>
        <w:rPr>
          <w:rFonts w:ascii="Times New Roman" w:eastAsia="Times New Roman" w:hAnsi="Times New Roman" w:cs="Times New Roman"/>
        </w:rPr>
        <w:t xml:space="preserve"> с чем был отстранен от управления транспортным средством, копию протокола </w:t>
      </w:r>
      <w:r>
        <w:rPr>
          <w:rStyle w:val="cat-FIOgrp-16rplc-47"/>
          <w:rFonts w:ascii="Times New Roman" w:eastAsia="Times New Roman" w:hAnsi="Times New Roman" w:cs="Times New Roman"/>
          <w:sz w:val="23"/>
          <w:szCs w:val="23"/>
        </w:rPr>
        <w:t>фио</w:t>
      </w:r>
      <w:r>
        <w:rPr>
          <w:rFonts w:ascii="Times New Roman" w:eastAsia="Times New Roman" w:hAnsi="Times New Roman" w:cs="Times New Roman"/>
          <w:sz w:val="23"/>
          <w:szCs w:val="23"/>
        </w:rPr>
        <w:t xml:space="preserve"> </w:t>
      </w:r>
      <w:r>
        <w:rPr>
          <w:rFonts w:ascii="Times New Roman" w:eastAsia="Times New Roman" w:hAnsi="Times New Roman" w:cs="Times New Roman"/>
        </w:rPr>
        <w:t>получил. При этом</w:t>
      </w:r>
      <w:r>
        <w:rPr>
          <w:rFonts w:ascii="Times New Roman" w:eastAsia="Times New Roman" w:hAnsi="Times New Roman" w:cs="Times New Roman"/>
        </w:rPr>
        <w:t xml:space="preserve"> данный протокол был составлен с применением </w:t>
      </w:r>
      <w:r>
        <w:rPr>
          <w:rFonts w:ascii="Times New Roman" w:eastAsia="Times New Roman" w:hAnsi="Times New Roman" w:cs="Times New Roman"/>
        </w:rPr>
        <w:t>видеофиксации</w:t>
      </w:r>
      <w:r>
        <w:rPr>
          <w:rFonts w:ascii="Times New Roman" w:eastAsia="Times New Roman" w:hAnsi="Times New Roman" w:cs="Times New Roman"/>
        </w:rPr>
        <w:t xml:space="preserve"> (л.д. </w:t>
      </w:r>
      <w:r>
        <w:rPr>
          <w:rFonts w:ascii="Times New Roman" w:eastAsia="Times New Roman" w:hAnsi="Times New Roman" w:cs="Times New Roman"/>
        </w:rPr>
        <w:t>2</w:t>
      </w:r>
      <w:r>
        <w:rPr>
          <w:rFonts w:ascii="Times New Roman" w:eastAsia="Times New Roman" w:hAnsi="Times New Roman" w:cs="Times New Roman"/>
        </w:rPr>
        <w:t>);</w:t>
      </w:r>
    </w:p>
    <w:p>
      <w:pPr>
        <w:widowControl w:val="0"/>
        <w:spacing w:before="0" w:after="0" w:line="274" w:lineRule="atLeast"/>
        <w:ind w:firstLine="700"/>
        <w:jc w:val="both"/>
      </w:pPr>
      <w:r>
        <w:rPr>
          <w:rFonts w:ascii="Times New Roman" w:eastAsia="Times New Roman" w:hAnsi="Times New Roman" w:cs="Times New Roman"/>
          <w:sz w:val="23"/>
          <w:szCs w:val="23"/>
        </w:rPr>
        <w:t>-</w:t>
      </w:r>
      <w:r>
        <w:rPr>
          <w:rFonts w:ascii="Times New Roman" w:eastAsia="Times New Roman" w:hAnsi="Times New Roman" w:cs="Times New Roman"/>
          <w:b w:val="0"/>
          <w:bCs w:val="0"/>
          <w:i w:val="0"/>
          <w:iCs w:val="0"/>
          <w:smallCaps w:val="0"/>
          <w:sz w:val="14"/>
          <w:szCs w:val="14"/>
        </w:rPr>
        <w:t xml:space="preserve">    </w:t>
      </w:r>
      <w:r>
        <w:rPr>
          <w:rFonts w:ascii="Times New Roman" w:eastAsia="Times New Roman" w:hAnsi="Times New Roman" w:cs="Times New Roman"/>
        </w:rPr>
        <w:t xml:space="preserve">протоколом </w:t>
      </w:r>
      <w:r>
        <w:rPr>
          <w:rStyle w:val="cat-Addressgrp-6rplc-48"/>
          <w:rFonts w:ascii="Times New Roman" w:eastAsia="Times New Roman" w:hAnsi="Times New Roman" w:cs="Times New Roman"/>
        </w:rPr>
        <w:t>адрес</w:t>
      </w:r>
      <w:r>
        <w:rPr>
          <w:rFonts w:ascii="Times New Roman" w:eastAsia="Times New Roman" w:hAnsi="Times New Roman" w:cs="Times New Roman"/>
        </w:rPr>
        <w:t xml:space="preserve"> </w:t>
      </w:r>
      <w:r>
        <w:rPr>
          <w:rFonts w:ascii="Times New Roman" w:eastAsia="Times New Roman" w:hAnsi="Times New Roman" w:cs="Times New Roman"/>
        </w:rPr>
        <w:t>№</w:t>
      </w:r>
      <w:r>
        <w:rPr>
          <w:rFonts w:ascii="Times New Roman" w:eastAsia="Times New Roman" w:hAnsi="Times New Roman" w:cs="Times New Roman"/>
        </w:rPr>
        <w:t xml:space="preserve"> </w:t>
      </w:r>
      <w:r>
        <w:rPr>
          <w:rFonts w:ascii="Times New Roman" w:eastAsia="Times New Roman" w:hAnsi="Times New Roman" w:cs="Times New Roman"/>
        </w:rPr>
        <w:t>0</w:t>
      </w:r>
      <w:r>
        <w:rPr>
          <w:rFonts w:ascii="Times New Roman" w:eastAsia="Times New Roman" w:hAnsi="Times New Roman" w:cs="Times New Roman"/>
        </w:rPr>
        <w:t>3</w:t>
      </w:r>
      <w:r>
        <w:rPr>
          <w:rFonts w:ascii="Times New Roman" w:eastAsia="Times New Roman" w:hAnsi="Times New Roman" w:cs="Times New Roman"/>
        </w:rPr>
        <w:t>3113</w:t>
      </w:r>
      <w:r>
        <w:rPr>
          <w:rFonts w:ascii="Times New Roman" w:eastAsia="Times New Roman" w:hAnsi="Times New Roman" w:cs="Times New Roman"/>
        </w:rPr>
        <w:t xml:space="preserve"> от </w:t>
      </w:r>
      <w:r>
        <w:rPr>
          <w:rStyle w:val="cat-Dategrp-8rplc-49"/>
          <w:rFonts w:ascii="Times New Roman" w:eastAsia="Times New Roman" w:hAnsi="Times New Roman" w:cs="Times New Roman"/>
        </w:rPr>
        <w:t>дата</w:t>
      </w:r>
      <w:r>
        <w:rPr>
          <w:rFonts w:ascii="Times New Roman" w:eastAsia="Times New Roman" w:hAnsi="Times New Roman" w:cs="Times New Roman"/>
        </w:rPr>
        <w:t xml:space="preserve"> о направлении на медицинское освидетельствование на состояние опьянения, согласно которому при наличии признаков опьянения </w:t>
      </w:r>
      <w:r>
        <w:rPr>
          <w:rStyle w:val="cat-FIOgrp-16rplc-50"/>
          <w:rFonts w:ascii="Times New Roman" w:eastAsia="Times New Roman" w:hAnsi="Times New Roman" w:cs="Times New Roman"/>
          <w:sz w:val="23"/>
          <w:szCs w:val="23"/>
        </w:rPr>
        <w:t>фио</w:t>
      </w:r>
      <w:r>
        <w:rPr>
          <w:rFonts w:ascii="Times New Roman" w:eastAsia="Times New Roman" w:hAnsi="Times New Roman" w:cs="Times New Roman"/>
          <w:sz w:val="23"/>
          <w:szCs w:val="23"/>
        </w:rPr>
        <w:t xml:space="preserve"> </w:t>
      </w:r>
      <w:r>
        <w:rPr>
          <w:rFonts w:ascii="Times New Roman" w:eastAsia="Times New Roman" w:hAnsi="Times New Roman" w:cs="Times New Roman"/>
        </w:rPr>
        <w:t xml:space="preserve">отказался пройти медицинское освидетельствование на состояние опьянения, о чем в протоколе имеется собственноручно им выполненная запись, каких-либо возражений им не заявлено, протокол составлен с применением видеозаписи (л.д. </w:t>
      </w:r>
      <w:r>
        <w:rPr>
          <w:rFonts w:ascii="Times New Roman" w:eastAsia="Times New Roman" w:hAnsi="Times New Roman" w:cs="Times New Roman"/>
        </w:rPr>
        <w:t>3</w:t>
      </w:r>
      <w:r>
        <w:rPr>
          <w:rFonts w:ascii="Times New Roman" w:eastAsia="Times New Roman" w:hAnsi="Times New Roman" w:cs="Times New Roman"/>
        </w:rPr>
        <w:t>);</w:t>
      </w:r>
    </w:p>
    <w:p>
      <w:pPr>
        <w:widowControl w:val="0"/>
        <w:spacing w:before="0" w:after="0" w:line="274" w:lineRule="atLeast"/>
        <w:ind w:firstLine="700"/>
        <w:jc w:val="both"/>
      </w:pPr>
      <w:r>
        <w:rPr>
          <w:rFonts w:ascii="Times New Roman" w:eastAsia="Times New Roman" w:hAnsi="Times New Roman" w:cs="Times New Roman"/>
          <w:sz w:val="23"/>
          <w:szCs w:val="23"/>
        </w:rPr>
        <w:t>-</w:t>
      </w:r>
      <w:r>
        <w:rPr>
          <w:rFonts w:ascii="Times New Roman" w:eastAsia="Times New Roman" w:hAnsi="Times New Roman" w:cs="Times New Roman"/>
          <w:b w:val="0"/>
          <w:bCs w:val="0"/>
          <w:i w:val="0"/>
          <w:iCs w:val="0"/>
          <w:smallCaps w:val="0"/>
          <w:sz w:val="14"/>
          <w:szCs w:val="14"/>
        </w:rPr>
        <w:t xml:space="preserve">    </w:t>
      </w:r>
      <w:r>
        <w:rPr>
          <w:rFonts w:ascii="Times New Roman" w:eastAsia="Times New Roman" w:hAnsi="Times New Roman" w:cs="Times New Roman"/>
        </w:rPr>
        <w:t xml:space="preserve">протоколом 82 ПЗ № 081591 от </w:t>
      </w:r>
      <w:r>
        <w:rPr>
          <w:rStyle w:val="cat-Dategrp-10rplc-51"/>
          <w:rFonts w:ascii="Times New Roman" w:eastAsia="Times New Roman" w:hAnsi="Times New Roman" w:cs="Times New Roman"/>
        </w:rPr>
        <w:t>дата</w:t>
      </w:r>
      <w:r>
        <w:rPr>
          <w:rFonts w:ascii="Times New Roman" w:eastAsia="Times New Roman" w:hAnsi="Times New Roman" w:cs="Times New Roman"/>
        </w:rPr>
        <w:t xml:space="preserve"> о задержании транспортного средства (л.д. 4);</w:t>
      </w:r>
    </w:p>
    <w:p>
      <w:pPr>
        <w:widowControl w:val="0"/>
        <w:spacing w:before="0" w:after="0" w:line="274" w:lineRule="atLeast"/>
        <w:ind w:firstLine="700"/>
        <w:jc w:val="both"/>
      </w:pPr>
      <w:r>
        <w:rPr>
          <w:rFonts w:ascii="Times New Roman" w:eastAsia="Times New Roman" w:hAnsi="Times New Roman" w:cs="Times New Roman"/>
          <w:sz w:val="23"/>
          <w:szCs w:val="23"/>
        </w:rPr>
        <w:t>-</w:t>
      </w:r>
      <w:r>
        <w:rPr>
          <w:rFonts w:ascii="Times New Roman" w:eastAsia="Times New Roman" w:hAnsi="Times New Roman" w:cs="Times New Roman"/>
          <w:b w:val="0"/>
          <w:bCs w:val="0"/>
          <w:i w:val="0"/>
          <w:iCs w:val="0"/>
          <w:smallCaps w:val="0"/>
          <w:sz w:val="14"/>
          <w:szCs w:val="14"/>
        </w:rPr>
        <w:t xml:space="preserve">    </w:t>
      </w:r>
      <w:r>
        <w:rPr>
          <w:rFonts w:ascii="Times New Roman" w:eastAsia="Times New Roman" w:hAnsi="Times New Roman" w:cs="Times New Roman"/>
        </w:rPr>
        <w:t>диском</w:t>
      </w:r>
      <w:r>
        <w:rPr>
          <w:rFonts w:ascii="Times New Roman" w:eastAsia="Times New Roman" w:hAnsi="Times New Roman" w:cs="Times New Roman"/>
          <w:sz w:val="23"/>
          <w:szCs w:val="23"/>
        </w:rPr>
        <w:t xml:space="preserve"> </w:t>
      </w:r>
      <w:r>
        <w:rPr>
          <w:rFonts w:ascii="Times New Roman" w:eastAsia="Times New Roman" w:hAnsi="Times New Roman" w:cs="Times New Roman"/>
        </w:rPr>
        <w:t xml:space="preserve">с видеозаписью, на которой подтверждается факт отказа </w:t>
      </w:r>
      <w:r>
        <w:rPr>
          <w:rStyle w:val="cat-FIOgrp-17rplc-52"/>
          <w:rFonts w:ascii="Times New Roman" w:eastAsia="Times New Roman" w:hAnsi="Times New Roman" w:cs="Times New Roman"/>
          <w:sz w:val="23"/>
          <w:szCs w:val="23"/>
        </w:rPr>
        <w:t>фио</w:t>
      </w:r>
      <w:r>
        <w:rPr>
          <w:rFonts w:ascii="Times New Roman" w:eastAsia="Times New Roman" w:hAnsi="Times New Roman" w:cs="Times New Roman"/>
          <w:sz w:val="23"/>
          <w:szCs w:val="23"/>
        </w:rPr>
        <w:t xml:space="preserve"> </w:t>
      </w:r>
      <w:r>
        <w:rPr>
          <w:rFonts w:ascii="Times New Roman" w:eastAsia="Times New Roman" w:hAnsi="Times New Roman" w:cs="Times New Roman"/>
        </w:rPr>
        <w:t>от прохождения медицинского освидетельствования на состояние опьянения</w:t>
      </w:r>
      <w:r>
        <w:rPr>
          <w:rFonts w:ascii="Times New Roman" w:eastAsia="Times New Roman" w:hAnsi="Times New Roman" w:cs="Times New Roman"/>
        </w:rPr>
        <w:t xml:space="preserve"> в</w:t>
      </w:r>
      <w:r>
        <w:rPr>
          <w:rFonts w:ascii="Times New Roman" w:eastAsia="Times New Roman" w:hAnsi="Times New Roman" w:cs="Times New Roman"/>
        </w:rPr>
        <w:t xml:space="preserve"> медицинском учреждении (л.д. 6</w:t>
      </w:r>
      <w:r>
        <w:rPr>
          <w:rFonts w:ascii="Times New Roman" w:eastAsia="Times New Roman" w:hAnsi="Times New Roman" w:cs="Times New Roman"/>
        </w:rPr>
        <w:t>);</w:t>
      </w:r>
    </w:p>
    <w:p>
      <w:pPr>
        <w:widowControl w:val="0"/>
        <w:spacing w:before="0" w:after="0" w:line="274" w:lineRule="atLeast"/>
        <w:ind w:firstLine="700"/>
        <w:jc w:val="both"/>
      </w:pPr>
      <w:r>
        <w:rPr>
          <w:rFonts w:ascii="Times New Roman" w:eastAsia="Times New Roman" w:hAnsi="Times New Roman" w:cs="Times New Roman"/>
          <w:sz w:val="23"/>
          <w:szCs w:val="23"/>
        </w:rPr>
        <w:t>-</w:t>
      </w:r>
      <w:r>
        <w:rPr>
          <w:rFonts w:ascii="Times New Roman" w:eastAsia="Times New Roman" w:hAnsi="Times New Roman" w:cs="Times New Roman"/>
          <w:b w:val="0"/>
          <w:bCs w:val="0"/>
          <w:i w:val="0"/>
          <w:iCs w:val="0"/>
          <w:smallCaps w:val="0"/>
          <w:sz w:val="14"/>
          <w:szCs w:val="14"/>
        </w:rPr>
        <w:t xml:space="preserve">    </w:t>
      </w:r>
      <w:r>
        <w:rPr>
          <w:rFonts w:ascii="Times New Roman" w:eastAsia="Times New Roman" w:hAnsi="Times New Roman" w:cs="Times New Roman"/>
        </w:rPr>
        <w:t>справкой о технических характеристиках транспортного средства (л.д. 7);</w:t>
      </w:r>
    </w:p>
    <w:p>
      <w:pPr>
        <w:widowControl w:val="0"/>
        <w:spacing w:before="0" w:after="0" w:line="274" w:lineRule="atLeast"/>
        <w:ind w:firstLine="700"/>
        <w:jc w:val="both"/>
      </w:pPr>
      <w:r>
        <w:rPr>
          <w:rFonts w:ascii="Times New Roman" w:eastAsia="Times New Roman" w:hAnsi="Times New Roman" w:cs="Times New Roman"/>
          <w:sz w:val="23"/>
          <w:szCs w:val="23"/>
        </w:rPr>
        <w:t>-</w:t>
      </w:r>
      <w:r>
        <w:rPr>
          <w:rFonts w:ascii="Times New Roman" w:eastAsia="Times New Roman" w:hAnsi="Times New Roman" w:cs="Times New Roman"/>
          <w:b w:val="0"/>
          <w:bCs w:val="0"/>
          <w:i w:val="0"/>
          <w:iCs w:val="0"/>
          <w:smallCaps w:val="0"/>
          <w:sz w:val="14"/>
          <w:szCs w:val="14"/>
        </w:rPr>
        <w:t xml:space="preserve">    </w:t>
      </w:r>
      <w:r>
        <w:rPr>
          <w:rFonts w:ascii="Times New Roman" w:eastAsia="Times New Roman" w:hAnsi="Times New Roman" w:cs="Times New Roman"/>
        </w:rPr>
        <w:t>техническими характеристиками транспортного средства (л.д. 8);</w:t>
      </w:r>
    </w:p>
    <w:p>
      <w:pPr>
        <w:widowControl w:val="0"/>
        <w:spacing w:before="0" w:after="0" w:line="274" w:lineRule="atLeast"/>
        <w:ind w:firstLine="700"/>
        <w:jc w:val="both"/>
      </w:pPr>
      <w:r>
        <w:rPr>
          <w:rFonts w:ascii="Times New Roman" w:eastAsia="Times New Roman" w:hAnsi="Times New Roman" w:cs="Times New Roman"/>
          <w:sz w:val="23"/>
          <w:szCs w:val="23"/>
        </w:rPr>
        <w:t>-</w:t>
      </w:r>
      <w:r>
        <w:rPr>
          <w:rFonts w:ascii="Times New Roman" w:eastAsia="Times New Roman" w:hAnsi="Times New Roman" w:cs="Times New Roman"/>
          <w:b w:val="0"/>
          <w:bCs w:val="0"/>
          <w:i w:val="0"/>
          <w:iCs w:val="0"/>
          <w:smallCaps w:val="0"/>
          <w:sz w:val="14"/>
          <w:szCs w:val="14"/>
        </w:rPr>
        <w:t xml:space="preserve">    </w:t>
      </w:r>
      <w:r>
        <w:rPr>
          <w:rFonts w:ascii="Times New Roman" w:eastAsia="Times New Roman" w:hAnsi="Times New Roman" w:cs="Times New Roman"/>
        </w:rPr>
        <w:t xml:space="preserve">справкой </w:t>
      </w:r>
      <w:r>
        <w:rPr>
          <w:rFonts w:ascii="Times New Roman" w:eastAsia="Times New Roman" w:hAnsi="Times New Roman" w:cs="Times New Roman"/>
        </w:rPr>
        <w:t xml:space="preserve">о том, что </w:t>
      </w:r>
      <w:r>
        <w:rPr>
          <w:rStyle w:val="cat-FIOgrp-16rplc-53"/>
          <w:rFonts w:ascii="Times New Roman" w:eastAsia="Times New Roman" w:hAnsi="Times New Roman" w:cs="Times New Roman"/>
          <w:sz w:val="23"/>
          <w:szCs w:val="23"/>
        </w:rPr>
        <w:t>фио</w:t>
      </w:r>
      <w:r>
        <w:rPr>
          <w:rFonts w:ascii="Times New Roman" w:eastAsia="Times New Roman" w:hAnsi="Times New Roman" w:cs="Times New Roman"/>
          <w:sz w:val="23"/>
          <w:szCs w:val="23"/>
        </w:rPr>
        <w:t xml:space="preserve"> </w:t>
      </w:r>
      <w:r>
        <w:rPr>
          <w:rFonts w:ascii="Times New Roman" w:eastAsia="Times New Roman" w:hAnsi="Times New Roman" w:cs="Times New Roman"/>
        </w:rPr>
        <w:t>ранее водительское удостоверение на</w:t>
      </w:r>
      <w:r>
        <w:rPr>
          <w:rFonts w:ascii="Times New Roman" w:eastAsia="Times New Roman" w:hAnsi="Times New Roman" w:cs="Times New Roman"/>
        </w:rPr>
        <w:t xml:space="preserve"> право управление </w:t>
      </w:r>
      <w:r>
        <w:rPr>
          <w:rFonts w:ascii="Times New Roman" w:eastAsia="Times New Roman" w:hAnsi="Times New Roman" w:cs="Times New Roman"/>
        </w:rPr>
        <w:t>транспортными</w:t>
      </w:r>
      <w:r>
        <w:rPr>
          <w:rFonts w:ascii="Times New Roman" w:eastAsia="Times New Roman" w:hAnsi="Times New Roman" w:cs="Times New Roman"/>
        </w:rPr>
        <w:t xml:space="preserve"> не получал</w:t>
      </w:r>
      <w:r>
        <w:rPr>
          <w:rFonts w:ascii="Times New Roman" w:eastAsia="Times New Roman" w:hAnsi="Times New Roman" w:cs="Times New Roman"/>
        </w:rPr>
        <w:t xml:space="preserve"> (л.д.</w:t>
      </w:r>
      <w:r>
        <w:rPr>
          <w:rFonts w:ascii="Times New Roman" w:eastAsia="Times New Roman" w:hAnsi="Times New Roman" w:cs="Times New Roman"/>
        </w:rPr>
        <w:t xml:space="preserve"> </w:t>
      </w:r>
      <w:r>
        <w:rPr>
          <w:rFonts w:ascii="Times New Roman" w:eastAsia="Times New Roman" w:hAnsi="Times New Roman" w:cs="Times New Roman"/>
        </w:rPr>
        <w:t>10</w:t>
      </w:r>
      <w:r>
        <w:rPr>
          <w:rFonts w:ascii="Times New Roman" w:eastAsia="Times New Roman" w:hAnsi="Times New Roman" w:cs="Times New Roman"/>
        </w:rPr>
        <w:t>);</w:t>
      </w:r>
    </w:p>
    <w:p>
      <w:pPr>
        <w:widowControl w:val="0"/>
        <w:spacing w:before="0" w:after="0" w:line="274" w:lineRule="atLeast"/>
        <w:ind w:firstLine="700"/>
        <w:jc w:val="both"/>
      </w:pPr>
      <w:r>
        <w:rPr>
          <w:rFonts w:ascii="Times New Roman" w:eastAsia="Times New Roman" w:hAnsi="Times New Roman" w:cs="Times New Roman"/>
          <w:sz w:val="23"/>
          <w:szCs w:val="23"/>
        </w:rPr>
        <w:t>-</w:t>
      </w:r>
      <w:r>
        <w:rPr>
          <w:rFonts w:ascii="Times New Roman" w:eastAsia="Times New Roman" w:hAnsi="Times New Roman" w:cs="Times New Roman"/>
          <w:b w:val="0"/>
          <w:bCs w:val="0"/>
          <w:i w:val="0"/>
          <w:iCs w:val="0"/>
          <w:smallCaps w:val="0"/>
          <w:sz w:val="14"/>
          <w:szCs w:val="14"/>
        </w:rPr>
        <w:t xml:space="preserve">    </w:t>
      </w:r>
      <w:r>
        <w:rPr>
          <w:rFonts w:ascii="Times New Roman" w:eastAsia="Times New Roman" w:hAnsi="Times New Roman" w:cs="Times New Roman"/>
        </w:rPr>
        <w:t xml:space="preserve">справкой о том, что </w:t>
      </w:r>
      <w:r>
        <w:rPr>
          <w:rStyle w:val="cat-FIOgrp-16rplc-54"/>
          <w:rFonts w:ascii="Times New Roman" w:eastAsia="Times New Roman" w:hAnsi="Times New Roman" w:cs="Times New Roman"/>
          <w:sz w:val="23"/>
          <w:szCs w:val="23"/>
        </w:rPr>
        <w:t>фио</w:t>
      </w:r>
      <w:r>
        <w:rPr>
          <w:rFonts w:ascii="Times New Roman" w:eastAsia="Times New Roman" w:hAnsi="Times New Roman" w:cs="Times New Roman"/>
          <w:sz w:val="23"/>
          <w:szCs w:val="23"/>
        </w:rPr>
        <w:t xml:space="preserve"> </w:t>
      </w:r>
      <w:r>
        <w:rPr>
          <w:rFonts w:ascii="Times New Roman" w:eastAsia="Times New Roman" w:hAnsi="Times New Roman" w:cs="Times New Roman"/>
        </w:rPr>
        <w:t>ранее</w:t>
      </w:r>
      <w:r>
        <w:rPr>
          <w:rFonts w:ascii="Times New Roman" w:eastAsia="Times New Roman" w:hAnsi="Times New Roman" w:cs="Times New Roman"/>
        </w:rPr>
        <w:t xml:space="preserve"> к административной ответственности, предусмотренной</w:t>
      </w:r>
      <w:r>
        <w:rPr>
          <w:rFonts w:ascii="Times New Roman" w:eastAsia="Times New Roman" w:hAnsi="Times New Roman" w:cs="Times New Roman"/>
        </w:rPr>
        <w:t xml:space="preserve"> ст. 12.26 и ст. 12.8, </w:t>
      </w:r>
      <w:r>
        <w:rPr>
          <w:rFonts w:ascii="Times New Roman" w:eastAsia="Times New Roman" w:hAnsi="Times New Roman" w:cs="Times New Roman"/>
        </w:rPr>
        <w:t xml:space="preserve">ч. 3 ст. 12.27 </w:t>
      </w:r>
      <w:r>
        <w:rPr>
          <w:rFonts w:ascii="Times New Roman" w:eastAsia="Times New Roman" w:hAnsi="Times New Roman" w:cs="Times New Roman"/>
        </w:rPr>
        <w:t>КоАП РФ</w:t>
      </w:r>
      <w:r>
        <w:rPr>
          <w:rFonts w:ascii="Times New Roman" w:eastAsia="Times New Roman" w:hAnsi="Times New Roman" w:cs="Times New Roman"/>
        </w:rPr>
        <w:t>,</w:t>
      </w:r>
      <w:r>
        <w:rPr>
          <w:rFonts w:ascii="Times New Roman" w:eastAsia="Times New Roman" w:hAnsi="Times New Roman" w:cs="Times New Roman"/>
        </w:rPr>
        <w:t xml:space="preserve"> </w:t>
      </w:r>
      <w:r>
        <w:rPr>
          <w:rFonts w:ascii="Times New Roman" w:eastAsia="Times New Roman" w:hAnsi="Times New Roman" w:cs="Times New Roman"/>
        </w:rPr>
        <w:t xml:space="preserve">а также к уголовной ответственности по ч. 2, ч. 4, ч. 6 ст. 264 и ст. 264.1 УК РФ не привлекался (л.д. </w:t>
      </w:r>
      <w:r>
        <w:rPr>
          <w:rFonts w:ascii="Times New Roman" w:eastAsia="Times New Roman" w:hAnsi="Times New Roman" w:cs="Times New Roman"/>
        </w:rPr>
        <w:t>11</w:t>
      </w:r>
      <w:r>
        <w:rPr>
          <w:rFonts w:ascii="Times New Roman" w:eastAsia="Times New Roman" w:hAnsi="Times New Roman" w:cs="Times New Roman"/>
        </w:rPr>
        <w:t xml:space="preserve">); </w:t>
      </w:r>
    </w:p>
    <w:p>
      <w:pPr>
        <w:widowControl w:val="0"/>
        <w:spacing w:before="0" w:after="0" w:line="274" w:lineRule="atLeast"/>
        <w:ind w:firstLine="700"/>
        <w:jc w:val="both"/>
      </w:pPr>
      <w:r>
        <w:rPr>
          <w:rFonts w:ascii="Times New Roman" w:eastAsia="Times New Roman" w:hAnsi="Times New Roman" w:cs="Times New Roman"/>
          <w:sz w:val="23"/>
          <w:szCs w:val="23"/>
        </w:rPr>
        <w:t>-</w:t>
      </w:r>
      <w:r>
        <w:rPr>
          <w:rFonts w:ascii="Times New Roman" w:eastAsia="Times New Roman" w:hAnsi="Times New Roman" w:cs="Times New Roman"/>
          <w:b w:val="0"/>
          <w:bCs w:val="0"/>
          <w:i w:val="0"/>
          <w:iCs w:val="0"/>
          <w:smallCaps w:val="0"/>
          <w:sz w:val="14"/>
          <w:szCs w:val="14"/>
        </w:rPr>
        <w:t xml:space="preserve">    </w:t>
      </w:r>
      <w:r>
        <w:rPr>
          <w:rFonts w:ascii="Times New Roman" w:eastAsia="Times New Roman" w:hAnsi="Times New Roman" w:cs="Times New Roman"/>
        </w:rPr>
        <w:t>иными материалами дела об административном правонарушении, исследованными мировым судьей.</w:t>
      </w:r>
    </w:p>
    <w:p>
      <w:pPr>
        <w:widowControl w:val="0"/>
        <w:spacing w:before="0" w:after="0" w:line="274" w:lineRule="atLeast"/>
        <w:ind w:firstLine="680"/>
        <w:jc w:val="both"/>
      </w:pPr>
      <w:r>
        <w:rPr>
          <w:rFonts w:ascii="Times New Roman" w:eastAsia="Times New Roman" w:hAnsi="Times New Roman" w:cs="Times New Roman"/>
        </w:rPr>
        <w:t xml:space="preserve">Из материалов дела усматривается, что все процессуальные действия в отношении </w:t>
      </w:r>
      <w:r>
        <w:rPr>
          <w:rStyle w:val="cat-FIOgrp-17rplc-55"/>
          <w:rFonts w:ascii="Times New Roman" w:eastAsia="Times New Roman" w:hAnsi="Times New Roman" w:cs="Times New Roman"/>
          <w:sz w:val="23"/>
          <w:szCs w:val="23"/>
        </w:rPr>
        <w:t>фио</w:t>
      </w:r>
      <w:r>
        <w:rPr>
          <w:rFonts w:ascii="Times New Roman" w:eastAsia="Times New Roman" w:hAnsi="Times New Roman" w:cs="Times New Roman"/>
          <w:sz w:val="23"/>
          <w:szCs w:val="23"/>
        </w:rPr>
        <w:t xml:space="preserve"> </w:t>
      </w:r>
      <w:r>
        <w:rPr>
          <w:rFonts w:ascii="Times New Roman" w:eastAsia="Times New Roman" w:hAnsi="Times New Roman" w:cs="Times New Roman"/>
        </w:rPr>
        <w:t>были проведены в строгой последовательности, составленные в отношении него протокол логичен, действия последовательны и непротиворечивы.</w:t>
      </w:r>
    </w:p>
    <w:p>
      <w:pPr>
        <w:widowControl w:val="0"/>
        <w:spacing w:before="0" w:after="0" w:line="274" w:lineRule="atLeast"/>
        <w:ind w:firstLine="680"/>
        <w:jc w:val="both"/>
      </w:pPr>
      <w:r>
        <w:rPr>
          <w:rFonts w:ascii="Times New Roman" w:eastAsia="Times New Roman" w:hAnsi="Times New Roman" w:cs="Times New Roman"/>
        </w:rPr>
        <w:t xml:space="preserve">Мировым судьей оценивались доказательства по внутреннему убеждению, основанному на </w:t>
      </w:r>
      <w:r>
        <w:rPr>
          <w:rFonts w:ascii="Times New Roman" w:eastAsia="Times New Roman" w:hAnsi="Times New Roman" w:cs="Times New Roman"/>
        </w:rPr>
        <w:t xml:space="preserve">всестороннем, полном и объективном исследовании всех обстоятельств дела в их совокупности, установлены состав и событие административного правонарушения, вменяемого в вину </w:t>
      </w:r>
      <w:r>
        <w:rPr>
          <w:rStyle w:val="cat-FIOgrp-17rplc-56"/>
          <w:rFonts w:ascii="Times New Roman" w:eastAsia="Times New Roman" w:hAnsi="Times New Roman" w:cs="Times New Roman"/>
          <w:sz w:val="23"/>
          <w:szCs w:val="23"/>
        </w:rPr>
        <w:t>фио</w:t>
      </w:r>
      <w:r>
        <w:rPr>
          <w:rFonts w:ascii="Times New Roman" w:eastAsia="Times New Roman" w:hAnsi="Times New Roman" w:cs="Times New Roman"/>
          <w:sz w:val="23"/>
          <w:szCs w:val="23"/>
        </w:rPr>
        <w:t xml:space="preserve"> </w:t>
      </w:r>
    </w:p>
    <w:p>
      <w:pPr>
        <w:widowControl w:val="0"/>
        <w:spacing w:before="0" w:after="0" w:line="274" w:lineRule="atLeast"/>
        <w:ind w:firstLine="680"/>
        <w:jc w:val="both"/>
      </w:pPr>
      <w:r>
        <w:rPr>
          <w:rFonts w:ascii="Times New Roman" w:eastAsia="Times New Roman" w:hAnsi="Times New Roman" w:cs="Times New Roman"/>
        </w:rPr>
        <w:t xml:space="preserve">Мировой судья не усматривает оснований не доверять протоколу, составленному в отношении </w:t>
      </w:r>
      <w:r>
        <w:rPr>
          <w:rStyle w:val="cat-FIOgrp-17rplc-57"/>
          <w:rFonts w:ascii="Times New Roman" w:eastAsia="Times New Roman" w:hAnsi="Times New Roman" w:cs="Times New Roman"/>
          <w:sz w:val="23"/>
          <w:szCs w:val="23"/>
        </w:rPr>
        <w:t>фио</w:t>
      </w:r>
      <w:r>
        <w:rPr>
          <w:rFonts w:ascii="Times New Roman" w:eastAsia="Times New Roman" w:hAnsi="Times New Roman" w:cs="Times New Roman"/>
          <w:sz w:val="23"/>
          <w:szCs w:val="23"/>
        </w:rPr>
        <w:t>,</w:t>
      </w:r>
      <w:r>
        <w:rPr>
          <w:rFonts w:ascii="Times New Roman" w:eastAsia="Times New Roman" w:hAnsi="Times New Roman" w:cs="Times New Roman"/>
        </w:rPr>
        <w:t xml:space="preserve"> и иным документам, поскольку они составлены по установленной форме и уполномоченным должностным лицом, правильность внесенных в протокол записей удостоверена должностным лицом в соответствующих графах.</w:t>
      </w:r>
    </w:p>
    <w:p>
      <w:pPr>
        <w:widowControl w:val="0"/>
        <w:spacing w:before="0" w:after="0" w:line="274" w:lineRule="atLeast"/>
        <w:ind w:firstLine="680"/>
        <w:jc w:val="both"/>
      </w:pPr>
      <w:r>
        <w:rPr>
          <w:rFonts w:ascii="Times New Roman" w:eastAsia="Times New Roman" w:hAnsi="Times New Roman" w:cs="Times New Roman"/>
        </w:rPr>
        <w:t xml:space="preserve">Обстоятельством, смягчающим административную ответственность, является признание вины, раскаяние. Обстоятельств, отягчающих административную ответственность </w:t>
      </w:r>
      <w:r>
        <w:rPr>
          <w:rStyle w:val="cat-FIOgrp-17rplc-58"/>
          <w:rFonts w:ascii="Times New Roman" w:eastAsia="Times New Roman" w:hAnsi="Times New Roman" w:cs="Times New Roman"/>
          <w:sz w:val="23"/>
          <w:szCs w:val="23"/>
        </w:rPr>
        <w:t>фио</w:t>
      </w:r>
      <w:r>
        <w:rPr>
          <w:rFonts w:ascii="Times New Roman" w:eastAsia="Times New Roman" w:hAnsi="Times New Roman" w:cs="Times New Roman"/>
        </w:rPr>
        <w:t>, мировым судьёй</w:t>
      </w:r>
      <w:r>
        <w:rPr>
          <w:rFonts w:ascii="Times New Roman" w:eastAsia="Times New Roman" w:hAnsi="Times New Roman" w:cs="Times New Roman"/>
        </w:rPr>
        <w:t xml:space="preserve">  </w:t>
      </w:r>
      <w:r>
        <w:rPr>
          <w:rFonts w:ascii="Times New Roman" w:eastAsia="Times New Roman" w:hAnsi="Times New Roman" w:cs="Times New Roman"/>
        </w:rPr>
        <w:t>не установлено</w:t>
      </w:r>
      <w:r>
        <w:rPr>
          <w:rFonts w:ascii="Times New Roman" w:eastAsia="Times New Roman" w:hAnsi="Times New Roman" w:cs="Times New Roman"/>
        </w:rPr>
        <w:t>.</w:t>
      </w:r>
    </w:p>
    <w:p>
      <w:pPr>
        <w:widowControl w:val="0"/>
        <w:spacing w:before="0" w:after="0" w:line="274" w:lineRule="atLeast"/>
        <w:ind w:firstLine="680"/>
        <w:jc w:val="both"/>
      </w:pPr>
      <w:r>
        <w:rPr>
          <w:rFonts w:ascii="Times New Roman" w:eastAsia="Times New Roman" w:hAnsi="Times New Roman" w:cs="Times New Roman"/>
        </w:rPr>
        <w:t xml:space="preserve">При назначении административного наказания мировой судья учитывает, что данное административное правонарушение является грубым нарушением правил дорожного движения, а также принимает во внимание характер совершенного </w:t>
      </w:r>
      <w:r>
        <w:rPr>
          <w:rStyle w:val="cat-FIOgrp-17rplc-59"/>
          <w:rFonts w:ascii="Times New Roman" w:eastAsia="Times New Roman" w:hAnsi="Times New Roman" w:cs="Times New Roman"/>
          <w:sz w:val="23"/>
          <w:szCs w:val="23"/>
        </w:rPr>
        <w:t>фио</w:t>
      </w:r>
      <w:r>
        <w:rPr>
          <w:rFonts w:ascii="Times New Roman" w:eastAsia="Times New Roman" w:hAnsi="Times New Roman" w:cs="Times New Roman"/>
          <w:sz w:val="23"/>
          <w:szCs w:val="23"/>
        </w:rPr>
        <w:t xml:space="preserve"> </w:t>
      </w:r>
      <w:r>
        <w:rPr>
          <w:rFonts w:ascii="Times New Roman" w:eastAsia="Times New Roman" w:hAnsi="Times New Roman" w:cs="Times New Roman"/>
        </w:rPr>
        <w:t>административного правонаруш</w:t>
      </w:r>
      <w:r>
        <w:rPr>
          <w:rFonts w:ascii="Times New Roman" w:eastAsia="Times New Roman" w:hAnsi="Times New Roman" w:cs="Times New Roman"/>
        </w:rPr>
        <w:t>ения, личность правонарушителя</w:t>
      </w:r>
      <w:r>
        <w:rPr>
          <w:rFonts w:ascii="Times New Roman" w:eastAsia="Times New Roman" w:hAnsi="Times New Roman" w:cs="Times New Roman"/>
          <w:sz w:val="23"/>
          <w:szCs w:val="23"/>
        </w:rPr>
        <w:t xml:space="preserve">, </w:t>
      </w:r>
      <w:r>
        <w:rPr>
          <w:rFonts w:ascii="Times New Roman" w:eastAsia="Times New Roman" w:hAnsi="Times New Roman" w:cs="Times New Roman"/>
        </w:rPr>
        <w:t>его имущественное и семейное положение</w:t>
      </w:r>
      <w:r>
        <w:rPr>
          <w:rFonts w:ascii="Times New Roman" w:eastAsia="Times New Roman" w:hAnsi="Times New Roman" w:cs="Times New Roman"/>
        </w:rPr>
        <w:t>.</w:t>
      </w:r>
      <w:r>
        <w:rPr>
          <w:rFonts w:ascii="Times New Roman" w:eastAsia="Times New Roman" w:hAnsi="Times New Roman" w:cs="Times New Roman"/>
        </w:rPr>
        <w:t xml:space="preserve"> </w:t>
      </w:r>
    </w:p>
    <w:p>
      <w:pPr>
        <w:widowControl w:val="0"/>
        <w:spacing w:before="0" w:after="0" w:line="274" w:lineRule="atLeast"/>
        <w:ind w:firstLine="680"/>
        <w:jc w:val="both"/>
      </w:pPr>
      <w:r>
        <w:rPr>
          <w:rFonts w:ascii="Times New Roman" w:eastAsia="Times New Roman" w:hAnsi="Times New Roman" w:cs="Times New Roman"/>
        </w:rPr>
        <w:t xml:space="preserve">При этом, исходя из положений ч. 2 ст. 12.26 </w:t>
      </w:r>
      <w:r>
        <w:rPr>
          <w:rFonts w:ascii="Times New Roman" w:eastAsia="Times New Roman" w:hAnsi="Times New Roman" w:cs="Times New Roman"/>
        </w:rPr>
        <w:t>КоАП РФ</w:t>
      </w:r>
      <w:r>
        <w:rPr>
          <w:rFonts w:ascii="Times New Roman" w:eastAsia="Times New Roman" w:hAnsi="Times New Roman" w:cs="Times New Roman"/>
        </w:rPr>
        <w:t xml:space="preserve">, правонарушение </w:t>
      </w:r>
      <w:r>
        <w:rPr>
          <w:rStyle w:val="cat-FIOgrp-17rplc-60"/>
          <w:rFonts w:ascii="Times New Roman" w:eastAsia="Times New Roman" w:hAnsi="Times New Roman" w:cs="Times New Roman"/>
          <w:sz w:val="23"/>
          <w:szCs w:val="23"/>
        </w:rPr>
        <w:t>фио</w:t>
      </w:r>
      <w:r>
        <w:rPr>
          <w:rFonts w:ascii="Times New Roman" w:eastAsia="Times New Roman" w:hAnsi="Times New Roman" w:cs="Times New Roman"/>
          <w:sz w:val="23"/>
          <w:szCs w:val="23"/>
        </w:rPr>
        <w:t xml:space="preserve"> </w:t>
      </w:r>
      <w:r>
        <w:rPr>
          <w:rFonts w:ascii="Times New Roman" w:eastAsia="Times New Roman" w:hAnsi="Times New Roman" w:cs="Times New Roman"/>
        </w:rPr>
        <w:t>состоит именно в отказе им как водителем от выполнения законного требования уполномоченного должностного лица о прохождении медицинского освидетельствования на состояние опьянения, а не управлением им транспортным средством в состоянии опьянения, ввиду чего причины такого управления правового значения не имеют.</w:t>
      </w:r>
      <w:r>
        <w:rPr>
          <w:rFonts w:ascii="Times New Roman" w:eastAsia="Times New Roman" w:hAnsi="Times New Roman" w:cs="Times New Roman"/>
        </w:rPr>
        <w:t xml:space="preserve"> Оснований полагать, что указанное правонарушение </w:t>
      </w:r>
      <w:r>
        <w:rPr>
          <w:rFonts w:ascii="Times New Roman" w:eastAsia="Times New Roman" w:hAnsi="Times New Roman" w:cs="Times New Roman"/>
        </w:rPr>
        <w:t>совершено в состоянии крайней необходимости при рассмотрении дела мировым судьей не установлено</w:t>
      </w:r>
      <w:r>
        <w:rPr>
          <w:rFonts w:ascii="Times New Roman" w:eastAsia="Times New Roman" w:hAnsi="Times New Roman" w:cs="Times New Roman"/>
        </w:rPr>
        <w:t>.</w:t>
      </w:r>
    </w:p>
    <w:p>
      <w:pPr>
        <w:widowControl w:val="0"/>
        <w:spacing w:before="0" w:after="0"/>
        <w:ind w:firstLine="708"/>
        <w:jc w:val="both"/>
      </w:pPr>
      <w:r>
        <w:rPr>
          <w:rFonts w:ascii="Times New Roman" w:eastAsia="Times New Roman" w:hAnsi="Times New Roman" w:cs="Times New Roman"/>
        </w:rPr>
        <w:t xml:space="preserve">Согласно положениям </w:t>
      </w:r>
      <w:hyperlink r:id="rId6" w:history="1">
        <w:r>
          <w:rPr>
            <w:rFonts w:ascii="Times New Roman" w:eastAsia="Times New Roman" w:hAnsi="Times New Roman" w:cs="Times New Roman"/>
            <w:color w:val="0000EE"/>
          </w:rPr>
          <w:t>статьи 3.9</w:t>
        </w:r>
      </w:hyperlink>
      <w:r>
        <w:rPr>
          <w:rFonts w:ascii="Times New Roman" w:eastAsia="Times New Roman" w:hAnsi="Times New Roman" w:cs="Times New Roman"/>
        </w:rPr>
        <w:t xml:space="preserve"> </w:t>
      </w:r>
      <w:r>
        <w:rPr>
          <w:rFonts w:ascii="Times New Roman" w:eastAsia="Times New Roman" w:hAnsi="Times New Roman" w:cs="Times New Roman"/>
        </w:rPr>
        <w:t>КоАП РФ</w:t>
      </w:r>
      <w:r>
        <w:rPr>
          <w:rFonts w:ascii="Times New Roman" w:eastAsia="Times New Roman" w:hAnsi="Times New Roman" w:cs="Times New Roman"/>
        </w:rPr>
        <w:t>, административный арест устанавливается и назначается лишь в исключительных случаях за отдельные виды административных правонарушений и не может применяться к беременным женщинам, женщинам, имеющим детей в возрасте до четырнадцати лет, лицам, не достигшим возраста восемнадцати лет, инвалидам I и II групп, военнослужащим, гражданам, призванным на военные сборы, а также к имеющим специальные звания сотрудникам органов</w:t>
      </w:r>
      <w:r>
        <w:rPr>
          <w:rFonts w:ascii="Times New Roman" w:eastAsia="Times New Roman" w:hAnsi="Times New Roman" w:cs="Times New Roman"/>
        </w:rPr>
        <w:t xml:space="preserve"> внутренних дел, органов и учреждений уголовно-исполнительной системы, Государственной противопожарной службы, органов по </w:t>
      </w:r>
      <w:r>
        <w:rPr>
          <w:rFonts w:ascii="Times New Roman" w:eastAsia="Times New Roman" w:hAnsi="Times New Roman" w:cs="Times New Roman"/>
        </w:rPr>
        <w:t>контролю за</w:t>
      </w:r>
      <w:r>
        <w:rPr>
          <w:rFonts w:ascii="Times New Roman" w:eastAsia="Times New Roman" w:hAnsi="Times New Roman" w:cs="Times New Roman"/>
        </w:rPr>
        <w:t xml:space="preserve"> оборотом наркотических средств и психотропных веществ и таможенных органов.</w:t>
      </w:r>
    </w:p>
    <w:p>
      <w:pPr>
        <w:widowControl w:val="0"/>
        <w:spacing w:before="0" w:after="0"/>
        <w:ind w:firstLine="708"/>
        <w:jc w:val="both"/>
      </w:pPr>
      <w:r>
        <w:rPr>
          <w:rFonts w:ascii="Times New Roman" w:eastAsia="Times New Roman" w:hAnsi="Times New Roman" w:cs="Times New Roman"/>
        </w:rPr>
        <w:t xml:space="preserve">Материалы дела не содержат сведений о том, что </w:t>
      </w:r>
      <w:r>
        <w:rPr>
          <w:rStyle w:val="cat-FIOgrp-16rplc-61"/>
          <w:rFonts w:ascii="Times New Roman" w:eastAsia="Times New Roman" w:hAnsi="Times New Roman" w:cs="Times New Roman"/>
        </w:rPr>
        <w:t>фио</w:t>
      </w:r>
      <w:r>
        <w:rPr>
          <w:rFonts w:ascii="Times New Roman" w:eastAsia="Times New Roman" w:hAnsi="Times New Roman" w:cs="Times New Roman"/>
        </w:rPr>
        <w:t xml:space="preserve"> </w:t>
      </w:r>
      <w:r>
        <w:rPr>
          <w:rFonts w:ascii="Times New Roman" w:eastAsia="Times New Roman" w:hAnsi="Times New Roman" w:cs="Times New Roman"/>
        </w:rPr>
        <w:t xml:space="preserve">относится к лицам, указанным в </w:t>
      </w:r>
      <w:hyperlink r:id="rId7" w:history="1">
        <w:r>
          <w:rPr>
            <w:rFonts w:ascii="Times New Roman" w:eastAsia="Times New Roman" w:hAnsi="Times New Roman" w:cs="Times New Roman"/>
            <w:color w:val="0000EE"/>
          </w:rPr>
          <w:t>ч</w:t>
        </w:r>
        <w:r>
          <w:rPr>
            <w:rFonts w:ascii="Times New Roman" w:eastAsia="Times New Roman" w:hAnsi="Times New Roman" w:cs="Times New Roman"/>
            <w:color w:val="0000EE"/>
          </w:rPr>
          <w:t>.</w:t>
        </w:r>
        <w:r>
          <w:rPr>
            <w:rFonts w:ascii="Times New Roman" w:eastAsia="Times New Roman" w:hAnsi="Times New Roman" w:cs="Times New Roman"/>
            <w:color w:val="0000EE"/>
          </w:rPr>
          <w:t xml:space="preserve"> 2 ст</w:t>
        </w:r>
        <w:r>
          <w:rPr>
            <w:rFonts w:ascii="Times New Roman" w:eastAsia="Times New Roman" w:hAnsi="Times New Roman" w:cs="Times New Roman"/>
            <w:color w:val="0000EE"/>
          </w:rPr>
          <w:t>.</w:t>
        </w:r>
        <w:r>
          <w:rPr>
            <w:rFonts w:ascii="Times New Roman" w:eastAsia="Times New Roman" w:hAnsi="Times New Roman" w:cs="Times New Roman"/>
            <w:color w:val="0000EE"/>
          </w:rPr>
          <w:t xml:space="preserve"> 3.9</w:t>
        </w:r>
      </w:hyperlink>
      <w:r>
        <w:rPr>
          <w:rFonts w:ascii="Times New Roman" w:eastAsia="Times New Roman" w:hAnsi="Times New Roman" w:cs="Times New Roman"/>
        </w:rPr>
        <w:t xml:space="preserve"> </w:t>
      </w:r>
      <w:r>
        <w:rPr>
          <w:rFonts w:ascii="Times New Roman" w:eastAsia="Times New Roman" w:hAnsi="Times New Roman" w:cs="Times New Roman"/>
        </w:rPr>
        <w:t>КоАП РФ</w:t>
      </w:r>
      <w:r>
        <w:rPr>
          <w:rFonts w:ascii="Times New Roman" w:eastAsia="Times New Roman" w:hAnsi="Times New Roman" w:cs="Times New Roman"/>
        </w:rPr>
        <w:t xml:space="preserve">. </w:t>
      </w:r>
    </w:p>
    <w:p>
      <w:pPr>
        <w:widowControl w:val="0"/>
        <w:spacing w:before="0" w:after="0" w:line="274" w:lineRule="atLeast"/>
        <w:ind w:firstLine="680"/>
        <w:jc w:val="both"/>
      </w:pPr>
      <w:r>
        <w:rPr>
          <w:rFonts w:ascii="Times New Roman" w:eastAsia="Times New Roman" w:hAnsi="Times New Roman" w:cs="Times New Roman"/>
        </w:rPr>
        <w:t>Таким образом, о</w:t>
      </w:r>
      <w:r>
        <w:rPr>
          <w:rFonts w:ascii="Times New Roman" w:eastAsia="Times New Roman" w:hAnsi="Times New Roman" w:cs="Times New Roman"/>
        </w:rPr>
        <w:t xml:space="preserve">бстоятельств, исключающих применение к </w:t>
      </w:r>
      <w:r>
        <w:rPr>
          <w:rStyle w:val="cat-FIOgrp-17rplc-62"/>
          <w:rFonts w:ascii="Times New Roman" w:eastAsia="Times New Roman" w:hAnsi="Times New Roman" w:cs="Times New Roman"/>
          <w:sz w:val="23"/>
          <w:szCs w:val="23"/>
        </w:rPr>
        <w:t>фио</w:t>
      </w:r>
      <w:r>
        <w:rPr>
          <w:rFonts w:ascii="Times New Roman" w:eastAsia="Times New Roman" w:hAnsi="Times New Roman" w:cs="Times New Roman"/>
          <w:sz w:val="23"/>
          <w:szCs w:val="23"/>
        </w:rPr>
        <w:t xml:space="preserve"> </w:t>
      </w:r>
      <w:r>
        <w:rPr>
          <w:rFonts w:ascii="Times New Roman" w:eastAsia="Times New Roman" w:hAnsi="Times New Roman" w:cs="Times New Roman"/>
        </w:rPr>
        <w:t>административного ареста, не установлено.</w:t>
      </w:r>
    </w:p>
    <w:p>
      <w:pPr>
        <w:widowControl w:val="0"/>
        <w:spacing w:before="0" w:after="0" w:line="274" w:lineRule="atLeast"/>
        <w:ind w:firstLine="680"/>
        <w:jc w:val="both"/>
      </w:pPr>
      <w:r>
        <w:rPr>
          <w:rFonts w:ascii="Times New Roman" w:eastAsia="Times New Roman" w:hAnsi="Times New Roman" w:cs="Times New Roman"/>
        </w:rPr>
        <w:t xml:space="preserve">На основании вышеизложенного мировой судья считает необходимым назначить </w:t>
      </w:r>
      <w:r>
        <w:rPr>
          <w:rStyle w:val="cat-FIOgrp-17rplc-63"/>
          <w:rFonts w:ascii="Times New Roman" w:eastAsia="Times New Roman" w:hAnsi="Times New Roman" w:cs="Times New Roman"/>
          <w:sz w:val="23"/>
          <w:szCs w:val="23"/>
        </w:rPr>
        <w:t>фио</w:t>
      </w:r>
      <w:r>
        <w:rPr>
          <w:rFonts w:ascii="Times New Roman" w:eastAsia="Times New Roman" w:hAnsi="Times New Roman" w:cs="Times New Roman"/>
          <w:sz w:val="23"/>
          <w:szCs w:val="23"/>
        </w:rPr>
        <w:t xml:space="preserve"> </w:t>
      </w:r>
      <w:r>
        <w:rPr>
          <w:rFonts w:ascii="Times New Roman" w:eastAsia="Times New Roman" w:hAnsi="Times New Roman" w:cs="Times New Roman"/>
        </w:rPr>
        <w:t xml:space="preserve">административное наказание в виде административного ареста, предусмотренного ч. 2 ст. 12.26 </w:t>
      </w:r>
      <w:r>
        <w:rPr>
          <w:rFonts w:ascii="Times New Roman" w:eastAsia="Times New Roman" w:hAnsi="Times New Roman" w:cs="Times New Roman"/>
        </w:rPr>
        <w:t>КоАП РФ</w:t>
      </w:r>
      <w:r>
        <w:rPr>
          <w:rFonts w:ascii="Times New Roman" w:eastAsia="Times New Roman" w:hAnsi="Times New Roman" w:cs="Times New Roman"/>
        </w:rPr>
        <w:t>.</w:t>
      </w:r>
    </w:p>
    <w:p>
      <w:pPr>
        <w:widowControl w:val="0"/>
        <w:spacing w:before="0" w:after="0" w:line="274" w:lineRule="atLeast"/>
        <w:ind w:firstLine="680"/>
        <w:jc w:val="both"/>
      </w:pPr>
      <w:r>
        <w:rPr>
          <w:rFonts w:ascii="Times New Roman" w:eastAsia="Times New Roman" w:hAnsi="Times New Roman" w:cs="Times New Roman"/>
        </w:rPr>
        <w:t>В соответствии ч. 1 ст. 32.8 КоАП РФ постановление судьи об</w:t>
      </w:r>
      <w:r>
        <w:rPr>
          <w:rFonts w:ascii="Times New Roman" w:eastAsia="Times New Roman" w:hAnsi="Times New Roman" w:cs="Times New Roman"/>
        </w:rPr>
        <w:t xml:space="preserve"> административном аресте исполняется органами внутренних дел немедленно после вынесения такого постановления.</w:t>
      </w:r>
    </w:p>
    <w:p>
      <w:pPr>
        <w:widowControl w:val="0"/>
        <w:spacing w:before="0" w:after="0" w:line="274" w:lineRule="atLeast"/>
        <w:ind w:firstLine="680"/>
        <w:jc w:val="both"/>
      </w:pPr>
      <w:r>
        <w:rPr>
          <w:rFonts w:ascii="Times New Roman" w:eastAsia="Times New Roman" w:hAnsi="Times New Roman" w:cs="Times New Roman"/>
        </w:rPr>
        <w:t xml:space="preserve">С учетом изложенного, руководствуясь ч. 2 ст. 12.26, </w:t>
      </w:r>
      <w:r>
        <w:rPr>
          <w:rFonts w:ascii="Times New Roman" w:eastAsia="Times New Roman" w:hAnsi="Times New Roman" w:cs="Times New Roman"/>
        </w:rPr>
        <w:t>ст.ст</w:t>
      </w:r>
      <w:r>
        <w:rPr>
          <w:rFonts w:ascii="Times New Roman" w:eastAsia="Times New Roman" w:hAnsi="Times New Roman" w:cs="Times New Roman"/>
        </w:rPr>
        <w:t>. 29.9, 29.10, 29.11 Кодекса Российской Федерации об административных правонарушениях, мировой судья</w:t>
      </w:r>
    </w:p>
    <w:p>
      <w:pPr>
        <w:widowControl w:val="0"/>
        <w:spacing w:before="0" w:after="0" w:line="274" w:lineRule="atLeast"/>
        <w:jc w:val="center"/>
      </w:pPr>
      <w:r>
        <w:rPr>
          <w:rFonts w:ascii="Times New Roman" w:eastAsia="Times New Roman" w:hAnsi="Times New Roman" w:cs="Times New Roman"/>
        </w:rPr>
        <w:t>ПОСТАНОВИЛ:</w:t>
      </w:r>
    </w:p>
    <w:p>
      <w:pPr>
        <w:widowControl w:val="0"/>
        <w:spacing w:before="0" w:after="0" w:line="274" w:lineRule="atLeast"/>
        <w:ind w:firstLine="680"/>
        <w:jc w:val="both"/>
      </w:pPr>
      <w:r>
        <w:rPr>
          <w:rFonts w:ascii="Times New Roman" w:eastAsia="Times New Roman" w:hAnsi="Times New Roman" w:cs="Times New Roman"/>
        </w:rPr>
        <w:t xml:space="preserve">признать </w:t>
      </w:r>
      <w:r>
        <w:rPr>
          <w:rFonts w:ascii="Times New Roman" w:eastAsia="Times New Roman" w:hAnsi="Times New Roman" w:cs="Times New Roman"/>
        </w:rPr>
        <w:t>Ишназарова</w:t>
      </w:r>
      <w:r>
        <w:rPr>
          <w:rFonts w:ascii="Times New Roman" w:eastAsia="Times New Roman" w:hAnsi="Times New Roman" w:cs="Times New Roman"/>
        </w:rPr>
        <w:t xml:space="preserve"> </w:t>
      </w:r>
      <w:r>
        <w:rPr>
          <w:rStyle w:val="cat-FIOgrp-15rplc-64"/>
          <w:rFonts w:ascii="Times New Roman" w:eastAsia="Times New Roman" w:hAnsi="Times New Roman" w:cs="Times New Roman"/>
        </w:rPr>
        <w:t>фио</w:t>
      </w:r>
      <w:r>
        <w:rPr>
          <w:rFonts w:ascii="Times New Roman" w:eastAsia="Times New Roman" w:hAnsi="Times New Roman" w:cs="Times New Roman"/>
        </w:rPr>
        <w:t xml:space="preserve"> </w:t>
      </w:r>
      <w:r>
        <w:rPr>
          <w:rFonts w:ascii="Times New Roman" w:eastAsia="Times New Roman" w:hAnsi="Times New Roman" w:cs="Times New Roman"/>
        </w:rPr>
        <w:t>виновным в совершении административного правонарушения, предусмотренного ч. 2 ст. 12.26 Кодекса Российской Федерации об административных правонарушениях, и назначить ему административное наказание в виде административного ареста сроком на 1</w:t>
      </w:r>
      <w:r>
        <w:rPr>
          <w:rFonts w:ascii="Times New Roman" w:eastAsia="Times New Roman" w:hAnsi="Times New Roman" w:cs="Times New Roman"/>
        </w:rPr>
        <w:t>0</w:t>
      </w:r>
      <w:r>
        <w:rPr>
          <w:rFonts w:ascii="Times New Roman" w:eastAsia="Times New Roman" w:hAnsi="Times New Roman" w:cs="Times New Roman"/>
        </w:rPr>
        <w:t xml:space="preserve"> (</w:t>
      </w:r>
      <w:r>
        <w:rPr>
          <w:rFonts w:ascii="Times New Roman" w:eastAsia="Times New Roman" w:hAnsi="Times New Roman" w:cs="Times New Roman"/>
        </w:rPr>
        <w:t>деся</w:t>
      </w:r>
      <w:r>
        <w:rPr>
          <w:rFonts w:ascii="Times New Roman" w:eastAsia="Times New Roman" w:hAnsi="Times New Roman" w:cs="Times New Roman"/>
        </w:rPr>
        <w:t>ть) суток.</w:t>
      </w:r>
    </w:p>
    <w:p>
      <w:pPr>
        <w:widowControl w:val="0"/>
        <w:spacing w:before="0" w:after="0" w:line="274" w:lineRule="atLeast"/>
        <w:ind w:firstLine="680"/>
        <w:jc w:val="both"/>
      </w:pPr>
      <w:r>
        <w:rPr>
          <w:rFonts w:ascii="Times New Roman" w:eastAsia="Times New Roman" w:hAnsi="Times New Roman" w:cs="Times New Roman"/>
        </w:rPr>
        <w:t>Постановление об административном аресте исполняется органами внутренних дел немедленно после вынесения такого постановления.</w:t>
      </w:r>
    </w:p>
    <w:p>
      <w:pPr>
        <w:widowControl w:val="0"/>
        <w:spacing w:before="0" w:after="0" w:line="274" w:lineRule="atLeast"/>
        <w:ind w:firstLine="680"/>
        <w:jc w:val="both"/>
      </w:pPr>
      <w:r>
        <w:rPr>
          <w:rFonts w:ascii="Times New Roman" w:eastAsia="Times New Roman" w:hAnsi="Times New Roman" w:cs="Times New Roman"/>
        </w:rPr>
        <w:t xml:space="preserve">Срок административного наказания </w:t>
      </w:r>
      <w:r>
        <w:rPr>
          <w:rFonts w:ascii="Times New Roman" w:eastAsia="Times New Roman" w:hAnsi="Times New Roman" w:cs="Times New Roman"/>
        </w:rPr>
        <w:t>Ишназарова</w:t>
      </w:r>
      <w:r>
        <w:rPr>
          <w:rFonts w:ascii="Times New Roman" w:eastAsia="Times New Roman" w:hAnsi="Times New Roman" w:cs="Times New Roman"/>
        </w:rPr>
        <w:t xml:space="preserve"> </w:t>
      </w:r>
      <w:r>
        <w:rPr>
          <w:rStyle w:val="cat-FIOgrp-15rplc-65"/>
          <w:rFonts w:ascii="Times New Roman" w:eastAsia="Times New Roman" w:hAnsi="Times New Roman" w:cs="Times New Roman"/>
        </w:rPr>
        <w:t>фио</w:t>
      </w:r>
      <w:r>
        <w:rPr>
          <w:rFonts w:ascii="Times New Roman" w:eastAsia="Times New Roman" w:hAnsi="Times New Roman" w:cs="Times New Roman"/>
        </w:rPr>
        <w:t xml:space="preserve"> исчислять с </w:t>
      </w:r>
      <w:r>
        <w:rPr>
          <w:rStyle w:val="cat-Dategrp-10rplc-66"/>
          <w:rFonts w:ascii="Times New Roman" w:eastAsia="Times New Roman" w:hAnsi="Times New Roman" w:cs="Times New Roman"/>
        </w:rPr>
        <w:t>дата</w:t>
      </w:r>
      <w:r>
        <w:rPr>
          <w:rFonts w:ascii="Times New Roman" w:eastAsia="Times New Roman" w:hAnsi="Times New Roman" w:cs="Times New Roman"/>
        </w:rPr>
        <w:t xml:space="preserve">, </w:t>
      </w:r>
      <w:r>
        <w:rPr>
          <w:rStyle w:val="cat-Timegrp-23rplc-67"/>
          <w:rFonts w:ascii="Times New Roman" w:eastAsia="Times New Roman" w:hAnsi="Times New Roman" w:cs="Times New Roman"/>
        </w:rPr>
        <w:t>время</w:t>
      </w:r>
      <w:r>
        <w:rPr>
          <w:rFonts w:ascii="Times New Roman" w:eastAsia="Times New Roman" w:hAnsi="Times New Roman" w:cs="Times New Roman"/>
        </w:rPr>
        <w:t xml:space="preserve"> </w:t>
      </w:r>
    </w:p>
    <w:p>
      <w:pPr>
        <w:widowControl w:val="0"/>
        <w:spacing w:before="0" w:after="0" w:line="274" w:lineRule="atLeast"/>
        <w:ind w:firstLine="680"/>
        <w:jc w:val="both"/>
      </w:pPr>
      <w:r>
        <w:rPr>
          <w:rFonts w:ascii="Times New Roman" w:eastAsia="Times New Roman" w:hAnsi="Times New Roman" w:cs="Times New Roman"/>
        </w:rPr>
        <w:t>Исполнение постановлен</w:t>
      </w:r>
      <w:r>
        <w:rPr>
          <w:rFonts w:ascii="Times New Roman" w:eastAsia="Times New Roman" w:hAnsi="Times New Roman" w:cs="Times New Roman"/>
        </w:rPr>
        <w:t xml:space="preserve">ия возложить на должностных лиц Отделения Государственной инспекции безопасности дорожного движения ОМВД России по </w:t>
      </w:r>
      <w:r>
        <w:rPr>
          <w:rStyle w:val="cat-Addressgrp-2rplc-68"/>
          <w:rFonts w:ascii="Times New Roman" w:eastAsia="Times New Roman" w:hAnsi="Times New Roman" w:cs="Times New Roman"/>
        </w:rPr>
        <w:t>адрес</w:t>
      </w:r>
      <w:r>
        <w:rPr>
          <w:rFonts w:ascii="Times New Roman" w:eastAsia="Times New Roman" w:hAnsi="Times New Roman" w:cs="Times New Roman"/>
        </w:rPr>
        <w:t xml:space="preserve">. </w:t>
      </w:r>
    </w:p>
    <w:p>
      <w:pPr>
        <w:widowControl w:val="0"/>
        <w:spacing w:before="0" w:after="0" w:line="274" w:lineRule="atLeast"/>
        <w:ind w:firstLine="680"/>
        <w:jc w:val="both"/>
      </w:pPr>
      <w:r>
        <w:rPr>
          <w:rFonts w:ascii="Times New Roman" w:eastAsia="Times New Roman" w:hAnsi="Times New Roman" w:cs="Times New Roman"/>
        </w:rPr>
        <w:t xml:space="preserve">Постановление может быть обжаловано в Бахчисарайский районный суд </w:t>
      </w:r>
      <w:r>
        <w:rPr>
          <w:rStyle w:val="cat-Addressgrp-1rplc-69"/>
          <w:rFonts w:ascii="Times New Roman" w:eastAsia="Times New Roman" w:hAnsi="Times New Roman" w:cs="Times New Roman"/>
        </w:rPr>
        <w:t>адрес</w:t>
      </w:r>
      <w:r>
        <w:rPr>
          <w:rFonts w:ascii="Times New Roman" w:eastAsia="Times New Roman" w:hAnsi="Times New Roman" w:cs="Times New Roman"/>
        </w:rPr>
        <w:t xml:space="preserve"> через</w:t>
      </w:r>
      <w:r>
        <w:rPr>
          <w:rFonts w:ascii="Times New Roman" w:eastAsia="Times New Roman" w:hAnsi="Times New Roman" w:cs="Times New Roman"/>
        </w:rPr>
        <w:t xml:space="preserve"> мирового судью судебного участка №</w:t>
      </w:r>
      <w:r>
        <w:rPr>
          <w:rFonts w:ascii="Times New Roman" w:eastAsia="Times New Roman" w:hAnsi="Times New Roman" w:cs="Times New Roman"/>
        </w:rPr>
        <w:t xml:space="preserve"> 29</w:t>
      </w:r>
      <w:r>
        <w:rPr>
          <w:rFonts w:ascii="Times New Roman" w:eastAsia="Times New Roman" w:hAnsi="Times New Roman" w:cs="Times New Roman"/>
        </w:rPr>
        <w:t xml:space="preserve"> Бахчисарайского судебного района (</w:t>
      </w:r>
      <w:r>
        <w:rPr>
          <w:rStyle w:val="cat-Addressgrp-2rplc-70"/>
          <w:rFonts w:ascii="Times New Roman" w:eastAsia="Times New Roman" w:hAnsi="Times New Roman" w:cs="Times New Roman"/>
        </w:rPr>
        <w:t>адрес</w:t>
      </w:r>
      <w:r>
        <w:rPr>
          <w:rFonts w:ascii="Times New Roman" w:eastAsia="Times New Roman" w:hAnsi="Times New Roman" w:cs="Times New Roman"/>
        </w:rPr>
        <w:t xml:space="preserve">) </w:t>
      </w:r>
      <w:r>
        <w:rPr>
          <w:rStyle w:val="cat-Addressgrp-1rplc-71"/>
          <w:rFonts w:ascii="Times New Roman" w:eastAsia="Times New Roman" w:hAnsi="Times New Roman" w:cs="Times New Roman"/>
        </w:rPr>
        <w:t>адрес</w:t>
      </w:r>
      <w:r>
        <w:rPr>
          <w:rFonts w:ascii="Times New Roman" w:eastAsia="Times New Roman" w:hAnsi="Times New Roman" w:cs="Times New Roman"/>
        </w:rPr>
        <w:t xml:space="preserve"> в течение 10 </w:t>
      </w:r>
      <w:r>
        <w:rPr>
          <w:rFonts w:ascii="Times New Roman" w:eastAsia="Times New Roman" w:hAnsi="Times New Roman" w:cs="Times New Roman"/>
        </w:rPr>
        <w:t>дней</w:t>
      </w:r>
      <w:r>
        <w:rPr>
          <w:rFonts w:ascii="Times New Roman" w:eastAsia="Times New Roman" w:hAnsi="Times New Roman" w:cs="Times New Roman"/>
        </w:rPr>
        <w:t xml:space="preserve"> со дня вручения или получения копии постановления.</w:t>
      </w:r>
    </w:p>
    <w:p>
      <w:pPr>
        <w:widowControl w:val="0"/>
        <w:spacing w:before="0" w:after="0" w:line="274" w:lineRule="atLeast"/>
        <w:ind w:firstLine="680"/>
        <w:jc w:val="both"/>
      </w:pPr>
    </w:p>
    <w:p>
      <w:pPr>
        <w:widowControl w:val="0"/>
        <w:spacing w:before="0" w:after="0" w:line="274" w:lineRule="atLeast"/>
        <w:jc w:val="both"/>
      </w:pPr>
      <w:r>
        <w:rPr>
          <w:rFonts w:ascii="Times New Roman" w:eastAsia="Times New Roman" w:hAnsi="Times New Roman" w:cs="Times New Roman"/>
          <w:b/>
          <w:bCs/>
        </w:rPr>
        <w:t xml:space="preserve">           </w:t>
      </w:r>
      <w:r>
        <w:rPr>
          <w:rFonts w:ascii="Times New Roman" w:eastAsia="Times New Roman" w:hAnsi="Times New Roman" w:cs="Times New Roman"/>
          <w:b/>
          <w:bCs/>
        </w:rPr>
        <w:t>Мировой судья</w:t>
      </w:r>
      <w:r>
        <w:rPr>
          <w:rFonts w:ascii="Times New Roman" w:eastAsia="Times New Roman" w:hAnsi="Times New Roman" w:cs="Times New Roman"/>
          <w:b/>
          <w:bCs/>
        </w:rPr>
        <w:t xml:space="preserve">                           </w:t>
      </w:r>
      <w:r>
        <w:rPr>
          <w:rFonts w:ascii="Times New Roman" w:eastAsia="Times New Roman" w:hAnsi="Times New Roman" w:cs="Times New Roman"/>
          <w:b/>
          <w:bCs/>
        </w:rPr>
        <w:t xml:space="preserve">                                               </w:t>
      </w:r>
      <w:r>
        <w:rPr>
          <w:rFonts w:ascii="Times New Roman" w:eastAsia="Times New Roman" w:hAnsi="Times New Roman" w:cs="Times New Roman"/>
          <w:b/>
          <w:bCs/>
        </w:rPr>
        <w:t xml:space="preserve">                       </w:t>
      </w:r>
      <w:r>
        <w:rPr>
          <w:rStyle w:val="cat-FIOgrp-18rplc-72"/>
          <w:rFonts w:ascii="Times New Roman" w:eastAsia="Times New Roman" w:hAnsi="Times New Roman" w:cs="Times New Roman"/>
          <w:b/>
          <w:bCs/>
        </w:rPr>
        <w:t>фио</w:t>
      </w:r>
    </w:p>
    <w:sectPr>
      <w:headerReference w:type="default" r:id="rId8"/>
      <w:pgMar w:header="708" w:footer="708"/>
      <w:cols w:space="708"/>
    </w:sectPr>
  </w:body>
</w:document>
</file>

<file path=word/fontTable.xml><?xml version="1.0" encoding="utf-8"?>
<w:fonts xmlns:r="http://schemas.openxmlformats.org/officeDocument/2006/relationships" xmlns:w="http://schemas.openxmlformats.org/wordprocessingml/2006/main"/>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widowControl w:val="0"/>
      <w:spacing w:before="0" w:after="0"/>
      <w:rPr>
        <w:sz w:val="2"/>
        <w:szCs w:val="2"/>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isplayBackgroundShape/>
  <w:defaultTabStop w:val="720"/>
  <w:noPunctuationKerning/>
  <w:characterSpacingControl w:val="doNotCompress"/>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paragraph" w:styleId="Heading1">
    <w:name w:val="heading 1"/>
    <w:basedOn w:val="Normal"/>
    <w:next w:val="Normal"/>
    <w:qFormat/>
    <w:rsid w:val="00EF7B96"/>
    <w:pPr>
      <w:keepNext/>
      <w:spacing w:before="240" w:after="60"/>
      <w:outlineLvl w:val="0"/>
    </w:pPr>
    <w:rPr>
      <w:rFonts w:ascii="Times New Roman" w:eastAsia="Times New Roman" w:hAnsi="Times New Roman" w:cs="Times New Roman"/>
      <w:b/>
      <w:bCs/>
      <w:i w:val="0"/>
      <w:kern w:val="36"/>
      <w:sz w:val="48"/>
      <w:szCs w:val="48"/>
    </w:rPr>
  </w:style>
  <w:style w:type="paragraph" w:styleId="Heading2">
    <w:name w:val="heading 2"/>
    <w:basedOn w:val="Normal"/>
    <w:next w:val="Normal"/>
    <w:qFormat/>
    <w:rsid w:val="00EF7B96"/>
    <w:pPr>
      <w:keepNext/>
      <w:spacing w:before="240" w:after="60"/>
      <w:outlineLvl w:val="1"/>
    </w:pPr>
    <w:rPr>
      <w:rFonts w:ascii="Times New Roman" w:eastAsia="Times New Roman" w:hAnsi="Times New Roman" w:cs="Times New Roman"/>
      <w:b/>
      <w:bCs/>
      <w:i w:val="0"/>
      <w:iCs/>
      <w:sz w:val="36"/>
      <w:szCs w:val="36"/>
    </w:rPr>
  </w:style>
  <w:style w:type="paragraph" w:styleId="Heading3">
    <w:name w:val="heading 3"/>
    <w:basedOn w:val="Normal"/>
    <w:next w:val="Normal"/>
    <w:qFormat/>
    <w:rsid w:val="00EF7B96"/>
    <w:pPr>
      <w:keepNext/>
      <w:spacing w:before="240" w:after="60"/>
      <w:outlineLvl w:val="2"/>
    </w:pPr>
    <w:rPr>
      <w:rFonts w:ascii="Times New Roman" w:eastAsia="Times New Roman" w:hAnsi="Times New Roman" w:cs="Times New Roman"/>
      <w:b/>
      <w:bCs/>
      <w:i w:val="0"/>
      <w:sz w:val="28"/>
      <w:szCs w:val="28"/>
    </w:rPr>
  </w:style>
  <w:style w:type="paragraph" w:styleId="Heading4">
    <w:name w:val="heading 4"/>
    <w:basedOn w:val="Normal"/>
    <w:next w:val="Normal"/>
    <w:qFormat/>
    <w:rsid w:val="00EF7B96"/>
    <w:pPr>
      <w:keepNext/>
      <w:spacing w:before="240" w:after="60"/>
      <w:outlineLvl w:val="3"/>
    </w:pPr>
    <w:rPr>
      <w:rFonts w:ascii="Times New Roman" w:eastAsia="Times New Roman" w:hAnsi="Times New Roman" w:cs="Times New Roman"/>
      <w:b/>
      <w:bCs/>
      <w:i w:val="0"/>
      <w:sz w:val="24"/>
      <w:szCs w:val="24"/>
    </w:rPr>
  </w:style>
  <w:style w:type="paragraph" w:styleId="Heading5">
    <w:name w:val="heading 5"/>
    <w:basedOn w:val="Normal"/>
    <w:next w:val="Normal"/>
    <w:qFormat/>
    <w:rsid w:val="00EF7B96"/>
    <w:pPr>
      <w:spacing w:before="240" w:after="60"/>
      <w:outlineLvl w:val="4"/>
    </w:pPr>
    <w:rPr>
      <w:rFonts w:ascii="Times New Roman" w:eastAsia="Times New Roman" w:hAnsi="Times New Roman" w:cs="Times New Roman"/>
      <w:b/>
      <w:bCs/>
      <w:i w:val="0"/>
      <w:iCs/>
      <w:sz w:val="20"/>
      <w:szCs w:val="20"/>
    </w:rPr>
  </w:style>
  <w:style w:type="paragraph" w:styleId="Heading6">
    <w:name w:val="heading 6"/>
    <w:basedOn w:val="Normal"/>
    <w:next w:val="Normal"/>
    <w:qFormat/>
    <w:rsid w:val="00EF7B96"/>
    <w:pPr>
      <w:spacing w:before="240" w:after="60"/>
      <w:outlineLvl w:val="5"/>
    </w:pPr>
    <w:rPr>
      <w:rFonts w:ascii="Times New Roman" w:eastAsia="Times New Roman" w:hAnsi="Times New Roman" w:cs="Times New Roman"/>
      <w:b/>
      <w:bCs/>
      <w:i w:val="0"/>
      <w:sz w:val="16"/>
      <w:szCs w:val="16"/>
    </w:rPr>
  </w:style>
  <w:style w:type="character" w:default="1" w:styleId="DefaultParagraphFont">
    <w:name w:val="Default Paragraph Font"/>
    <w:semiHidden/>
  </w:style>
  <w:style w:type="character" w:customStyle="1" w:styleId="cat-Dategrp-7rplc-0">
    <w:name w:val="cat-Date grp-7 rplc-0"/>
    <w:basedOn w:val="DefaultParagraphFont"/>
  </w:style>
  <w:style w:type="character" w:customStyle="1" w:styleId="cat-Addressgrp-0rplc-1">
    <w:name w:val="cat-Address grp-0 rplc-1"/>
    <w:basedOn w:val="DefaultParagraphFont"/>
  </w:style>
  <w:style w:type="character" w:customStyle="1" w:styleId="cat-Addressgrp-2rplc-2">
    <w:name w:val="cat-Address grp-2 rplc-2"/>
    <w:basedOn w:val="DefaultParagraphFont"/>
  </w:style>
  <w:style w:type="character" w:customStyle="1" w:styleId="cat-Addressgrp-1rplc-3">
    <w:name w:val="cat-Address grp-1 rplc-3"/>
    <w:basedOn w:val="DefaultParagraphFont"/>
  </w:style>
  <w:style w:type="character" w:customStyle="1" w:styleId="cat-Addressgrp-3rplc-4">
    <w:name w:val="cat-Address grp-3 rplc-4"/>
    <w:basedOn w:val="DefaultParagraphFont"/>
  </w:style>
  <w:style w:type="character" w:customStyle="1" w:styleId="cat-FIOgrp-14rplc-5">
    <w:name w:val="cat-FIO grp-14 rplc-5"/>
    <w:basedOn w:val="DefaultParagraphFont"/>
  </w:style>
  <w:style w:type="character" w:customStyle="1" w:styleId="cat-FIOgrp-15rplc-6">
    <w:name w:val="cat-FIO grp-15 rplc-6"/>
    <w:basedOn w:val="DefaultParagraphFont"/>
  </w:style>
  <w:style w:type="character" w:customStyle="1" w:styleId="cat-ExternalSystemDefinedgrp-25rplc-7">
    <w:name w:val="cat-ExternalSystemDefined grp-25 rplc-7"/>
    <w:basedOn w:val="DefaultParagraphFont"/>
  </w:style>
  <w:style w:type="character" w:customStyle="1" w:styleId="cat-PassportDatagrp-20rplc-8">
    <w:name w:val="cat-PassportData grp-20 rplc-8"/>
    <w:basedOn w:val="DefaultParagraphFont"/>
  </w:style>
  <w:style w:type="character" w:customStyle="1" w:styleId="cat-Addressgrp-4rplc-9">
    <w:name w:val="cat-Address grp-4 rplc-9"/>
    <w:basedOn w:val="DefaultParagraphFont"/>
  </w:style>
  <w:style w:type="character" w:customStyle="1" w:styleId="cat-PassportDatagrp-21rplc-10">
    <w:name w:val="cat-PassportData grp-21 rplc-10"/>
    <w:basedOn w:val="DefaultParagraphFont"/>
  </w:style>
  <w:style w:type="character" w:customStyle="1" w:styleId="cat-Addressgrp-1rplc-11">
    <w:name w:val="cat-Address grp-1 rplc-11"/>
    <w:basedOn w:val="DefaultParagraphFont"/>
  </w:style>
  <w:style w:type="character" w:customStyle="1" w:styleId="cat-PhoneNumbergrp-24rplc-12">
    <w:name w:val="cat-PhoneNumber grp-24 rplc-12"/>
    <w:basedOn w:val="DefaultParagraphFont"/>
  </w:style>
  <w:style w:type="character" w:customStyle="1" w:styleId="cat-Dategrp-8rplc-13">
    <w:name w:val="cat-Date grp-8 rplc-13"/>
    <w:basedOn w:val="DefaultParagraphFont"/>
  </w:style>
  <w:style w:type="character" w:customStyle="1" w:styleId="cat-Timegrp-22rplc-14">
    <w:name w:val="cat-Time grp-22 rplc-14"/>
    <w:basedOn w:val="DefaultParagraphFont"/>
  </w:style>
  <w:style w:type="character" w:customStyle="1" w:styleId="cat-FIOgrp-16rplc-15">
    <w:name w:val="cat-FIO grp-16 rplc-15"/>
    <w:basedOn w:val="DefaultParagraphFont"/>
  </w:style>
  <w:style w:type="character" w:customStyle="1" w:styleId="cat-Addressgrp-5rplc-16">
    <w:name w:val="cat-Address grp-5 rplc-16"/>
    <w:basedOn w:val="DefaultParagraphFont"/>
  </w:style>
  <w:style w:type="character" w:customStyle="1" w:styleId="cat-Dategrp-9rplc-17">
    <w:name w:val="cat-Date grp-9 rplc-17"/>
    <w:basedOn w:val="DefaultParagraphFont"/>
  </w:style>
  <w:style w:type="character" w:customStyle="1" w:styleId="cat-FIOgrp-16rplc-18">
    <w:name w:val="cat-FIO grp-16 rplc-18"/>
    <w:basedOn w:val="DefaultParagraphFont"/>
  </w:style>
  <w:style w:type="character" w:customStyle="1" w:styleId="cat-Dategrp-10rplc-19">
    <w:name w:val="cat-Date grp-10 rplc-19"/>
    <w:basedOn w:val="DefaultParagraphFont"/>
  </w:style>
  <w:style w:type="character" w:customStyle="1" w:styleId="cat-FIOgrp-17rplc-20">
    <w:name w:val="cat-FIO grp-17 rplc-20"/>
    <w:basedOn w:val="DefaultParagraphFont"/>
  </w:style>
  <w:style w:type="character" w:customStyle="1" w:styleId="cat-Dategrp-11rplc-21">
    <w:name w:val="cat-Date grp-11 rplc-21"/>
    <w:basedOn w:val="DefaultParagraphFont"/>
  </w:style>
  <w:style w:type="character" w:customStyle="1" w:styleId="cat-Dategrp-12rplc-22">
    <w:name w:val="cat-Date grp-12 rplc-22"/>
    <w:basedOn w:val="DefaultParagraphFont"/>
  </w:style>
  <w:style w:type="character" w:customStyle="1" w:styleId="cat-Dategrp-10rplc-23">
    <w:name w:val="cat-Date grp-10 rplc-23"/>
    <w:basedOn w:val="DefaultParagraphFont"/>
  </w:style>
  <w:style w:type="character" w:customStyle="1" w:styleId="cat-Dategrp-10rplc-24">
    <w:name w:val="cat-Date grp-10 rplc-24"/>
    <w:basedOn w:val="DefaultParagraphFont"/>
  </w:style>
  <w:style w:type="character" w:customStyle="1" w:styleId="cat-Dategrp-10rplc-25">
    <w:name w:val="cat-Date grp-10 rplc-25"/>
    <w:basedOn w:val="DefaultParagraphFont"/>
  </w:style>
  <w:style w:type="character" w:customStyle="1" w:styleId="cat-FIOgrp-16rplc-26">
    <w:name w:val="cat-FIO grp-16 rplc-26"/>
    <w:basedOn w:val="DefaultParagraphFont"/>
  </w:style>
  <w:style w:type="character" w:customStyle="1" w:styleId="cat-Addressgrp-5rplc-27">
    <w:name w:val="cat-Address grp-5 rplc-27"/>
    <w:basedOn w:val="DefaultParagraphFont"/>
  </w:style>
  <w:style w:type="character" w:customStyle="1" w:styleId="cat-Dategrp-13rplc-28">
    <w:name w:val="cat-Date grp-13 rplc-28"/>
    <w:basedOn w:val="DefaultParagraphFont"/>
  </w:style>
  <w:style w:type="character" w:customStyle="1" w:styleId="cat-Timegrp-22rplc-29">
    <w:name w:val="cat-Time grp-22 rplc-29"/>
    <w:basedOn w:val="DefaultParagraphFont"/>
  </w:style>
  <w:style w:type="character" w:customStyle="1" w:styleId="cat-FIOgrp-17rplc-30">
    <w:name w:val="cat-FIO grp-17 rplc-30"/>
    <w:basedOn w:val="DefaultParagraphFont"/>
  </w:style>
  <w:style w:type="character" w:customStyle="1" w:styleId="cat-Dategrp-8rplc-31">
    <w:name w:val="cat-Date grp-8 rplc-31"/>
    <w:basedOn w:val="DefaultParagraphFont"/>
  </w:style>
  <w:style w:type="character" w:customStyle="1" w:styleId="cat-Timegrp-22rplc-32">
    <w:name w:val="cat-Time grp-22 rplc-32"/>
    <w:basedOn w:val="DefaultParagraphFont"/>
  </w:style>
  <w:style w:type="character" w:customStyle="1" w:styleId="cat-Addressgrp-5rplc-33">
    <w:name w:val="cat-Address grp-5 rplc-33"/>
    <w:basedOn w:val="DefaultParagraphFont"/>
  </w:style>
  <w:style w:type="character" w:customStyle="1" w:styleId="cat-FIOgrp-16rplc-34">
    <w:name w:val="cat-FIO grp-16 rplc-34"/>
    <w:basedOn w:val="DefaultParagraphFont"/>
  </w:style>
  <w:style w:type="character" w:customStyle="1" w:styleId="cat-FIOgrp-17rplc-35">
    <w:name w:val="cat-FIO grp-17 rplc-35"/>
    <w:basedOn w:val="DefaultParagraphFont"/>
  </w:style>
  <w:style w:type="character" w:customStyle="1" w:styleId="cat-Dategrp-8rplc-36">
    <w:name w:val="cat-Date grp-8 rplc-36"/>
    <w:basedOn w:val="DefaultParagraphFont"/>
  </w:style>
  <w:style w:type="character" w:customStyle="1" w:styleId="cat-Timegrp-22rplc-37">
    <w:name w:val="cat-Time grp-22 rplc-37"/>
    <w:basedOn w:val="DefaultParagraphFont"/>
  </w:style>
  <w:style w:type="character" w:customStyle="1" w:styleId="cat-Addressgrp-5rplc-38">
    <w:name w:val="cat-Address grp-5 rplc-38"/>
    <w:basedOn w:val="DefaultParagraphFont"/>
  </w:style>
  <w:style w:type="character" w:customStyle="1" w:styleId="cat-SumInWordsgrp-19rplc-39">
    <w:name w:val="cat-SumInWords grp-19 rplc-39"/>
    <w:basedOn w:val="DefaultParagraphFont"/>
  </w:style>
  <w:style w:type="character" w:customStyle="1" w:styleId="cat-Dategrp-9rplc-40">
    <w:name w:val="cat-Date grp-9 rplc-40"/>
    <w:basedOn w:val="DefaultParagraphFont"/>
  </w:style>
  <w:style w:type="character" w:customStyle="1" w:styleId="cat-FIOgrp-17rplc-41">
    <w:name w:val="cat-FIO grp-17 rplc-41"/>
    <w:basedOn w:val="DefaultParagraphFont"/>
  </w:style>
  <w:style w:type="character" w:customStyle="1" w:styleId="cat-Dategrp-10rplc-42">
    <w:name w:val="cat-Date grp-10 rplc-42"/>
    <w:basedOn w:val="DefaultParagraphFont"/>
  </w:style>
  <w:style w:type="character" w:customStyle="1" w:styleId="cat-FIOgrp-17rplc-43">
    <w:name w:val="cat-FIO grp-17 rplc-43"/>
    <w:basedOn w:val="DefaultParagraphFont"/>
  </w:style>
  <w:style w:type="character" w:customStyle="1" w:styleId="cat-Dategrp-8rplc-44">
    <w:name w:val="cat-Date grp-8 rplc-44"/>
    <w:basedOn w:val="DefaultParagraphFont"/>
  </w:style>
  <w:style w:type="character" w:customStyle="1" w:styleId="cat-FIOgrp-17rplc-45">
    <w:name w:val="cat-FIO grp-17 rplc-45"/>
    <w:basedOn w:val="DefaultParagraphFont"/>
  </w:style>
  <w:style w:type="character" w:customStyle="1" w:styleId="cat-FIOgrp-16rplc-46">
    <w:name w:val="cat-FIO grp-16 rplc-46"/>
    <w:basedOn w:val="DefaultParagraphFont"/>
  </w:style>
  <w:style w:type="character" w:customStyle="1" w:styleId="cat-FIOgrp-16rplc-47">
    <w:name w:val="cat-FIO grp-16 rplc-47"/>
    <w:basedOn w:val="DefaultParagraphFont"/>
  </w:style>
  <w:style w:type="character" w:customStyle="1" w:styleId="cat-Addressgrp-6rplc-48">
    <w:name w:val="cat-Address grp-6 rplc-48"/>
    <w:basedOn w:val="DefaultParagraphFont"/>
  </w:style>
  <w:style w:type="character" w:customStyle="1" w:styleId="cat-Dategrp-8rplc-49">
    <w:name w:val="cat-Date grp-8 rplc-49"/>
    <w:basedOn w:val="DefaultParagraphFont"/>
  </w:style>
  <w:style w:type="character" w:customStyle="1" w:styleId="cat-FIOgrp-16rplc-50">
    <w:name w:val="cat-FIO grp-16 rplc-50"/>
    <w:basedOn w:val="DefaultParagraphFont"/>
  </w:style>
  <w:style w:type="character" w:customStyle="1" w:styleId="cat-Dategrp-10rplc-51">
    <w:name w:val="cat-Date grp-10 rplc-51"/>
    <w:basedOn w:val="DefaultParagraphFont"/>
  </w:style>
  <w:style w:type="character" w:customStyle="1" w:styleId="cat-FIOgrp-17rplc-52">
    <w:name w:val="cat-FIO grp-17 rplc-52"/>
    <w:basedOn w:val="DefaultParagraphFont"/>
  </w:style>
  <w:style w:type="character" w:customStyle="1" w:styleId="cat-FIOgrp-16rplc-53">
    <w:name w:val="cat-FIO grp-16 rplc-53"/>
    <w:basedOn w:val="DefaultParagraphFont"/>
  </w:style>
  <w:style w:type="character" w:customStyle="1" w:styleId="cat-FIOgrp-16rplc-54">
    <w:name w:val="cat-FIO grp-16 rplc-54"/>
    <w:basedOn w:val="DefaultParagraphFont"/>
  </w:style>
  <w:style w:type="character" w:customStyle="1" w:styleId="cat-FIOgrp-17rplc-55">
    <w:name w:val="cat-FIO grp-17 rplc-55"/>
    <w:basedOn w:val="DefaultParagraphFont"/>
  </w:style>
  <w:style w:type="character" w:customStyle="1" w:styleId="cat-FIOgrp-17rplc-56">
    <w:name w:val="cat-FIO grp-17 rplc-56"/>
    <w:basedOn w:val="DefaultParagraphFont"/>
  </w:style>
  <w:style w:type="character" w:customStyle="1" w:styleId="cat-FIOgrp-17rplc-57">
    <w:name w:val="cat-FIO grp-17 rplc-57"/>
    <w:basedOn w:val="DefaultParagraphFont"/>
  </w:style>
  <w:style w:type="character" w:customStyle="1" w:styleId="cat-FIOgrp-17rplc-58">
    <w:name w:val="cat-FIO grp-17 rplc-58"/>
    <w:basedOn w:val="DefaultParagraphFont"/>
  </w:style>
  <w:style w:type="character" w:customStyle="1" w:styleId="cat-FIOgrp-17rplc-59">
    <w:name w:val="cat-FIO grp-17 rplc-59"/>
    <w:basedOn w:val="DefaultParagraphFont"/>
  </w:style>
  <w:style w:type="character" w:customStyle="1" w:styleId="cat-FIOgrp-17rplc-60">
    <w:name w:val="cat-FIO grp-17 rplc-60"/>
    <w:basedOn w:val="DefaultParagraphFont"/>
  </w:style>
  <w:style w:type="character" w:customStyle="1" w:styleId="cat-FIOgrp-16rplc-61">
    <w:name w:val="cat-FIO grp-16 rplc-61"/>
    <w:basedOn w:val="DefaultParagraphFont"/>
  </w:style>
  <w:style w:type="character" w:customStyle="1" w:styleId="cat-FIOgrp-17rplc-62">
    <w:name w:val="cat-FIO grp-17 rplc-62"/>
    <w:basedOn w:val="DefaultParagraphFont"/>
  </w:style>
  <w:style w:type="character" w:customStyle="1" w:styleId="cat-FIOgrp-17rplc-63">
    <w:name w:val="cat-FIO grp-17 rplc-63"/>
    <w:basedOn w:val="DefaultParagraphFont"/>
  </w:style>
  <w:style w:type="character" w:customStyle="1" w:styleId="cat-FIOgrp-15rplc-64">
    <w:name w:val="cat-FIO grp-15 rplc-64"/>
    <w:basedOn w:val="DefaultParagraphFont"/>
  </w:style>
  <w:style w:type="character" w:customStyle="1" w:styleId="cat-FIOgrp-15rplc-65">
    <w:name w:val="cat-FIO grp-15 rplc-65"/>
    <w:basedOn w:val="DefaultParagraphFont"/>
  </w:style>
  <w:style w:type="character" w:customStyle="1" w:styleId="cat-Dategrp-10rplc-66">
    <w:name w:val="cat-Date grp-10 rplc-66"/>
    <w:basedOn w:val="DefaultParagraphFont"/>
  </w:style>
  <w:style w:type="character" w:customStyle="1" w:styleId="cat-Timegrp-23rplc-67">
    <w:name w:val="cat-Time grp-23 rplc-67"/>
    <w:basedOn w:val="DefaultParagraphFont"/>
  </w:style>
  <w:style w:type="character" w:customStyle="1" w:styleId="cat-Addressgrp-2rplc-68">
    <w:name w:val="cat-Address grp-2 rplc-68"/>
    <w:basedOn w:val="DefaultParagraphFont"/>
  </w:style>
  <w:style w:type="character" w:customStyle="1" w:styleId="cat-Addressgrp-1rplc-69">
    <w:name w:val="cat-Address grp-1 rplc-69"/>
    <w:basedOn w:val="DefaultParagraphFont"/>
  </w:style>
  <w:style w:type="character" w:customStyle="1" w:styleId="cat-Addressgrp-2rplc-70">
    <w:name w:val="cat-Address grp-2 rplc-70"/>
    <w:basedOn w:val="DefaultParagraphFont"/>
  </w:style>
  <w:style w:type="character" w:customStyle="1" w:styleId="cat-Addressgrp-1rplc-71">
    <w:name w:val="cat-Address grp-1 rplc-71"/>
    <w:basedOn w:val="DefaultParagraphFont"/>
  </w:style>
  <w:style w:type="character" w:customStyle="1" w:styleId="cat-FIOgrp-18rplc-72">
    <w:name w:val="cat-FIO grp-18 rplc-72"/>
    <w:basedOn w:val="DefaultParagraphFont"/>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udact.ru/law/koap/razdel-iv/glava-24/statia-24.1/?marker=fdoctlaw" TargetMode="External" /><Relationship Id="rId5" Type="http://schemas.openxmlformats.org/officeDocument/2006/relationships/hyperlink" Target="http://sudact.ru/law/koap/razdel-iv/glava-26/statia-26.2/?marker=fdoctlaw" TargetMode="External" /><Relationship Id="rId6" Type="http://schemas.openxmlformats.org/officeDocument/2006/relationships/hyperlink" Target="consultantplus://offline/ref=21BBA9A7103E2CA5EF0BE8B153AD6AD382DB3DD5898F6A18B0BC92B2F9A4EB866C5D79D894E5E29A9568580DC1B6A4364B902B21679E0EF4O2l2J" TargetMode="External" /><Relationship Id="rId7" Type="http://schemas.openxmlformats.org/officeDocument/2006/relationships/hyperlink" Target="consultantplus://offline/ref=21BBA9A7103E2CA5EF0BE8B153AD6AD382DB3DD5898F6A18B0BC92B2F9A4EB866C5D79DE97EDE293C032480988E0A92B4A8C3421799EO0lEJ" TargetMode="External" /><Relationship Id="rId8" Type="http://schemas.openxmlformats.org/officeDocument/2006/relationships/header" Target="header1.xml" /><Relationship Id="rId9" Type="http://schemas.openxmlformats.org/officeDocument/2006/relationships/styles" Target="styles.xml" /></Relationships>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