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</w:pPr>
      <w:r>
        <w:rPr>
          <w:rFonts w:ascii="Times New Roman" w:eastAsia="Times New Roman" w:hAnsi="Times New Roman" w:cs="Times New Roman"/>
        </w:rPr>
        <w:t>Дело №5-29-</w:t>
      </w:r>
      <w:r>
        <w:rPr>
          <w:rFonts w:ascii="Times New Roman" w:eastAsia="Times New Roman" w:hAnsi="Times New Roman" w:cs="Times New Roman"/>
        </w:rPr>
        <w:t>406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  <w:b/>
          <w:bCs/>
        </w:rPr>
        <w:t>по делу об административном правонарушении</w:t>
      </w:r>
    </w:p>
    <w:p>
      <w:pPr>
        <w:spacing w:before="0" w:after="0"/>
        <w:ind w:right="23"/>
        <w:jc w:val="center"/>
      </w:pPr>
    </w:p>
    <w:p>
      <w:pPr>
        <w:spacing w:before="0" w:after="0"/>
        <w:ind w:right="23"/>
        <w:jc w:val="both"/>
      </w:pPr>
      <w:r>
        <w:rPr>
          <w:rStyle w:val="cat-Dategrp-9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851"/>
        <w:jc w:val="both"/>
      </w:pP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 судебного участка №2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Черкашин Артём Юрьевич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 рассмотрев материалы дела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Ковалева Сергея Андреевича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23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Российской Федерации, официально нетрудоустроенного, зарегистрированного и проживающего по адресу: </w:t>
      </w:r>
      <w:r>
        <w:rPr>
          <w:rStyle w:val="cat-Addressgrp-4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документ удостоверяющий личность - </w:t>
      </w:r>
      <w:r>
        <w:rPr>
          <w:rStyle w:val="cat-PassportDatagrp-24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(900-002)</w:t>
      </w:r>
      <w:r>
        <w:rPr>
          <w:rFonts w:ascii="Times New Roman" w:eastAsia="Times New Roman" w:hAnsi="Times New Roman" w:cs="Times New Roman"/>
        </w:rPr>
        <w:t>, в совершении административного правонарушения, предусмотренного ст. 14.26 Кодекса Российской Федерации об административных правонарушениях,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ind w:firstLine="851"/>
        <w:jc w:val="both"/>
      </w:pPr>
      <w:r>
        <w:rPr>
          <w:rStyle w:val="cat-Dategrp-10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6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на </w:t>
      </w:r>
      <w:r>
        <w:rPr>
          <w:rStyle w:val="cat-Addressgrp-5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.-50м. в </w:t>
      </w:r>
      <w:r>
        <w:rPr>
          <w:rStyle w:val="cat-Addressgrp-0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на </w:t>
      </w:r>
      <w:r>
        <w:rPr>
          <w:rStyle w:val="cat-Addressgrp-6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близи адреса № 47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был остановлен автомобиль </w:t>
      </w:r>
      <w:r>
        <w:rPr>
          <w:rStyle w:val="cat-CarMakeModelgrp-27rplc-15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CarNumbergrp-28rplc-16"/>
          <w:rFonts w:ascii="Times New Roman" w:eastAsia="Times New Roman" w:hAnsi="Times New Roman" w:cs="Times New Roman"/>
        </w:rPr>
        <w:t>регистрационный знак ТС</w:t>
      </w:r>
      <w:r>
        <w:rPr>
          <w:rFonts w:ascii="Times New Roman" w:eastAsia="Times New Roman" w:hAnsi="Times New Roman" w:cs="Times New Roman"/>
        </w:rPr>
        <w:t xml:space="preserve">, под управлением Ковалева Сергея Андреевича </w:t>
      </w:r>
      <w:r>
        <w:rPr>
          <w:rStyle w:val="cat-PassportDatagrp-25rplc-1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в кузове данного автомобиля находился лом черного металлолома, массой 745 кг., который он перевозил без соответствующих на то документов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разрешающи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на данную деятельность</w:t>
      </w:r>
      <w:r>
        <w:rPr>
          <w:rFonts w:ascii="Times New Roman" w:eastAsia="Times New Roman" w:hAnsi="Times New Roman" w:cs="Times New Roman"/>
        </w:rPr>
        <w:t xml:space="preserve">, без регистрации в качестве индивидуального предпринимателя или юридического лица, чем нарушил Постановление Правительства РФ от </w:t>
      </w:r>
      <w:r>
        <w:rPr>
          <w:rStyle w:val="cat-Dategrp-11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№369</w:t>
      </w:r>
      <w:r>
        <w:rPr>
          <w:rFonts w:ascii="Times New Roman" w:eastAsia="Times New Roman" w:hAnsi="Times New Roman" w:cs="Times New Roman"/>
        </w:rPr>
        <w:t xml:space="preserve">. Своими действиями </w:t>
      </w:r>
      <w:r>
        <w:rPr>
          <w:rFonts w:ascii="Times New Roman" w:eastAsia="Times New Roman" w:hAnsi="Times New Roman" w:cs="Times New Roman"/>
        </w:rPr>
        <w:t>Ковалев С.А.</w:t>
      </w:r>
      <w:r>
        <w:rPr>
          <w:rFonts w:ascii="Times New Roman" w:eastAsia="Times New Roman" w:hAnsi="Times New Roman" w:cs="Times New Roman"/>
        </w:rPr>
        <w:t xml:space="preserve"> совершил правонарушение, </w:t>
      </w:r>
      <w:r>
        <w:rPr>
          <w:rFonts w:ascii="Times New Roman" w:eastAsia="Times New Roman" w:hAnsi="Times New Roman" w:cs="Times New Roman"/>
        </w:rPr>
        <w:t xml:space="preserve">ответственность за которое </w:t>
      </w:r>
      <w:r>
        <w:rPr>
          <w:rFonts w:ascii="Times New Roman" w:eastAsia="Times New Roman" w:hAnsi="Times New Roman" w:cs="Times New Roman"/>
        </w:rPr>
        <w:t>предусмотрен</w:t>
      </w:r>
      <w:r>
        <w:rPr>
          <w:rFonts w:ascii="Times New Roman" w:eastAsia="Times New Roman" w:hAnsi="Times New Roman" w:cs="Times New Roman"/>
        </w:rPr>
        <w:t xml:space="preserve">о ст. 14.26 Кодекса Российской Федерации об административных правонарушениях.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При рассмотрении дела об административном правонарушении в судебном заседании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Ковалев С.А.</w:t>
      </w:r>
      <w:r>
        <w:rPr>
          <w:rFonts w:ascii="Times New Roman" w:eastAsia="Times New Roman" w:hAnsi="Times New Roman" w:cs="Times New Roman"/>
        </w:rPr>
        <w:t xml:space="preserve"> свою вину признал в полном объеме, с протоколом согласен, просил строго не наказывать. Ходатайств и каких-либо заявлений от него мировому судье не поступило.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Заслушав пояснения </w:t>
      </w:r>
      <w:r>
        <w:rPr>
          <w:rFonts w:ascii="Times New Roman" w:eastAsia="Times New Roman" w:hAnsi="Times New Roman" w:cs="Times New Roman"/>
        </w:rPr>
        <w:t>Ковалева С.А.</w:t>
      </w:r>
      <w:r>
        <w:rPr>
          <w:rFonts w:ascii="Times New Roman" w:eastAsia="Times New Roman" w:hAnsi="Times New Roman" w:cs="Times New Roman"/>
        </w:rPr>
        <w:t xml:space="preserve">, исследовав материалы дела об административном правонарушении, мировой судья приходит к выводу о виновности </w:t>
      </w:r>
      <w:r>
        <w:rPr>
          <w:rFonts w:ascii="Times New Roman" w:eastAsia="Times New Roman" w:hAnsi="Times New Roman" w:cs="Times New Roman"/>
        </w:rPr>
        <w:t>Ковалева С.А.</w:t>
      </w:r>
      <w:r>
        <w:rPr>
          <w:rFonts w:ascii="Times New Roman" w:eastAsia="Times New Roman" w:hAnsi="Times New Roman" w:cs="Times New Roman"/>
        </w:rPr>
        <w:t xml:space="preserve"> в совершении административных правонарушений по следующим основаниям.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</w:t>
      </w:r>
      <w:hyperlink r:id="rId4" w:tgtFrame="_blank" w:history="1">
        <w:r>
          <w:rPr>
            <w:rFonts w:ascii="Times New Roman" w:eastAsia="Times New Roman" w:hAnsi="Times New Roman" w:cs="Times New Roman"/>
            <w:color w:val="0000EE"/>
          </w:rPr>
          <w:t>26.2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 об административном правонарушении, устанавливает наличие или отсутствие события административного правонарушения, виновность лица привлеченного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Исходя из требований ст.</w:t>
      </w:r>
      <w:hyperlink r:id="rId5" w:tgtFrame="_blank" w:history="1">
        <w:r>
          <w:rPr>
            <w:rFonts w:ascii="Times New Roman" w:eastAsia="Times New Roman" w:hAnsi="Times New Roman" w:cs="Times New Roman"/>
            <w:color w:val="0000EE"/>
          </w:rPr>
          <w:t>26.11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ч.1 ст.</w:t>
      </w:r>
      <w:hyperlink r:id="rId6" w:tgtFrame="_blank" w:history="1">
        <w:r>
          <w:rPr>
            <w:rFonts w:ascii="Times New Roman" w:eastAsia="Times New Roman" w:hAnsi="Times New Roman" w:cs="Times New Roman"/>
            <w:color w:val="0000EE"/>
          </w:rPr>
          <w:t>2.1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РФ административным правонарушением признается противоправное, виновное действие (бездействие) физического или юридического лица, за которое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Постановлением Правительства РФ от </w:t>
      </w:r>
      <w:r>
        <w:rPr>
          <w:rStyle w:val="cat-Dategrp-12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369 "Об утверждении Правил обращения с ломом и отходами черных металлов и их отчуждения" прием лома и отходов черных металлов осуществляется при предъявлении лицом, сдающим лом, документа, удостоверяющего личность. В случае сдачи лома и отходов черных металлов, не принадлежащих лицу, сдающему эти лом и отходы, кроме документа, удостоверяющего личность, необходимо предъявление соответствующей доверенности от собственника указанных лома и отходов.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Прием лома и отходов черных металлов осуществляется с обязательным составлением на каждую партию лома и отходов приемосдаточного акта по форме согласно приложению №1. Приемосдаточный акт составляется в 2 экземплярах (один передается лицу, сдающему лом и отходы черных металлов, второй остается у лица, осуществляющего прием).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Указанные акты являются документами строгой отчетности и должны иметь сквозную нумерацию. Приемосдаточные акты регистрируются в книге учета приемосдаточных актов (далее именуется - книга учета).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14.26 Кодекса Российской Федерации об административных правонарушениях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статьей 8.2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частью 2 статьи 8.6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частью 2 статьи 8.31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а также их отчуждения влечет наложение административного штрафа на граждан в размере от дву</w:t>
      </w:r>
      <w:r>
        <w:rPr>
          <w:rFonts w:ascii="Times New Roman" w:eastAsia="Times New Roman" w:hAnsi="Times New Roman" w:cs="Times New Roman"/>
        </w:rPr>
        <w:t>х тысяч до двух тысяч пятисот рублей с конфискацией предметов административного правонарушения или без таковой; на должностных лиц - от четырех тысяч до пяти тысяч рублей с конфискацией предметов административного правонарушения или без таковой; на юридических лиц - от пятидесяти тысяч до ста тысяч рублей с конфискацией предметов административного правонарушения или без таковой.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Ковалева С.А.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ст.14.26 Кодекса Российской Федерации об административных правонарушениях, подтверждается письменными доказательствами, которые имеются в деле об административном правонарушении, а именно: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82 01 №</w:t>
      </w:r>
      <w:r>
        <w:rPr>
          <w:rFonts w:ascii="Times New Roman" w:eastAsia="Times New Roman" w:hAnsi="Times New Roman" w:cs="Times New Roman"/>
        </w:rPr>
        <w:t>144</w:t>
      </w:r>
      <w:r>
        <w:rPr>
          <w:rFonts w:ascii="Times New Roman" w:eastAsia="Times New Roman" w:hAnsi="Times New Roman" w:cs="Times New Roman"/>
        </w:rPr>
        <w:t>93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3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>
        <w:rPr>
          <w:rFonts w:ascii="Times New Roman" w:eastAsia="Times New Roman" w:hAnsi="Times New Roman" w:cs="Times New Roman"/>
        </w:rPr>
        <w:t>Ковалеву С.А.</w:t>
      </w:r>
      <w:r>
        <w:rPr>
          <w:rFonts w:ascii="Times New Roman" w:eastAsia="Times New Roman" w:hAnsi="Times New Roman" w:cs="Times New Roman"/>
        </w:rPr>
        <w:t xml:space="preserve"> права, предусмотренные ст.25.1 КоАП РФ, ст.51 Конституции РФ, были разъяснены, с протоколом он ознакомлен, копию протокола получил, о чем свидетельствуют подписи последнего (л.д.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объяснением (л.д.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,6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рапортом (л.д.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копиями документов</w:t>
      </w:r>
      <w:r>
        <w:rPr>
          <w:rFonts w:ascii="Times New Roman" w:eastAsia="Times New Roman" w:hAnsi="Times New Roman" w:cs="Times New Roman"/>
        </w:rPr>
        <w:t>, протоколами</w:t>
      </w:r>
      <w:r>
        <w:rPr>
          <w:rFonts w:ascii="Times New Roman" w:eastAsia="Times New Roman" w:hAnsi="Times New Roman" w:cs="Times New Roman"/>
        </w:rPr>
        <w:t xml:space="preserve"> (л.д. </w:t>
      </w:r>
      <w:r>
        <w:rPr>
          <w:rFonts w:ascii="Times New Roman" w:eastAsia="Times New Roman" w:hAnsi="Times New Roman" w:cs="Times New Roman"/>
        </w:rPr>
        <w:t>4-5,7-17,19-24</w:t>
      </w:r>
      <w:r>
        <w:rPr>
          <w:rFonts w:ascii="Times New Roman" w:eastAsia="Times New Roman" w:hAnsi="Times New Roman" w:cs="Times New Roman"/>
        </w:rPr>
        <w:t xml:space="preserve">);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сохранной распиской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3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все процессуальные действия в отношении </w:t>
      </w:r>
      <w:r>
        <w:rPr>
          <w:rFonts w:ascii="Times New Roman" w:eastAsia="Times New Roman" w:hAnsi="Times New Roman" w:cs="Times New Roman"/>
        </w:rPr>
        <w:t>Ковалева С.А.</w:t>
      </w:r>
      <w:r>
        <w:rPr>
          <w:rFonts w:ascii="Times New Roman" w:eastAsia="Times New Roman" w:hAnsi="Times New Roman" w:cs="Times New Roman"/>
        </w:rPr>
        <w:t xml:space="preserve"> были проведены в строгой последовательности, составленный в отношении него протокол логичен, действия последовательны и непротиворечивы.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Fonts w:ascii="Times New Roman" w:eastAsia="Times New Roman" w:hAnsi="Times New Roman" w:cs="Times New Roman"/>
        </w:rPr>
        <w:t>Ковалева С.А.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не усматривает оснований не доверять протоколу, составленному в отношении </w:t>
      </w:r>
      <w:r>
        <w:rPr>
          <w:rFonts w:ascii="Times New Roman" w:eastAsia="Times New Roman" w:hAnsi="Times New Roman" w:cs="Times New Roman"/>
        </w:rPr>
        <w:t>Ковалева С.А.</w:t>
      </w:r>
      <w:r>
        <w:rPr>
          <w:rFonts w:ascii="Times New Roman" w:eastAsia="Times New Roman" w:hAnsi="Times New Roman" w:cs="Times New Roman"/>
        </w:rP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ответственность, является признание вины, раскаяние. 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Ковалева С.А.</w:t>
      </w:r>
      <w:r>
        <w:rPr>
          <w:rFonts w:ascii="Times New Roman" w:eastAsia="Times New Roman" w:hAnsi="Times New Roman" w:cs="Times New Roman"/>
        </w:rPr>
        <w:t xml:space="preserve"> мировым судьёй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характер совершенного правонарушения, степень его вины и общественной опасности совершенного правонарушения, личность </w:t>
      </w:r>
      <w:r>
        <w:rPr>
          <w:rFonts w:ascii="Times New Roman" w:eastAsia="Times New Roman" w:hAnsi="Times New Roman" w:cs="Times New Roman"/>
        </w:rPr>
        <w:t>Ковалева С.А.</w:t>
      </w:r>
      <w:r>
        <w:rPr>
          <w:rFonts w:ascii="Times New Roman" w:eastAsia="Times New Roman" w:hAnsi="Times New Roman" w:cs="Times New Roman"/>
        </w:rPr>
        <w:t xml:space="preserve">, мировой судья считает, что применение наказания в виде административного штрафа является целесообразным и сможет обеспечить надлежащее поведение указанного лица, ввиду чего к правонарушителю необходимо применить меру административного наказания в виде административного штрафа.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3 ст.</w:t>
      </w:r>
      <w:r>
        <w:rPr>
          <w:rFonts w:ascii="Times New Roman" w:eastAsia="Times New Roman" w:hAnsi="Times New Roman" w:cs="Times New Roman"/>
        </w:rPr>
        <w:t> </w:t>
      </w:r>
      <w:hyperlink r:id="rId10" w:tgtFrame="_blank" w:history="1">
        <w:r>
          <w:rPr>
            <w:rFonts w:ascii="Times New Roman" w:eastAsia="Times New Roman" w:hAnsi="Times New Roman" w:cs="Times New Roman"/>
            <w:color w:val="0000EE"/>
          </w:rPr>
          <w:t>29.10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РФ,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мировой судья полагает необходимым назначить </w:t>
      </w:r>
      <w:r>
        <w:rPr>
          <w:rFonts w:ascii="Times New Roman" w:eastAsia="Times New Roman" w:hAnsi="Times New Roman" w:cs="Times New Roman"/>
        </w:rPr>
        <w:t>Ковалеву С.А.</w:t>
      </w:r>
      <w:r>
        <w:rPr>
          <w:rFonts w:ascii="Times New Roman" w:eastAsia="Times New Roman" w:hAnsi="Times New Roman" w:cs="Times New Roman"/>
        </w:rPr>
        <w:t xml:space="preserve"> наказание в пределах санкции ст. 14.26 КоАП РФ, в виде штрафа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конфискаци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предметов административного правонарушения - лома черного </w:t>
      </w:r>
      <w:r>
        <w:rPr>
          <w:rFonts w:ascii="Times New Roman" w:eastAsia="Times New Roman" w:hAnsi="Times New Roman" w:cs="Times New Roman"/>
        </w:rPr>
        <w:t xml:space="preserve">металла массой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без конфискации </w:t>
      </w:r>
      <w:r>
        <w:rPr>
          <w:rFonts w:ascii="Times New Roman" w:eastAsia="Times New Roman" w:hAnsi="Times New Roman" w:cs="Times New Roman"/>
        </w:rPr>
        <w:t xml:space="preserve">автомобиля </w:t>
      </w:r>
      <w:r>
        <w:rPr>
          <w:rStyle w:val="cat-CarMakeModelgrp-27rplc-38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CarNumbergrp-28rplc-39"/>
          <w:rFonts w:ascii="Times New Roman" w:eastAsia="Times New Roman" w:hAnsi="Times New Roman" w:cs="Times New Roman"/>
        </w:rPr>
        <w:t>регистрационный знак ТС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</w:t>
      </w:r>
      <w:r>
        <w:rPr>
          <w:rFonts w:ascii="Times New Roman" w:eastAsia="Times New Roman" w:hAnsi="Times New Roman" w:cs="Times New Roman"/>
        </w:rPr>
        <w:t>.14.26</w:t>
      </w:r>
      <w:r>
        <w:rPr>
          <w:rFonts w:ascii="Times New Roman" w:eastAsia="Times New Roman" w:hAnsi="Times New Roman" w:cs="Times New Roman"/>
        </w:rPr>
        <w:t>, ст.ст.29.9-29.11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 О С Т А Н О В И 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Ковалева Сергея Андреевича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ст. 14.26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2000 (дв</w:t>
      </w:r>
      <w:r>
        <w:rPr>
          <w:rFonts w:ascii="Times New Roman" w:eastAsia="Times New Roman" w:hAnsi="Times New Roman" w:cs="Times New Roman"/>
        </w:rPr>
        <w:t>ух</w:t>
      </w:r>
      <w:r>
        <w:rPr>
          <w:rFonts w:ascii="Times New Roman" w:eastAsia="Times New Roman" w:hAnsi="Times New Roman" w:cs="Times New Roman"/>
        </w:rPr>
        <w:t xml:space="preserve"> тысяч) рублей </w:t>
      </w:r>
      <w:r>
        <w:rPr>
          <w:rFonts w:ascii="Times New Roman" w:eastAsia="Times New Roman" w:hAnsi="Times New Roman" w:cs="Times New Roman"/>
        </w:rPr>
        <w:t xml:space="preserve">с конфискацией предметов административного правонарушения - </w:t>
      </w:r>
      <w:r>
        <w:rPr>
          <w:rFonts w:ascii="Times New Roman" w:eastAsia="Times New Roman" w:hAnsi="Times New Roman" w:cs="Times New Roman"/>
        </w:rPr>
        <w:t xml:space="preserve">лома черного </w:t>
      </w:r>
      <w:r>
        <w:rPr>
          <w:rFonts w:ascii="Times New Roman" w:eastAsia="Times New Roman" w:hAnsi="Times New Roman" w:cs="Times New Roman"/>
        </w:rPr>
        <w:t xml:space="preserve">металла массой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без конфискации </w:t>
      </w:r>
      <w:r>
        <w:rPr>
          <w:rFonts w:ascii="Times New Roman" w:eastAsia="Times New Roman" w:hAnsi="Times New Roman" w:cs="Times New Roman"/>
        </w:rPr>
        <w:t xml:space="preserve">автомобиля </w:t>
      </w:r>
      <w:r>
        <w:rPr>
          <w:rStyle w:val="cat-CarMakeModelgrp-27rplc-42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CarNumbergrp-28rplc-43"/>
          <w:rFonts w:ascii="Times New Roman" w:eastAsia="Times New Roman" w:hAnsi="Times New Roman" w:cs="Times New Roman"/>
        </w:rPr>
        <w:t>регистрационный знак ТС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>
        <w:rPr>
          <w:rFonts w:ascii="Times New Roman" w:eastAsia="Times New Roman" w:hAnsi="Times New Roman" w:cs="Times New Roman"/>
        </w:rPr>
        <w:t xml:space="preserve">Юридический адрес: </w:t>
      </w:r>
      <w:r>
        <w:rPr>
          <w:rStyle w:val="cat-Addressgrp-7rplc-4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60-летия СССР, 28 Почтовый адрес: </w:t>
      </w:r>
      <w:r>
        <w:rPr>
          <w:rStyle w:val="cat-Addressgrp-7rplc-4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60-летия СССР, 28 ОГРН 1149102019164 Банковские реквизиты: - Получатель: УФК по </w:t>
      </w:r>
      <w:r>
        <w:rPr>
          <w:rStyle w:val="cat-Addressgrp-1rplc-4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(Министерство юстиции </w:t>
      </w:r>
      <w:r>
        <w:rPr>
          <w:rStyle w:val="cat-Addressgrp-1rplc-4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Наименование банка: Отделение </w:t>
      </w:r>
      <w:r>
        <w:rPr>
          <w:rStyle w:val="cat-Addressgrp-1rplc-4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Банка России//УФК по </w:t>
      </w:r>
      <w:r>
        <w:rPr>
          <w:rStyle w:val="cat-Addressgrp-8rplc-4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ИНН 9102013284 КПП 910201001 БИК 013510002 Единый казначейский счет 40102810645370000035 Казначейский счет 03100643000000017500 Лицевой счет 04752203230 в УФК по </w:t>
      </w:r>
      <w:r>
        <w:rPr>
          <w:rStyle w:val="cat-Addressgrp-1rplc-5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Код Сводного реестра 35220323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ОКТМО 35604101, </w:t>
      </w:r>
      <w:r>
        <w:rPr>
          <w:rFonts w:ascii="Times New Roman" w:eastAsia="Times New Roman" w:hAnsi="Times New Roman" w:cs="Times New Roman"/>
        </w:rPr>
        <w:t xml:space="preserve">КБК: </w:t>
      </w:r>
      <w:r>
        <w:rPr>
          <w:rFonts w:ascii="Times New Roman" w:eastAsia="Times New Roman" w:hAnsi="Times New Roman" w:cs="Times New Roman"/>
        </w:rPr>
        <w:t>828 1 16 01143 01 9000 140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Иные штрафы (статьи, не вошедшие в перечень КБК по данной главе)</w:t>
      </w:r>
      <w:r>
        <w:rPr>
          <w:rFonts w:ascii="Times New Roman" w:eastAsia="Times New Roman" w:hAnsi="Times New Roman" w:cs="Times New Roman"/>
        </w:rPr>
        <w:t xml:space="preserve"> УИН </w:t>
      </w:r>
      <w:r>
        <w:rPr>
          <w:rFonts w:ascii="Times New Roman" w:eastAsia="Times New Roman" w:hAnsi="Times New Roman" w:cs="Times New Roman"/>
        </w:rPr>
        <w:t>0410760300295004062314174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5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 мирового судью судебного участка № 29 Бахчисарайского судебного района (</w:t>
      </w:r>
      <w:r>
        <w:rPr>
          <w:rStyle w:val="cat-Addressgrp-2rplc-6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6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Мировой судья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</w:rPr>
        <w:t>А.Ю. Черкашин</w:t>
      </w:r>
    </w:p>
    <w:p>
      <w:pPr>
        <w:spacing w:before="0" w:after="0"/>
        <w:ind w:firstLine="708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PassportDatagrp-24rplc-9">
    <w:name w:val="cat-PassportData grp-24 rplc-9"/>
    <w:basedOn w:val="DefaultParagraphFont"/>
  </w:style>
  <w:style w:type="character" w:customStyle="1" w:styleId="cat-Dategrp-10rplc-10">
    <w:name w:val="cat-Date grp-10 rplc-10"/>
    <w:basedOn w:val="DefaultParagraphFont"/>
  </w:style>
  <w:style w:type="character" w:customStyle="1" w:styleId="cat-Timegrp-26rplc-11">
    <w:name w:val="cat-Time grp-26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Addressgrp-0rplc-13">
    <w:name w:val="cat-Address grp-0 rplc-13"/>
    <w:basedOn w:val="DefaultParagraphFont"/>
  </w:style>
  <w:style w:type="character" w:customStyle="1" w:styleId="cat-Addressgrp-6rplc-14">
    <w:name w:val="cat-Address grp-6 rplc-14"/>
    <w:basedOn w:val="DefaultParagraphFont"/>
  </w:style>
  <w:style w:type="character" w:customStyle="1" w:styleId="cat-CarMakeModelgrp-27rplc-15">
    <w:name w:val="cat-CarMakeModel grp-27 rplc-15"/>
    <w:basedOn w:val="DefaultParagraphFont"/>
  </w:style>
  <w:style w:type="character" w:customStyle="1" w:styleId="cat-CarNumbergrp-28rplc-16">
    <w:name w:val="cat-CarNumber grp-28 rplc-16"/>
    <w:basedOn w:val="DefaultParagraphFont"/>
  </w:style>
  <w:style w:type="character" w:customStyle="1" w:styleId="cat-PassportDatagrp-25rplc-18">
    <w:name w:val="cat-PassportData grp-25 rplc-18"/>
    <w:basedOn w:val="DefaultParagraphFont"/>
  </w:style>
  <w:style w:type="character" w:customStyle="1" w:styleId="cat-Dategrp-11rplc-19">
    <w:name w:val="cat-Date grp-11 rplc-19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Dategrp-13rplc-31">
    <w:name w:val="cat-Date grp-13 rplc-31"/>
    <w:basedOn w:val="DefaultParagraphFont"/>
  </w:style>
  <w:style w:type="character" w:customStyle="1" w:styleId="cat-CarMakeModelgrp-27rplc-38">
    <w:name w:val="cat-CarMakeModel grp-27 rplc-38"/>
    <w:basedOn w:val="DefaultParagraphFont"/>
  </w:style>
  <w:style w:type="character" w:customStyle="1" w:styleId="cat-CarNumbergrp-28rplc-39">
    <w:name w:val="cat-CarNumber grp-28 rplc-39"/>
    <w:basedOn w:val="DefaultParagraphFont"/>
  </w:style>
  <w:style w:type="character" w:customStyle="1" w:styleId="cat-CarMakeModelgrp-27rplc-42">
    <w:name w:val="cat-CarMakeModel grp-27 rplc-42"/>
    <w:basedOn w:val="DefaultParagraphFont"/>
  </w:style>
  <w:style w:type="character" w:customStyle="1" w:styleId="cat-CarNumbergrp-28rplc-43">
    <w:name w:val="cat-CarNumber grp-28 rplc-43"/>
    <w:basedOn w:val="DefaultParagraphFont"/>
  </w:style>
  <w:style w:type="character" w:customStyle="1" w:styleId="cat-Addressgrp-7rplc-44">
    <w:name w:val="cat-Address grp-7 rplc-44"/>
    <w:basedOn w:val="DefaultParagraphFont"/>
  </w:style>
  <w:style w:type="character" w:customStyle="1" w:styleId="cat-Addressgrp-7rplc-45">
    <w:name w:val="cat-Address grp-7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Addressgrp-8rplc-49">
    <w:name w:val="cat-Address grp-8 rplc-49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Addressgrp-1rplc-59">
    <w:name w:val="cat-Address grp-1 rplc-59"/>
    <w:basedOn w:val="DefaultParagraphFont"/>
  </w:style>
  <w:style w:type="character" w:customStyle="1" w:styleId="cat-Addressgrp-2rplc-60">
    <w:name w:val="cat-Address grp-2 rplc-60"/>
    <w:basedOn w:val="DefaultParagraphFont"/>
  </w:style>
  <w:style w:type="character" w:customStyle="1" w:styleId="cat-Addressgrp-1rplc-61">
    <w:name w:val="cat-Address grp-1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9/statia-29.10/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2/?marker=fdoctlaw" TargetMode="External" /><Relationship Id="rId5" Type="http://schemas.openxmlformats.org/officeDocument/2006/relationships/hyperlink" Target="http://sudact.ru/law/koap/razdel-iv/glava-26/statia-26.11/?marker=fdoctlaw" TargetMode="External" /><Relationship Id="rId6" Type="http://schemas.openxmlformats.org/officeDocument/2006/relationships/hyperlink" Target="http://sudact.ru/law/koap/razdel-i/glava-2/statia-2.1/?marker=fdoctlaw" TargetMode="External" /><Relationship Id="rId7" Type="http://schemas.openxmlformats.org/officeDocument/2006/relationships/hyperlink" Target="consultantplus://offline/ref=BF2E1822F2754DB50CEE7EAE57DCD2F416FD685888AF2DA821F97B3268464F35B9F2B97E166540769954B5A69D6FA9A4DCEB981EF469C645m4S0I" TargetMode="External" /><Relationship Id="rId8" Type="http://schemas.openxmlformats.org/officeDocument/2006/relationships/hyperlink" Target="consultantplus://offline/ref=BF2E1822F2754DB50CEE7EAE57DCD2F416FD685888AF2DA821F97B3268464F35B9F2B97E1665417E9E54B5A69D6FA9A4DCEB981EF469C645m4S0I" TargetMode="External" /><Relationship Id="rId9" Type="http://schemas.openxmlformats.org/officeDocument/2006/relationships/hyperlink" Target="consultantplus://offline/ref=BF2E1822F2754DB50CEE7EAE57DCD2F416FD685888AF2DA821F97B3268464F35B9F2B97E1665427F9554B5A69D6FA9A4DCEB981EF469C645m4S0I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