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7FEC">
      <w:pPr>
        <w:ind w:right="23"/>
        <w:jc w:val="right"/>
      </w:pPr>
      <w:r>
        <w:t>Дело №5-29-438/2021</w:t>
      </w:r>
    </w:p>
    <w:p w:rsidR="00E57FEC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57FEC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57FEC">
      <w:pPr>
        <w:ind w:right="23"/>
        <w:jc w:val="center"/>
      </w:pPr>
    </w:p>
    <w:p w:rsidR="00E57FEC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57FEC">
      <w:pPr>
        <w:ind w:firstLine="708"/>
        <w:jc w:val="both"/>
      </w:pPr>
    </w:p>
    <w:p w:rsidR="00E57FEC">
      <w:pPr>
        <w:ind w:firstLine="708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9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5rplc-7"/>
        </w:rPr>
        <w:t>паспортные данные</w:t>
      </w:r>
      <w:r>
        <w:t xml:space="preserve">, зарегистрированного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 xml:space="preserve">, и проживающего по адресу: </w:t>
      </w:r>
      <w:r>
        <w:rPr>
          <w:rStyle w:val="cat-Addressgrp-6rplc-10"/>
        </w:rPr>
        <w:t>адрес</w:t>
      </w:r>
      <w:r>
        <w:t>, документ удостоверяющий личнос</w:t>
      </w:r>
      <w:r>
        <w:t xml:space="preserve">ть - </w:t>
      </w:r>
      <w:r>
        <w:rPr>
          <w:rStyle w:val="cat-PassportDatagrp-26rplc-11"/>
        </w:rPr>
        <w:t>паспортные данные</w:t>
      </w:r>
      <w:r>
        <w:t xml:space="preserve">, </w:t>
      </w:r>
      <w:r>
        <w:rPr>
          <w:rStyle w:val="cat-PhoneNumbergrp-29rplc-12"/>
        </w:rPr>
        <w:t>телефон</w:t>
      </w:r>
      <w:r>
        <w:t>, в совершении административного правонарушения, предусмотренного ч.1 ст. 6.9 Кодекса Российской Федерации об административных правонарушениях,</w:t>
      </w:r>
    </w:p>
    <w:p w:rsidR="00E57FEC">
      <w:pPr>
        <w:ind w:firstLine="708"/>
        <w:jc w:val="both"/>
      </w:pPr>
    </w:p>
    <w:p w:rsidR="00E57FEC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E57FEC">
      <w:pPr>
        <w:jc w:val="center"/>
      </w:pPr>
    </w:p>
    <w:p w:rsidR="00E57FEC">
      <w:pPr>
        <w:ind w:firstLine="708"/>
        <w:jc w:val="both"/>
      </w:pPr>
      <w:r>
        <w:rPr>
          <w:rStyle w:val="cat-Dategrp-11rplc-13"/>
        </w:rPr>
        <w:t>дата</w:t>
      </w:r>
      <w:r>
        <w:t xml:space="preserve"> около </w:t>
      </w:r>
      <w:r>
        <w:rPr>
          <w:rStyle w:val="cat-Timegrp-28rplc-14"/>
        </w:rPr>
        <w:t>время</w:t>
      </w:r>
      <w:r>
        <w:t xml:space="preserve"> гр. </w:t>
      </w:r>
      <w:r>
        <w:rPr>
          <w:rStyle w:val="cat-FIOgrp-20rplc-15"/>
        </w:rPr>
        <w:t>фио</w:t>
      </w:r>
      <w:r>
        <w:t xml:space="preserve">, находясь в лесном массиве </w:t>
      </w:r>
      <w:r>
        <w:rPr>
          <w:rStyle w:val="cat-Addressgrp-7rplc-16"/>
        </w:rPr>
        <w:t>адрес</w:t>
      </w:r>
      <w:r>
        <w:t xml:space="preserve">, </w:t>
      </w:r>
      <w:r>
        <w:t xml:space="preserve">употребил наркотическое средство «Соли», что подтверждается актом медицинского освидетельствования на состояние опьянения №1138 от </w:t>
      </w:r>
      <w:r>
        <w:rPr>
          <w:rStyle w:val="cat-Dategrp-12rplc-17"/>
        </w:rPr>
        <w:t>дата</w:t>
      </w:r>
      <w:r>
        <w:t xml:space="preserve"> С</w:t>
      </w:r>
      <w:r>
        <w:t xml:space="preserve">воими действиями </w:t>
      </w:r>
      <w:r>
        <w:rPr>
          <w:rStyle w:val="cat-FIOgrp-20rplc-18"/>
        </w:rPr>
        <w:t>фио</w:t>
      </w:r>
      <w:r>
        <w:t xml:space="preserve"> совершил правонарушение, предусмотренное ч. 1 ст. 6.9 Кодекса Российской Федерации об администрати</w:t>
      </w:r>
      <w:r>
        <w:t xml:space="preserve">вных правонарушениях. </w:t>
      </w:r>
    </w:p>
    <w:p w:rsidR="00E57FEC">
      <w:pPr>
        <w:ind w:firstLine="708"/>
        <w:jc w:val="both"/>
      </w:pPr>
      <w:r>
        <w:t xml:space="preserve">В судебном заседании </w:t>
      </w:r>
      <w:r>
        <w:rPr>
          <w:rStyle w:val="cat-Dategrp-10rplc-19"/>
        </w:rPr>
        <w:t>дата</w:t>
      </w:r>
      <w:r>
        <w:t xml:space="preserve"> </w:t>
      </w:r>
      <w:r>
        <w:rPr>
          <w:rStyle w:val="cat-FIOgrp-20rplc-20"/>
        </w:rPr>
        <w:t>фио</w:t>
      </w:r>
      <w:r>
        <w:t xml:space="preserve"> вину свою признал, в содеянном раскаялся, просил строго не наказывать.</w:t>
      </w:r>
      <w:r>
        <w:t xml:space="preserve"> Каких-либо заявлений, ходатайств от него мировому судье не поступило.</w:t>
      </w:r>
    </w:p>
    <w:p w:rsidR="00E57FEC">
      <w:pPr>
        <w:ind w:firstLine="708"/>
        <w:jc w:val="both"/>
      </w:pPr>
      <w:r>
        <w:t>Заслушав пояснения лица, привлекаемого к административной отве</w:t>
      </w:r>
      <w:r>
        <w:t xml:space="preserve">тственности, исследовав материалы дела, мировой судья приходит к выводу о виновности </w:t>
      </w:r>
      <w:r>
        <w:rPr>
          <w:rStyle w:val="cat-FIOgrp-21rplc-21"/>
        </w:rPr>
        <w:t>фио</w:t>
      </w:r>
      <w:r>
        <w:t>. в совершении административного правонарушения, предусмотренного ч. 1 ст. 6.9 Кодекса Российской Федерации об административных правонарушениях.</w:t>
      </w:r>
    </w:p>
    <w:p w:rsidR="00E57FEC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</w:t>
      </w:r>
      <w:r>
        <w:t>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</w:t>
      </w:r>
      <w:r>
        <w:t>льного разрешения дела.</w:t>
      </w:r>
    </w:p>
    <w:p w:rsidR="00E57FEC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57FEC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</w:p>
    <w:p w:rsidR="00E57FEC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1 статьи 6.9</w:t>
        </w:r>
      </w:hyperlink>
      <w: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3rplc-22"/>
        </w:rPr>
        <w:t>дата</w:t>
      </w:r>
      <w:r>
        <w:t xml:space="preserve"> </w:t>
      </w:r>
      <w:hyperlink r:id="rId8" w:history="1">
        <w:r>
          <w:rPr>
            <w:color w:val="0000EE"/>
          </w:rPr>
          <w:t>N 156ФЗ</w:t>
        </w:r>
      </w:hyperlink>
      <w:r>
        <w:t xml:space="preserve">, </w:t>
      </w:r>
      <w:r>
        <w:rPr>
          <w:rStyle w:val="cat-Dategrp-14rplc-23"/>
        </w:rPr>
        <w:t>дата</w:t>
      </w:r>
      <w:r>
        <w:t xml:space="preserve"> </w:t>
      </w:r>
      <w:hyperlink r:id="rId9" w:history="1">
        <w:r>
          <w:rPr>
            <w:color w:val="0000EE"/>
          </w:rPr>
          <w:t>N 116-ФЗ</w:t>
        </w:r>
      </w:hyperlink>
      <w:r>
        <w:t xml:space="preserve">, </w:t>
      </w:r>
      <w:r>
        <w:rPr>
          <w:rStyle w:val="cat-Dategrp-15rplc-24"/>
        </w:rPr>
        <w:t>дата</w:t>
      </w:r>
      <w:r>
        <w:t xml:space="preserve"> </w:t>
      </w:r>
      <w:hyperlink r:id="rId10" w:history="1">
        <w:r>
          <w:rPr>
            <w:color w:val="0000EE"/>
          </w:rPr>
          <w:t>N 417-ФЗ</w:t>
        </w:r>
      </w:hyperlink>
      <w:r>
        <w:t>) потребление наркотических средств или псих</w:t>
      </w:r>
      <w:r>
        <w:t xml:space="preserve">отропных веществ без назначения врача, за исключением случаев, предусмотренных </w:t>
      </w:r>
      <w:hyperlink r:id="rId11" w:history="1">
        <w:r>
          <w:rPr>
            <w:color w:val="0000EE"/>
          </w:rPr>
          <w:t>частью 3 статьи 20.20</w:t>
        </w:r>
      </w:hyperlink>
      <w:r>
        <w:t xml:space="preserve">, </w:t>
      </w:r>
      <w:hyperlink r:id="rId12" w:history="1">
        <w:r>
          <w:rPr>
            <w:color w:val="0000EE"/>
          </w:rPr>
          <w:t>статьей 20.22</w:t>
        </w:r>
      </w:hyperlink>
      <w:r>
        <w:t xml:space="preserve"> данного Кодекса, влечет наложение административного штрафа в размере от 4000 до </w:t>
      </w:r>
      <w:r>
        <w:rPr>
          <w:rStyle w:val="cat-Sumgrp-23rplc-25"/>
        </w:rPr>
        <w:t>сумма</w:t>
      </w:r>
      <w:r>
        <w:t xml:space="preserve"> или административный</w:t>
      </w:r>
      <w:r>
        <w:t xml:space="preserve"> арест на срок до пятнадцати суток.</w:t>
      </w:r>
    </w:p>
    <w:p w:rsidR="00E57FEC">
      <w:pPr>
        <w:ind w:firstLine="708"/>
        <w:jc w:val="both"/>
      </w:pPr>
      <w:r>
        <w:t>Вина</w:t>
      </w:r>
      <w:r>
        <w:t xml:space="preserve"> </w:t>
      </w:r>
      <w:r>
        <w:rPr>
          <w:rStyle w:val="cat-FIOgrp-20rplc-26"/>
        </w:rPr>
        <w:t>фио</w:t>
      </w:r>
      <w:r>
        <w:t xml:space="preserve"> в совершении административного правонарушения, предусмотренного ч. 1 ст.6.9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</w:t>
      </w:r>
      <w:r>
        <w:t xml:space="preserve">нно: </w:t>
      </w:r>
    </w:p>
    <w:p w:rsidR="00E57FEC">
      <w:pPr>
        <w:ind w:firstLine="708"/>
        <w:jc w:val="both"/>
      </w:pPr>
      <w:r>
        <w:t xml:space="preserve">- протоколом об административном правонарушении 82 01 № 027450 </w:t>
      </w:r>
      <w:r>
        <w:t>от</w:t>
      </w:r>
      <w:r>
        <w:t xml:space="preserve"> </w:t>
      </w:r>
      <w:r>
        <w:rPr>
          <w:rStyle w:val="cat-Dategrp-16rplc-27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</w:t>
      </w:r>
      <w:r>
        <w:t xml:space="preserve">оле отражены. Кроме того, из протокола следует, что </w:t>
      </w:r>
      <w:r>
        <w:rPr>
          <w:rStyle w:val="cat-FIOgrp-20rplc-28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</w:t>
      </w:r>
      <w:r>
        <w:t>о(</w:t>
      </w:r>
      <w:r>
        <w:t>л.д.1);</w:t>
      </w:r>
    </w:p>
    <w:p w:rsidR="00E57FEC">
      <w:pPr>
        <w:ind w:firstLine="708"/>
        <w:jc w:val="both"/>
      </w:pPr>
      <w:r>
        <w:t>- актом медицинског</w:t>
      </w:r>
      <w:r>
        <w:t xml:space="preserve">о освидетельствования на состояние опьянения №1138 </w:t>
      </w:r>
      <w:r>
        <w:t>от</w:t>
      </w:r>
      <w:r>
        <w:t xml:space="preserve"> </w:t>
      </w:r>
      <w:r>
        <w:rPr>
          <w:rStyle w:val="cat-Dategrp-12rplc-29"/>
        </w:rPr>
        <w:t>дата</w:t>
      </w:r>
      <w:r>
        <w:t xml:space="preserve"> (л.д.2);</w:t>
      </w:r>
    </w:p>
    <w:p w:rsidR="00E57FEC">
      <w:pPr>
        <w:ind w:firstLine="708"/>
        <w:jc w:val="both"/>
      </w:pPr>
      <w:r>
        <w:t>- письмами  (</w:t>
      </w:r>
      <w:r>
        <w:t>л.д</w:t>
      </w:r>
      <w:r>
        <w:t>. 3-4);</w:t>
      </w:r>
    </w:p>
    <w:p w:rsidR="00E57FEC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7rplc-30"/>
        </w:rPr>
        <w:t>дата</w:t>
      </w:r>
      <w:r>
        <w:t xml:space="preserve">  (</w:t>
      </w:r>
      <w:r>
        <w:t>л.д</w:t>
      </w:r>
      <w:r>
        <w:t>. 5-8) и другими документами, имеющимися в материалах дела (</w:t>
      </w:r>
      <w:r>
        <w:t>л.д</w:t>
      </w:r>
      <w:r>
        <w:t>. 9-24).</w:t>
      </w:r>
    </w:p>
    <w:p w:rsidR="00E57FEC">
      <w:pPr>
        <w:ind w:firstLine="708"/>
        <w:jc w:val="both"/>
      </w:pPr>
      <w:r>
        <w:t xml:space="preserve">Из материалов дела усматривается, что все процессуальные действия в </w:t>
      </w:r>
      <w:r>
        <w:t xml:space="preserve">отношении </w:t>
      </w:r>
      <w:r>
        <w:rPr>
          <w:rStyle w:val="cat-FIOgrp-21rplc-31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E57FEC">
      <w:pPr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32"/>
        </w:rPr>
        <w:t>ф</w:t>
      </w:r>
      <w:r>
        <w:rPr>
          <w:rStyle w:val="cat-FIOgrp-20rplc-32"/>
        </w:rPr>
        <w:t>ио</w:t>
      </w:r>
      <w:r>
        <w:t xml:space="preserve"> </w:t>
      </w:r>
    </w:p>
    <w:p w:rsidR="00E57FEC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1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57FEC">
      <w:pPr>
        <w:ind w:firstLine="708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1rplc-34"/>
        </w:rPr>
        <w:t>фио</w:t>
      </w:r>
      <w:r>
        <w:t xml:space="preserve">, мировым судьёй  не установлено. </w:t>
      </w:r>
    </w:p>
    <w:p w:rsidR="00E57FEC">
      <w:pPr>
        <w:ind w:firstLine="708"/>
        <w:jc w:val="both"/>
      </w:pPr>
      <w: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Style w:val="cat-FIOgrp-21rplc-35"/>
        </w:rPr>
        <w:t>фио</w:t>
      </w:r>
      <w:r>
        <w:t xml:space="preserve"> в совершени</w:t>
      </w:r>
      <w:r>
        <w:t xml:space="preserve">и административного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</w:t>
      </w:r>
      <w:r>
        <w:t>ных </w:t>
      </w:r>
      <w:hyperlink r:id="rId13" w:anchor="dst6619" w:history="1">
        <w:r>
          <w:rPr>
            <w:color w:val="0000EE"/>
          </w:rPr>
          <w:t>частью 2 статьи 20.20</w:t>
        </w:r>
      </w:hyperlink>
      <w:r>
        <w:t>, </w:t>
      </w:r>
      <w:hyperlink r:id="rId14" w:anchor="dst6365" w:history="1">
        <w:r>
          <w:rPr>
            <w:color w:val="0000EE"/>
          </w:rPr>
          <w:t>статьей 20.22</w:t>
        </w:r>
      </w:hyperlink>
      <w:r>
        <w:t> настоящего Кодекса, либо невыполнение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>
        <w:t xml:space="preserve">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E57FEC">
      <w:pPr>
        <w:ind w:firstLine="708"/>
        <w:jc w:val="both"/>
      </w:pPr>
      <w:r>
        <w:t>Учитывая характер совершенного правонарушения, степень его вины и общественной опасности совершенног</w:t>
      </w:r>
      <w:r>
        <w:t xml:space="preserve">о правонарушения, личность </w:t>
      </w:r>
      <w:r>
        <w:rPr>
          <w:rStyle w:val="cat-FIOgrp-21rplc-36"/>
        </w:rPr>
        <w:t>фио</w:t>
      </w:r>
      <w:r>
        <w:t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</w:t>
      </w:r>
      <w:r>
        <w:t xml:space="preserve">тративного наказания в виде административного штрафа. </w:t>
      </w:r>
    </w:p>
    <w:p w:rsidR="00E57FEC">
      <w:pPr>
        <w:ind w:firstLine="708"/>
        <w:jc w:val="both"/>
      </w:pPr>
      <w:r>
        <w:t>Руководствуясь ч.1 ст.6.9, ст.ст.29.9 - 29.11 Кодекса Российской Федерации об административных правонарушениях, мировой судья</w:t>
      </w:r>
    </w:p>
    <w:p w:rsidR="00E57FEC">
      <w:pPr>
        <w:ind w:firstLine="708"/>
        <w:jc w:val="both"/>
      </w:pPr>
    </w:p>
    <w:p w:rsidR="00E57FEC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</w:t>
      </w:r>
      <w:r>
        <w:rPr>
          <w:b/>
          <w:bCs/>
        </w:rPr>
        <w:t xml:space="preserve">И Л:  </w:t>
      </w:r>
    </w:p>
    <w:p w:rsidR="00E57FEC">
      <w:pPr>
        <w:ind w:firstLine="708"/>
        <w:jc w:val="both"/>
      </w:pPr>
    </w:p>
    <w:p w:rsidR="00E57FEC">
      <w:pPr>
        <w:ind w:firstLine="708"/>
        <w:jc w:val="both"/>
      </w:pPr>
      <w:r>
        <w:rPr>
          <w:rStyle w:val="cat-FIOgrp-18rplc-37"/>
        </w:rPr>
        <w:t>фио</w:t>
      </w:r>
      <w:r>
        <w:t xml:space="preserve">, </w:t>
      </w:r>
      <w:r>
        <w:rPr>
          <w:rStyle w:val="cat-PassportDatagrp-27rplc-38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в виде административн</w:t>
      </w:r>
      <w:r>
        <w:t xml:space="preserve">ого штрафа в размере </w:t>
      </w:r>
      <w:r>
        <w:rPr>
          <w:rStyle w:val="cat-Sumgrp-24rplc-39"/>
        </w:rPr>
        <w:t>сумма</w:t>
      </w:r>
      <w:r>
        <w:t xml:space="preserve">. </w:t>
      </w:r>
    </w:p>
    <w:p w:rsidR="00E57FEC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8rplc-40"/>
        </w:rPr>
        <w:t>адрес</w:t>
      </w:r>
      <w:r>
        <w:t xml:space="preserve">60-летия СССР, 28 Почтовый адрес: </w:t>
      </w:r>
      <w:r>
        <w:rPr>
          <w:rStyle w:val="cat-Addressgrp-8rplc-4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2"/>
        </w:rPr>
        <w:t>адрес</w:t>
      </w:r>
      <w:r>
        <w:t xml:space="preserve"> (Министерство юстиции </w:t>
      </w:r>
      <w:r>
        <w:rPr>
          <w:rStyle w:val="cat-Addressgrp-1rplc-43"/>
        </w:rPr>
        <w:t>адрес</w:t>
      </w:r>
      <w:r>
        <w:t xml:space="preserve">) Наименование банка: Отделение </w:t>
      </w:r>
      <w:r>
        <w:rPr>
          <w:rStyle w:val="cat-Addressgrp-1rplc-44"/>
        </w:rPr>
        <w:t>адрес</w:t>
      </w:r>
      <w:r>
        <w:t xml:space="preserve"> Банка России//УФК по </w:t>
      </w:r>
      <w:r>
        <w:rPr>
          <w:rStyle w:val="cat-Addressgrp-9rplc-45"/>
        </w:rPr>
        <w:t>адрес</w:t>
      </w:r>
      <w:r>
        <w:t xml:space="preserve"> ИНН </w:t>
      </w:r>
      <w:r>
        <w:rPr>
          <w:rStyle w:val="cat-PhoneNumbergrp-30rplc-46"/>
        </w:rPr>
        <w:t>телефон</w:t>
      </w:r>
      <w:r>
        <w:t xml:space="preserve"> КПП </w:t>
      </w:r>
      <w:r>
        <w:rPr>
          <w:rStyle w:val="cat-PhoneNumbergrp-31rplc-47"/>
        </w:rPr>
        <w:t>телефон</w:t>
      </w:r>
      <w:r>
        <w:t xml:space="preserve"> БИК </w:t>
      </w:r>
      <w:r>
        <w:rPr>
          <w:rStyle w:val="cat-PhoneNumbergrp-32rplc-4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3rplc-49"/>
        </w:rPr>
        <w:t>телефон</w:t>
      </w:r>
      <w:r>
        <w:t xml:space="preserve"> в УФК по </w:t>
      </w:r>
      <w:r>
        <w:rPr>
          <w:rStyle w:val="cat-Addressgrp-1rplc-50"/>
        </w:rPr>
        <w:t>адрес</w:t>
      </w:r>
      <w:r>
        <w:t xml:space="preserve"> К</w:t>
      </w:r>
      <w:r>
        <w:t xml:space="preserve">од Сводного реестра </w:t>
      </w:r>
      <w:r>
        <w:rPr>
          <w:rStyle w:val="cat-PhoneNumbergrp-34rplc-51"/>
        </w:rPr>
        <w:t>телефон</w:t>
      </w:r>
      <w:r>
        <w:t xml:space="preserve"> ОКТМО </w:t>
      </w:r>
      <w:r>
        <w:rPr>
          <w:rStyle w:val="cat-PhoneNumbergrp-35rplc-52"/>
        </w:rPr>
        <w:t>телефон</w:t>
      </w:r>
      <w:r>
        <w:t xml:space="preserve">, КБК </w:t>
      </w:r>
      <w:r>
        <w:rPr>
          <w:rStyle w:val="cat-PhoneNumbergrp-36rplc-53"/>
        </w:rPr>
        <w:t>телефон</w:t>
      </w:r>
      <w:r>
        <w:t xml:space="preserve"> </w:t>
      </w:r>
      <w:r>
        <w:rPr>
          <w:rStyle w:val="cat-PhoneNumbergrp-37rplc-54"/>
        </w:rPr>
        <w:t>телефон</w:t>
      </w:r>
      <w:r>
        <w:t xml:space="preserve">. Статья 9 – штрафы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E57FEC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57FEC">
      <w:pPr>
        <w:ind w:firstLine="708"/>
        <w:jc w:val="both"/>
      </w:pPr>
    </w:p>
    <w:p w:rsidR="00E57FEC">
      <w:pPr>
        <w:ind w:firstLine="708"/>
        <w:jc w:val="both"/>
      </w:pPr>
    </w:p>
    <w:p w:rsidR="00E57FEC">
      <w:pPr>
        <w:ind w:firstLine="708"/>
        <w:jc w:val="both"/>
      </w:pPr>
      <w:r>
        <w:t xml:space="preserve">Мировой судья        </w:t>
      </w:r>
      <w:r>
        <w:t xml:space="preserve">                                                        </w:t>
      </w:r>
      <w:r>
        <w:rPr>
          <w:rStyle w:val="cat-FIOgrp-22rplc-5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EC"/>
    <w:rsid w:val="00AA3DFE"/>
    <w:rsid w:val="00E57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PhoneNumbergrp-29rplc-12">
    <w:name w:val="cat-PhoneNumber grp-29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8rplc-14">
    <w:name w:val="cat-Time grp-28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PassportDatagrp-27rplc-38">
    <w:name w:val="cat-PassportData grp-27 rplc-38"/>
    <w:basedOn w:val="DefaultParagraphFont"/>
  </w:style>
  <w:style w:type="character" w:customStyle="1" w:styleId="cat-Sumgrp-24rplc-39">
    <w:name w:val="cat-Sum grp-24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PhoneNumbergrp-37rplc-54">
    <w:name w:val="cat-PhoneNumber grp-37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