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4376">
      <w:pPr>
        <w:jc w:val="right"/>
      </w:pPr>
      <w:r>
        <w:t>Дело №5-29-473/2021</w:t>
      </w:r>
    </w:p>
    <w:p w:rsidR="00504376">
      <w:pPr>
        <w:jc w:val="center"/>
      </w:pPr>
      <w:r>
        <w:rPr>
          <w:b/>
          <w:bCs/>
        </w:rPr>
        <w:t>ПОСТАНОВЛЕНИЕ</w:t>
      </w:r>
    </w:p>
    <w:p w:rsidR="00504376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504376">
      <w:pPr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504376">
      <w:pPr>
        <w:ind w:firstLine="851"/>
        <w:jc w:val="both"/>
      </w:pPr>
    </w:p>
    <w:p w:rsidR="00504376">
      <w:pPr>
        <w:ind w:firstLine="567"/>
        <w:jc w:val="both"/>
      </w:pPr>
      <w:r>
        <w:t xml:space="preserve">Мировой судья судебного участка № 29 Бахчисарайского судебного района </w:t>
      </w:r>
      <w:r>
        <w:t xml:space="preserve">(Бахчисарайский судебный район) </w:t>
      </w:r>
      <w:r>
        <w:rPr>
          <w:rStyle w:val="cat-Addressgrp-1rplc-2"/>
        </w:rPr>
        <w:t>адрес</w:t>
      </w:r>
      <w:r>
        <w:t xml:space="preserve">, расположенного по адресу: </w:t>
      </w:r>
      <w:r>
        <w:rPr>
          <w:rStyle w:val="cat-Addressgrp-4rplc-3"/>
        </w:rPr>
        <w:t>адрес</w:t>
      </w:r>
      <w:r>
        <w:t xml:space="preserve">, </w:t>
      </w:r>
      <w:r>
        <w:rPr>
          <w:rStyle w:val="cat-FIOgrp-23rplc-4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22rplc-5"/>
        </w:rPr>
        <w:t>фио</w:t>
      </w:r>
      <w:r>
        <w:t xml:space="preserve">, </w:t>
      </w:r>
      <w:r>
        <w:rPr>
          <w:rStyle w:val="cat-PassportDatagrp-30rplc-6"/>
        </w:rPr>
        <w:t>паспортные данные</w:t>
      </w:r>
      <w:r>
        <w:t xml:space="preserve">, официально не трудоустроенного,  зарегистрированного и проживающего по адресу: </w:t>
      </w:r>
      <w:r>
        <w:rPr>
          <w:rStyle w:val="cat-Addressgrp-5rplc-7"/>
        </w:rPr>
        <w:t>адр</w:t>
      </w:r>
      <w:r>
        <w:rPr>
          <w:rStyle w:val="cat-Addressgrp-5rplc-7"/>
        </w:rPr>
        <w:t>ес</w:t>
      </w:r>
      <w:r>
        <w:t xml:space="preserve">, </w:t>
      </w:r>
      <w:r>
        <w:rPr>
          <w:rStyle w:val="cat-Addressgrp-3rplc-8"/>
        </w:rPr>
        <w:t>адрес</w:t>
      </w:r>
      <w:r>
        <w:t xml:space="preserve">, </w:t>
      </w:r>
      <w:r>
        <w:rPr>
          <w:rStyle w:val="cat-Addressgrp-2rplc-9"/>
        </w:rPr>
        <w:t>адрес</w:t>
      </w:r>
      <w:r>
        <w:t xml:space="preserve">, документ удостоверяющий личность - </w:t>
      </w:r>
      <w:r>
        <w:t>справка</w:t>
      </w:r>
      <w:r>
        <w:t xml:space="preserve"> о личности заверенная заместителем главы администрации </w:t>
      </w:r>
      <w:r>
        <w:t>Ароматненского</w:t>
      </w:r>
      <w:r>
        <w:t xml:space="preserve"> сельского поселения от </w:t>
      </w:r>
      <w:r>
        <w:rPr>
          <w:rStyle w:val="cat-Dategrp-13rplc-10"/>
        </w:rPr>
        <w:t>дата</w:t>
      </w:r>
      <w:r>
        <w:t>, в совершении административного правонарушения, предусмотренного ст. 19.13 Кодекса Российской Фед</w:t>
      </w:r>
      <w:r>
        <w:t>ерации об административных правонарушениях,</w:t>
      </w:r>
    </w:p>
    <w:p w:rsidR="00504376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504376">
      <w:pPr>
        <w:ind w:firstLine="709"/>
        <w:jc w:val="both"/>
      </w:pPr>
      <w:r>
        <w:rPr>
          <w:rStyle w:val="cat-Dategrp-14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3rplc-12"/>
        </w:rPr>
        <w:t>время</w:t>
      </w:r>
      <w:r>
        <w:t xml:space="preserve"> </w:t>
      </w:r>
      <w:r>
        <w:rPr>
          <w:rStyle w:val="cat-FIOgrp-24rplc-13"/>
        </w:rPr>
        <w:t>фио</w:t>
      </w:r>
      <w:r>
        <w:t xml:space="preserve"> находясь по адресу: </w:t>
      </w:r>
      <w:r>
        <w:rPr>
          <w:rStyle w:val="cat-Addressgrp-7rplc-14"/>
        </w:rPr>
        <w:t>адрес</w:t>
      </w:r>
      <w:r>
        <w:t xml:space="preserve">, </w:t>
      </w:r>
      <w:r>
        <w:rPr>
          <w:rStyle w:val="cat-Addressgrp-8rplc-15"/>
        </w:rPr>
        <w:t>адрес</w:t>
      </w:r>
      <w:r>
        <w:t xml:space="preserve"> позвонил в дежурную часть по мобильному телефону и сообщил ложные сведения о том, что по адресу: </w:t>
      </w:r>
      <w:r>
        <w:rPr>
          <w:rStyle w:val="cat-Addressgrp-6rplc-16"/>
        </w:rPr>
        <w:t>адрес</w:t>
      </w:r>
      <w:r>
        <w:t xml:space="preserve">, </w:t>
      </w:r>
      <w:r>
        <w:rPr>
          <w:rStyle w:val="cat-Addressgrp-8rplc-17"/>
        </w:rPr>
        <w:t>адрес</w:t>
      </w:r>
      <w:r>
        <w:t xml:space="preserve"> на ферме его удерживают на протяжении 2-х месяцев. Своими действиями </w:t>
      </w:r>
      <w:r>
        <w:rPr>
          <w:rStyle w:val="cat-FIOgrp-24rplc-18"/>
        </w:rPr>
        <w:t>фио</w:t>
      </w:r>
      <w:r>
        <w:t xml:space="preserve"> нарушил ст. 19.13 Кодекса Российской Федерации об административных правонарушениях. </w:t>
      </w:r>
    </w:p>
    <w:p w:rsidR="00504376">
      <w:pPr>
        <w:ind w:firstLine="709"/>
        <w:jc w:val="both"/>
      </w:pPr>
      <w:r>
        <w:rPr>
          <w:rStyle w:val="cat-FIOgrp-24rplc-19"/>
        </w:rPr>
        <w:t>фио</w:t>
      </w:r>
      <w:r>
        <w:t xml:space="preserve"> в судебное заседание </w:t>
      </w:r>
      <w:r>
        <w:rPr>
          <w:rStyle w:val="cat-Dategrp-12rplc-20"/>
        </w:rPr>
        <w:t>дата</w:t>
      </w:r>
      <w:r>
        <w:t xml:space="preserve"> не явился, о причинах неявки мирового судью не уведомил, каких-либо</w:t>
      </w:r>
      <w:r>
        <w:t xml:space="preserve"> ходатайств не представил. При этом о времени и месте рассмотрения дела </w:t>
      </w:r>
      <w:r>
        <w:rPr>
          <w:rStyle w:val="cat-Dategrp-12rplc-21"/>
        </w:rPr>
        <w:t>дата</w:t>
      </w:r>
      <w:r>
        <w:t xml:space="preserve"> </w:t>
      </w:r>
      <w:r>
        <w:rPr>
          <w:rStyle w:val="cat-FIOgrp-24rplc-22"/>
        </w:rPr>
        <w:t>фио</w:t>
      </w:r>
      <w:r>
        <w:t xml:space="preserve"> извещался посредством СМС-сообщения </w:t>
      </w:r>
      <w:r>
        <w:rPr>
          <w:rStyle w:val="cat-Dategrp-15rplc-23"/>
        </w:rPr>
        <w:t>дата</w:t>
      </w:r>
    </w:p>
    <w:p w:rsidR="00504376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5rplc-24"/>
        </w:rPr>
        <w:t>фио</w:t>
      </w:r>
      <w:r>
        <w:t xml:space="preserve"> мировой судья исходит из следующего</w:t>
      </w:r>
      <w:r>
        <w:t>.</w:t>
      </w:r>
    </w:p>
    <w:p w:rsidR="00504376">
      <w:pPr>
        <w:ind w:firstLine="709"/>
        <w:jc w:val="both"/>
      </w:pPr>
      <w:r>
        <w:t>Суд расс</w:t>
      </w:r>
      <w:r>
        <w:t>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504376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6rplc-25"/>
        </w:rPr>
        <w:t>дата</w:t>
      </w:r>
      <w:r>
        <w:t xml:space="preserve"> N 5 "О неко</w:t>
      </w:r>
      <w:r>
        <w:t>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t xml:space="preserve">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t xml:space="preserve"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2rplc-26"/>
        </w:rPr>
        <w:t>наименование организации</w:t>
      </w:r>
      <w:r>
        <w:t xml:space="preserve"> от </w:t>
      </w:r>
      <w:r>
        <w:rPr>
          <w:rStyle w:val="cat-Dategrp-17rplc-27"/>
        </w:rPr>
        <w:t>дата</w:t>
      </w:r>
      <w:r>
        <w:t xml:space="preserve"> N 343.</w:t>
      </w:r>
    </w:p>
    <w:p w:rsidR="00504376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8rplc-28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</w:t>
      </w:r>
      <w:r>
        <w:t>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</w:t>
      </w:r>
      <w:r>
        <w:t>зводство по делу.</w:t>
      </w:r>
    </w:p>
    <w:p w:rsidR="00504376">
      <w:pPr>
        <w:ind w:firstLine="709"/>
        <w:jc w:val="both"/>
      </w:pPr>
      <w: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</w:t>
      </w:r>
      <w:r>
        <w:t>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</w:t>
      </w:r>
      <w:r>
        <w:t xml:space="preserve">лу </w:t>
      </w:r>
      <w:r>
        <w:t>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</w:t>
      </w:r>
      <w:r>
        <w:t>о об отложении рассмотрения дела либо такое ходатайство оставлено без удовлетворения.</w:t>
      </w:r>
    </w:p>
    <w:p w:rsidR="00504376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504376">
      <w:pPr>
        <w:ind w:firstLine="709"/>
        <w:jc w:val="both"/>
      </w:pPr>
      <w:r>
        <w:t>Таким образом, мировой судья, полагает присут</w:t>
      </w:r>
      <w:r>
        <w:t xml:space="preserve">ствие </w:t>
      </w:r>
      <w:r>
        <w:rPr>
          <w:rStyle w:val="cat-FIOgrp-25rplc-29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504376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4rplc-30"/>
        </w:rPr>
        <w:t>фио</w:t>
      </w:r>
      <w:r>
        <w:t xml:space="preserve"> подлежит пр</w:t>
      </w:r>
      <w:r>
        <w:t>ивлечению к административной ответственности по следующим основаниям.</w:t>
      </w:r>
    </w:p>
    <w:p w:rsidR="00504376">
      <w:pPr>
        <w:ind w:firstLine="709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</w:t>
      </w:r>
      <w:r>
        <w:t>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</w:t>
      </w:r>
      <w:r>
        <w:t>кже выявление причин и условий, способствовавших совершению административных правонарушений.</w:t>
      </w:r>
    </w:p>
    <w:p w:rsidR="00504376">
      <w:pPr>
        <w:ind w:firstLine="567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>26.2 Кодекса Российской Федерации об админи</w:t>
        </w:r>
        <w:r>
          <w:rPr>
            <w:color w:val="0000EE"/>
          </w:rPr>
          <w:t xml:space="preserve">стративных правонарушениях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</w:t>
      </w:r>
      <w:r>
        <w:t>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504376">
      <w:pPr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EE"/>
          </w:rPr>
          <w:t>статьей 19.</w:t>
        </w:r>
      </w:hyperlink>
      <w:r>
        <w:t>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</w:t>
      </w:r>
      <w:r>
        <w:t xml:space="preserve">ированных служб влечет наложение административного штрафа в размере от одной тысячи </w:t>
      </w:r>
      <w:r>
        <w:t>до</w:t>
      </w:r>
      <w:r>
        <w:t xml:space="preserve"> </w:t>
      </w:r>
      <w:r>
        <w:rPr>
          <w:rStyle w:val="cat-SumInWordsgrp-28rplc-31"/>
        </w:rPr>
        <w:t>сумма прописью</w:t>
      </w:r>
      <w:r>
        <w:t>.</w:t>
      </w:r>
    </w:p>
    <w:p w:rsidR="00504376">
      <w:pPr>
        <w:ind w:firstLine="567"/>
        <w:jc w:val="both"/>
      </w:pPr>
      <w:r>
        <w:t xml:space="preserve">Вина </w:t>
      </w:r>
      <w:r>
        <w:rPr>
          <w:rStyle w:val="cat-FIOgrp-24rplc-32"/>
        </w:rPr>
        <w:t>фио</w:t>
      </w:r>
      <w:r>
        <w:t xml:space="preserve"> в совершении административного правонарушения, предусмотренного ст. 19.13 Кодекса РФ об административных правонарушениях, подтверждается письмен</w:t>
      </w:r>
      <w:r>
        <w:t xml:space="preserve">ными доказательствами, которые имеются в деле об административном правонарушении, а именно: </w:t>
      </w:r>
    </w:p>
    <w:p w:rsidR="00504376">
      <w:pPr>
        <w:ind w:firstLine="567"/>
        <w:jc w:val="both"/>
      </w:pPr>
      <w:r>
        <w:t xml:space="preserve">- протоколом об административном правонарушении 82 01 №027559 </w:t>
      </w:r>
      <w:r>
        <w:t>от</w:t>
      </w:r>
      <w:r>
        <w:t xml:space="preserve"> </w:t>
      </w:r>
      <w:r>
        <w:rPr>
          <w:rStyle w:val="cat-Dategrp-19rplc-33"/>
        </w:rPr>
        <w:t>дата</w:t>
      </w:r>
      <w:r>
        <w:t>, составленным уполномоченным должностным лицом, при этом его содержание и оформление соответс</w:t>
      </w:r>
      <w:r>
        <w:t xml:space="preserve">твуют требованиям </w:t>
      </w:r>
      <w:hyperlink r:id="rId7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</w:t>
      </w:r>
      <w:r>
        <w:t xml:space="preserve">следует, что </w:t>
      </w:r>
      <w:r>
        <w:rPr>
          <w:rStyle w:val="cat-FIOgrp-24rplc-34"/>
        </w:rPr>
        <w:t>фио</w:t>
      </w:r>
      <w:r>
        <w:t xml:space="preserve"> права, предусмотренные </w:t>
      </w:r>
      <w:hyperlink r:id="rId8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9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</w:t>
      </w:r>
      <w:r>
        <w:t>я(</w:t>
      </w:r>
      <w:r>
        <w:t>л.д.2);</w:t>
      </w:r>
    </w:p>
    <w:p w:rsidR="00504376">
      <w:pPr>
        <w:ind w:firstLine="567"/>
        <w:jc w:val="both"/>
      </w:pPr>
      <w:r>
        <w:t xml:space="preserve">- </w:t>
      </w:r>
      <w:r>
        <w:t xml:space="preserve">объяснением </w:t>
      </w:r>
      <w:r>
        <w:rPr>
          <w:rStyle w:val="cat-FIOgrp-25rplc-3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9rplc-36"/>
        </w:rPr>
        <w:t>дата</w:t>
      </w:r>
      <w:r>
        <w:t xml:space="preserve"> (</w:t>
      </w:r>
      <w:r>
        <w:t>л.д</w:t>
      </w:r>
      <w:r>
        <w:t>. 3);</w:t>
      </w:r>
    </w:p>
    <w:p w:rsidR="00504376">
      <w:pPr>
        <w:ind w:firstLine="567"/>
        <w:jc w:val="both"/>
      </w:pPr>
      <w:r>
        <w:t xml:space="preserve">- справкой на </w:t>
      </w:r>
      <w:r>
        <w:rPr>
          <w:rStyle w:val="cat-FIOgrp-25rplc-37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20rplc-38"/>
        </w:rPr>
        <w:t>дата</w:t>
      </w:r>
      <w:r>
        <w:t xml:space="preserve"> (</w:t>
      </w:r>
      <w:r>
        <w:t>л.д</w:t>
      </w:r>
      <w:r>
        <w:t>. 4);</w:t>
      </w:r>
    </w:p>
    <w:p w:rsidR="00504376">
      <w:pPr>
        <w:ind w:firstLine="567"/>
        <w:jc w:val="both"/>
      </w:pPr>
      <w:r>
        <w:t xml:space="preserve">- КУСП №10257 </w:t>
      </w:r>
      <w:r>
        <w:t>от</w:t>
      </w:r>
      <w:r>
        <w:t xml:space="preserve"> </w:t>
      </w:r>
      <w:r>
        <w:rPr>
          <w:rStyle w:val="cat-Dategrp-21rplc-39"/>
        </w:rPr>
        <w:t>дата</w:t>
      </w:r>
      <w:r>
        <w:t xml:space="preserve"> (л.д.5);</w:t>
      </w:r>
    </w:p>
    <w:p w:rsidR="00504376">
      <w:pPr>
        <w:ind w:firstLine="567"/>
        <w:jc w:val="both"/>
      </w:pPr>
      <w:r>
        <w:t>- рапортом (</w:t>
      </w:r>
      <w:r>
        <w:t>л.д</w:t>
      </w:r>
      <w:r>
        <w:t>. 6-8,14);</w:t>
      </w:r>
    </w:p>
    <w:p w:rsidR="00504376">
      <w:pPr>
        <w:ind w:firstLine="567"/>
        <w:jc w:val="both"/>
      </w:pPr>
      <w:r>
        <w:t xml:space="preserve">- объяснениями </w:t>
      </w:r>
      <w:r>
        <w:t>от</w:t>
      </w:r>
      <w:r>
        <w:t xml:space="preserve"> </w:t>
      </w:r>
      <w:r>
        <w:rPr>
          <w:rStyle w:val="cat-Dategrp-14rplc-40"/>
        </w:rPr>
        <w:t>дата</w:t>
      </w:r>
      <w:r>
        <w:t xml:space="preserve"> (</w:t>
      </w:r>
      <w:r>
        <w:t>л.д</w:t>
      </w:r>
      <w:r>
        <w:t>. 9-12);</w:t>
      </w:r>
    </w:p>
    <w:p w:rsidR="00504376">
      <w:pPr>
        <w:ind w:firstLine="567"/>
        <w:jc w:val="both"/>
      </w:pPr>
      <w:r>
        <w:t>- выпиской о совершенных административных правонарушениях (</w:t>
      </w:r>
      <w:r>
        <w:t>л.д</w:t>
      </w:r>
      <w:r>
        <w:t>. 13-14).</w:t>
      </w:r>
    </w:p>
    <w:p w:rsidR="00504376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5rplc-4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504376">
      <w:pPr>
        <w:ind w:firstLine="567"/>
        <w:jc w:val="both"/>
      </w:pPr>
      <w:r>
        <w:rPr>
          <w:rStyle w:val="cat-FIOgrp-26rplc-42"/>
        </w:rPr>
        <w:t>фио</w:t>
      </w:r>
      <w:r>
        <w:t xml:space="preserve"> судьей оценивались доказательства</w:t>
      </w:r>
      <w:r>
        <w:t xml:space="preserve"> по внутреннему убеждению, основанному на всестороннем, полном и объективном исследовании всех обстоятельств дела в их </w:t>
      </w:r>
      <w:r>
        <w:t xml:space="preserve">совокупности, установлены состав и событие административного правонарушения, вменяемого в вину </w:t>
      </w:r>
      <w:r>
        <w:rPr>
          <w:rStyle w:val="cat-FIOgrp-24rplc-43"/>
        </w:rPr>
        <w:t>фио</w:t>
      </w:r>
    </w:p>
    <w:p w:rsidR="00504376">
      <w:pPr>
        <w:ind w:firstLine="567"/>
        <w:jc w:val="both"/>
      </w:pPr>
      <w:r>
        <w:t>Мировой судья не усматривает оснований</w:t>
      </w:r>
      <w:r>
        <w:t xml:space="preserve"> не доверять протоколу, составленному в отношении </w:t>
      </w:r>
      <w:r>
        <w:rPr>
          <w:rStyle w:val="cat-FIOgrp-25rplc-44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04376">
      <w:pPr>
        <w:ind w:firstLine="567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5rplc-45"/>
        </w:rPr>
        <w:t>фио</w:t>
      </w:r>
      <w:r>
        <w:t xml:space="preserve">, мировым судьёй  не установлено. </w:t>
      </w:r>
    </w:p>
    <w:p w:rsidR="00504376">
      <w:pPr>
        <w:ind w:firstLine="567"/>
        <w:jc w:val="both"/>
      </w:pPr>
      <w:r>
        <w:t xml:space="preserve">Учитывая характер совершенного им административного правонарушения, личность </w:t>
      </w:r>
      <w:r>
        <w:rPr>
          <w:rStyle w:val="cat-FIOgrp-25rplc-46"/>
        </w:rPr>
        <w:t>фио</w:t>
      </w:r>
      <w:r>
        <w:t>, неоднократное его привлечение к административной ответственности</w:t>
      </w:r>
      <w:r>
        <w:t>, его имущественное положение, мировой судья считает, что к нему подлежит применению мера наказания в виде штрафа.</w:t>
      </w:r>
    </w:p>
    <w:p w:rsidR="00504376">
      <w:pPr>
        <w:ind w:firstLine="567"/>
        <w:jc w:val="both"/>
      </w:pPr>
      <w:r>
        <w:t xml:space="preserve">С учетом изложенного, руководствуясь </w:t>
      </w:r>
      <w:r>
        <w:t>ст.ст</w:t>
      </w:r>
      <w:r>
        <w:t>. 19.13, 29.9, 29.10, 29.11 Кодекса Российской Федерации об административных правонарушениях, миров</w:t>
      </w:r>
      <w:r>
        <w:t>ой судья</w:t>
      </w:r>
    </w:p>
    <w:p w:rsidR="00504376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504376">
      <w:pPr>
        <w:ind w:firstLine="567"/>
        <w:jc w:val="both"/>
      </w:pPr>
      <w:r>
        <w:rPr>
          <w:rStyle w:val="cat-FIOgrp-22rplc-47"/>
        </w:rPr>
        <w:t>фио</w:t>
      </w:r>
      <w:r>
        <w:t xml:space="preserve">, </w:t>
      </w:r>
      <w:r>
        <w:rPr>
          <w:rStyle w:val="cat-PassportDatagrp-31rplc-48"/>
        </w:rPr>
        <w:t>паспортные данные</w:t>
      </w:r>
      <w:r>
        <w:t>,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</w:t>
      </w:r>
      <w:r>
        <w:t xml:space="preserve"> в виде административного штрафа в размере </w:t>
      </w:r>
      <w:r>
        <w:rPr>
          <w:rStyle w:val="cat-Sumgrp-29rplc-49"/>
        </w:rPr>
        <w:t>сумма</w:t>
      </w:r>
      <w:r>
        <w:t xml:space="preserve">. </w:t>
      </w:r>
    </w:p>
    <w:p w:rsidR="00504376">
      <w:pPr>
        <w:ind w:firstLine="567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на расчетный счет: Юридический адрес: </w:t>
      </w:r>
      <w:r>
        <w:rPr>
          <w:rStyle w:val="cat-Addressgrp-9rplc-50"/>
        </w:rPr>
        <w:t>адрес</w:t>
      </w:r>
      <w:r>
        <w:t xml:space="preserve">60-летия СССР, 28 Почтовый адрес: </w:t>
      </w:r>
      <w:r>
        <w:rPr>
          <w:rStyle w:val="cat-Addressgrp-9rplc-51"/>
        </w:rPr>
        <w:t>адрес</w:t>
      </w:r>
      <w:r>
        <w:t>60-летия СССР, 28 ОГРН 1149102019164 Банковские реквизиты: Получ</w:t>
      </w:r>
      <w:r>
        <w:t xml:space="preserve">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 xml:space="preserve">) Наименование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10rplc-55"/>
        </w:rPr>
        <w:t>адрес</w:t>
      </w:r>
      <w:r>
        <w:t xml:space="preserve"> ИНН </w:t>
      </w:r>
      <w:r>
        <w:rPr>
          <w:rStyle w:val="cat-PhoneNumbergrp-34rplc-56"/>
        </w:rPr>
        <w:t>телефон</w:t>
      </w:r>
      <w:r>
        <w:t xml:space="preserve"> КПП </w:t>
      </w:r>
      <w:r>
        <w:rPr>
          <w:rStyle w:val="cat-PhoneNumbergrp-35rplc-57"/>
        </w:rPr>
        <w:t>телефон</w:t>
      </w:r>
      <w:r>
        <w:t xml:space="preserve"> БИК </w:t>
      </w:r>
      <w:r>
        <w:rPr>
          <w:rStyle w:val="cat-PhoneNumbergrp-36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7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8rplc-61"/>
        </w:rPr>
        <w:t>телефон</w:t>
      </w:r>
      <w:r>
        <w:t xml:space="preserve"> ОКТМО </w:t>
      </w:r>
      <w:r>
        <w:rPr>
          <w:rStyle w:val="cat-PhoneNumbergrp-39rplc-62"/>
        </w:rPr>
        <w:t>телефон</w:t>
      </w:r>
      <w:r>
        <w:t xml:space="preserve"> КБК </w:t>
      </w:r>
      <w:r>
        <w:rPr>
          <w:rStyle w:val="cat-PhoneNumbergrp-40rplc-63"/>
        </w:rPr>
        <w:t>телефон</w:t>
      </w:r>
      <w:r>
        <w:t xml:space="preserve"> </w:t>
      </w:r>
      <w:r>
        <w:rPr>
          <w:rStyle w:val="cat-PhoneNumbergrp-41rplc-64"/>
        </w:rPr>
        <w:t>телефон</w:t>
      </w:r>
      <w:r>
        <w:t xml:space="preserve"> Статья 13 – штрафы за заведомо ложный вызов специализированных служб.</w:t>
      </w:r>
    </w:p>
    <w:p w:rsidR="00504376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</w:t>
      </w:r>
      <w:r>
        <w:t>тка № 29 Бахчисарайского судебного района (</w:t>
      </w:r>
      <w:r>
        <w:rPr>
          <w:rStyle w:val="cat-Addressgrp-11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04376">
      <w:pPr>
        <w:ind w:firstLine="567"/>
        <w:jc w:val="both"/>
      </w:pPr>
    </w:p>
    <w:p w:rsidR="00504376">
      <w:pPr>
        <w:jc w:val="both"/>
      </w:pPr>
      <w:r>
        <w:rPr>
          <w:b/>
          <w:bCs/>
        </w:rPr>
        <w:t xml:space="preserve">         Мировой судья                                                                        </w:t>
      </w:r>
      <w:r>
        <w:rPr>
          <w:rStyle w:val="cat-FIOgrp-27rplc-68"/>
          <w:b/>
          <w:bCs/>
        </w:rPr>
        <w:t>фио</w:t>
      </w:r>
    </w:p>
    <w:p w:rsidR="00504376">
      <w:pPr>
        <w:ind w:firstLine="567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76"/>
    <w:rsid w:val="00311584"/>
    <w:rsid w:val="00504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23rplc-4">
    <w:name w:val="cat-FIO grp-23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Addressgrp-5rplc-7">
    <w:name w:val="cat-Address grp-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Timegrp-33rplc-12">
    <w:name w:val="cat-Time grp-33 rplc-12"/>
    <w:basedOn w:val="DefaultParagraphFont"/>
  </w:style>
  <w:style w:type="character" w:customStyle="1" w:styleId="cat-FIOgrp-24rplc-13">
    <w:name w:val="cat-FIO grp-24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FIOgrp-24rplc-18">
    <w:name w:val="cat-FIO grp-24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24rplc-22">
    <w:name w:val="cat-FIO grp-2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FIOgrp-25rplc-24">
    <w:name w:val="cat-FIO grp-2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OrganizationNamegrp-32rplc-26">
    <w:name w:val="cat-OrganizationName grp-32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FIOgrp-25rplc-29">
    <w:name w:val="cat-FIO grp-25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SumInWordsgrp-28rplc-31">
    <w:name w:val="cat-SumInWords grp-28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FIOgrp-24rplc-34">
    <w:name w:val="cat-FIO grp-24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25rplc-41">
    <w:name w:val="cat-FIO grp-25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5rplc-44">
    <w:name w:val="cat-FIO grp-25 rplc-44"/>
    <w:basedOn w:val="DefaultParagraphFont"/>
  </w:style>
  <w:style w:type="character" w:customStyle="1" w:styleId="cat-FIOgrp-25rplc-45">
    <w:name w:val="cat-FIO grp-25 rplc-45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PassportDatagrp-31rplc-48">
    <w:name w:val="cat-PassportData grp-31 rplc-48"/>
    <w:basedOn w:val="DefaultParagraphFont"/>
  </w:style>
  <w:style w:type="character" w:customStyle="1" w:styleId="cat-Sumgrp-29rplc-49">
    <w:name w:val="cat-Sum grp-29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PhoneNumbergrp-39rplc-62">
    <w:name w:val="cat-PhoneNumber grp-39 rplc-62"/>
    <w:basedOn w:val="DefaultParagraphFont"/>
  </w:style>
  <w:style w:type="character" w:customStyle="1" w:styleId="cat-PhoneNumbergrp-40rplc-63">
    <w:name w:val="cat-PhoneNumber grp-40 rplc-63"/>
    <w:basedOn w:val="DefaultParagraphFont"/>
  </w:style>
  <w:style w:type="character" w:customStyle="1" w:styleId="cat-PhoneNumbergrp-41rplc-64">
    <w:name w:val="cat-PhoneNumber grp-4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7rplc-68">
    <w:name w:val="cat-FIO grp-27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35954E5EA381EA0BD23F5113050D062D8FBB6ED4BC04879FA051EC5ADE8DE8440A34BC2AE9A7n1l3L" TargetMode="External" /><Relationship Id="rId7" Type="http://schemas.openxmlformats.org/officeDocument/2006/relationships/hyperlink" Target="consultantplus://offline/ref=3ADE8699961F7D3EAC2FA8156C957EB00DE101BB49A8D0244BE11140D330357ED4E7B57B2668F573D3y0G" TargetMode="External" /><Relationship Id="rId8" Type="http://schemas.openxmlformats.org/officeDocument/2006/relationships/hyperlink" Target="consultantplus://offline/ref=B491DB1F730D6097A4C956A1A95C7EE2C39FEC73C9218E383DF324A29D44511B4A6660246ADD6D60t1z6G" TargetMode="External" /><Relationship Id="rId9" Type="http://schemas.openxmlformats.org/officeDocument/2006/relationships/hyperlink" Target="consultantplus://offline/ref=B491DB1F730D6097A4C956A1A95C7EE2C092E370C374D93A6CA62AA79514190B04236D256BD6t6z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