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40F5" w:rsidRPr="005C47AA" w:rsidP="00B540F5">
      <w:pPr>
        <w:pStyle w:val="Heading1"/>
        <w:ind w:left="5664" w:firstLine="708"/>
        <w:rPr>
          <w:rFonts w:ascii="Times New Roman" w:hAnsi="Times New Roman" w:cs="Times New Roman"/>
          <w:b w:val="0"/>
        </w:rPr>
      </w:pPr>
      <w:r w:rsidRPr="005C47AA">
        <w:rPr>
          <w:rFonts w:ascii="Times New Roman" w:hAnsi="Times New Roman" w:cs="Times New Roman"/>
          <w:b w:val="0"/>
        </w:rPr>
        <w:t>Дело № 5</w:t>
      </w:r>
      <w:r w:rsidRPr="005C47AA">
        <w:rPr>
          <w:rFonts w:ascii="Times New Roman" w:hAnsi="Times New Roman" w:cs="Times New Roman"/>
          <w:b w:val="0"/>
          <w:color w:val="0000FF"/>
        </w:rPr>
        <w:t>-3-</w:t>
      </w:r>
      <w:r>
        <w:rPr>
          <w:rFonts w:ascii="Times New Roman" w:hAnsi="Times New Roman" w:cs="Times New Roman"/>
          <w:b w:val="0"/>
          <w:color w:val="0000FF"/>
        </w:rPr>
        <w:t>11</w:t>
      </w:r>
      <w:r w:rsidRPr="005C47AA">
        <w:rPr>
          <w:rFonts w:ascii="Times New Roman" w:hAnsi="Times New Roman" w:cs="Times New Roman"/>
          <w:b w:val="0"/>
          <w:color w:val="0000FF"/>
        </w:rPr>
        <w:t>/20</w:t>
      </w:r>
      <w:r>
        <w:rPr>
          <w:rFonts w:ascii="Times New Roman" w:hAnsi="Times New Roman" w:cs="Times New Roman"/>
          <w:b w:val="0"/>
          <w:color w:val="0000FF"/>
        </w:rPr>
        <w:t>21</w:t>
      </w:r>
    </w:p>
    <w:p w:rsidR="00B540F5" w:rsidRPr="005C47AA" w:rsidP="00B540F5">
      <w:pPr>
        <w:pStyle w:val="NormalWeb"/>
        <w:spacing w:before="0" w:beforeAutospacing="0" w:after="0" w:afterAutospacing="0"/>
        <w:jc w:val="center"/>
        <w:rPr>
          <w:b/>
          <w:sz w:val="28"/>
          <w:szCs w:val="28"/>
        </w:rPr>
      </w:pPr>
      <w:r w:rsidRPr="005C47AA">
        <w:rPr>
          <w:b/>
          <w:sz w:val="28"/>
          <w:szCs w:val="28"/>
        </w:rPr>
        <w:t>П</w:t>
      </w:r>
      <w:r w:rsidRPr="005C47AA">
        <w:rPr>
          <w:b/>
          <w:sz w:val="28"/>
          <w:szCs w:val="28"/>
        </w:rPr>
        <w:t xml:space="preserve"> О С Т А Н О В Л Е Н И Е </w:t>
      </w:r>
    </w:p>
    <w:p w:rsidR="00B540F5" w:rsidRPr="005C47AA" w:rsidP="00B540F5">
      <w:pPr>
        <w:ind w:firstLine="708"/>
        <w:jc w:val="both"/>
        <w:rPr>
          <w:sz w:val="28"/>
          <w:szCs w:val="28"/>
        </w:rPr>
      </w:pPr>
    </w:p>
    <w:p w:rsidR="00B540F5" w:rsidRPr="005C47AA" w:rsidP="00B540F5">
      <w:pPr>
        <w:ind w:firstLine="708"/>
        <w:jc w:val="both"/>
        <w:rPr>
          <w:sz w:val="28"/>
          <w:szCs w:val="28"/>
        </w:rPr>
      </w:pPr>
      <w:r>
        <w:rPr>
          <w:sz w:val="28"/>
          <w:szCs w:val="28"/>
        </w:rPr>
        <w:t>18 января</w:t>
      </w:r>
      <w:r w:rsidRPr="008A0860">
        <w:rPr>
          <w:sz w:val="28"/>
          <w:szCs w:val="28"/>
        </w:rPr>
        <w:t xml:space="preserve">  202</w:t>
      </w:r>
      <w:r>
        <w:rPr>
          <w:sz w:val="28"/>
          <w:szCs w:val="28"/>
        </w:rPr>
        <w:t>1</w:t>
      </w:r>
      <w:r w:rsidRPr="008A0860">
        <w:rPr>
          <w:sz w:val="28"/>
          <w:szCs w:val="28"/>
        </w:rPr>
        <w:t xml:space="preserve"> года</w:t>
      </w:r>
      <w:r w:rsidRPr="00DC3BA6">
        <w:rPr>
          <w:b/>
          <w:sz w:val="28"/>
          <w:szCs w:val="28"/>
        </w:rPr>
        <w:t xml:space="preserve">  </w:t>
      </w:r>
      <w:r w:rsidRPr="00DC3BA6">
        <w:rPr>
          <w:b/>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ab/>
        <w:t xml:space="preserve">       </w:t>
      </w:r>
      <w:r>
        <w:rPr>
          <w:sz w:val="28"/>
          <w:szCs w:val="28"/>
        </w:rPr>
        <w:t xml:space="preserve"> </w:t>
      </w:r>
      <w:r w:rsidRPr="005C47AA">
        <w:rPr>
          <w:sz w:val="28"/>
          <w:szCs w:val="28"/>
        </w:rPr>
        <w:t xml:space="preserve"> г. Симферополь</w:t>
      </w:r>
    </w:p>
    <w:p w:rsidR="00B540F5" w:rsidRPr="005C47AA" w:rsidP="00B540F5">
      <w:pPr>
        <w:ind w:firstLine="708"/>
        <w:jc w:val="both"/>
        <w:rPr>
          <w:sz w:val="28"/>
          <w:szCs w:val="28"/>
        </w:rPr>
      </w:pPr>
    </w:p>
    <w:p w:rsidR="00B540F5" w:rsidP="00B540F5">
      <w:pPr>
        <w:ind w:firstLine="708"/>
        <w:jc w:val="both"/>
        <w:rPr>
          <w:sz w:val="28"/>
          <w:szCs w:val="28"/>
        </w:rPr>
      </w:pPr>
      <w:r w:rsidRPr="005C47AA">
        <w:rPr>
          <w:sz w:val="28"/>
          <w:szCs w:val="28"/>
        </w:rPr>
        <w:t xml:space="preserve">Мировой судья судебного участка </w:t>
      </w:r>
      <w:r w:rsidRPr="005C47AA">
        <w:rPr>
          <w:color w:val="000000"/>
          <w:sz w:val="28"/>
          <w:szCs w:val="28"/>
          <w:shd w:val="clear" w:color="auto" w:fill="FFFFFF"/>
        </w:rPr>
        <w:t xml:space="preserve">№3 </w:t>
      </w:r>
      <w:r w:rsidRPr="005C47AA">
        <w:rPr>
          <w:sz w:val="28"/>
          <w:szCs w:val="28"/>
        </w:rPr>
        <w:t xml:space="preserve">Железнодорожного судебного района города Симферополь </w:t>
      </w:r>
      <w:r w:rsidRPr="005C47AA">
        <w:rPr>
          <w:color w:val="000000"/>
          <w:sz w:val="28"/>
          <w:szCs w:val="28"/>
          <w:shd w:val="clear" w:color="auto" w:fill="FFFFFF"/>
        </w:rPr>
        <w:t xml:space="preserve">(г. Симферополь, ул. Киевская 55/2) </w:t>
      </w:r>
      <w:r w:rsidRPr="005C47AA">
        <w:rPr>
          <w:sz w:val="28"/>
          <w:szCs w:val="28"/>
        </w:rPr>
        <w:t xml:space="preserve">Киселева Е.Н., рассмотрев дело об административном правонарушении, предусмотренном  ч. 5 ст. 14.25 Кодекса Российской Федерации об административных правонарушениях,  в отношении директора </w:t>
      </w:r>
      <w:r>
        <w:rPr>
          <w:sz w:val="28"/>
          <w:szCs w:val="28"/>
        </w:rPr>
        <w:t>***</w:t>
      </w:r>
      <w:r w:rsidRPr="005C47AA">
        <w:rPr>
          <w:sz w:val="28"/>
          <w:szCs w:val="28"/>
        </w:rPr>
        <w:t xml:space="preserve"> </w:t>
      </w:r>
      <w:r>
        <w:rPr>
          <w:sz w:val="28"/>
          <w:szCs w:val="28"/>
        </w:rPr>
        <w:t>Куприянова Никиты Константиновича</w:t>
      </w:r>
      <w:r>
        <w:rPr>
          <w:sz w:val="28"/>
          <w:szCs w:val="28"/>
        </w:rPr>
        <w:t xml:space="preserve"> </w:t>
      </w:r>
      <w:r w:rsidRPr="005C47AA">
        <w:rPr>
          <w:sz w:val="28"/>
          <w:szCs w:val="28"/>
        </w:rPr>
        <w:t>-</w:t>
      </w:r>
    </w:p>
    <w:p w:rsidR="00B540F5" w:rsidRPr="005C47AA" w:rsidP="00B540F5">
      <w:pPr>
        <w:ind w:firstLine="708"/>
        <w:jc w:val="both"/>
        <w:rPr>
          <w:sz w:val="28"/>
          <w:szCs w:val="28"/>
        </w:rPr>
      </w:pPr>
    </w:p>
    <w:p w:rsidR="00B540F5" w:rsidP="00B540F5">
      <w:pPr>
        <w:pStyle w:val="NormalWeb"/>
        <w:spacing w:before="0" w:beforeAutospacing="0" w:after="0" w:afterAutospacing="0"/>
        <w:rPr>
          <w:b/>
          <w:sz w:val="28"/>
          <w:szCs w:val="28"/>
        </w:rPr>
      </w:pPr>
      <w:r w:rsidRPr="005C47AA">
        <w:rPr>
          <w:b/>
          <w:sz w:val="28"/>
          <w:szCs w:val="28"/>
        </w:rPr>
        <w:t xml:space="preserve">                                                      УСТАНОВИЛ:</w:t>
      </w:r>
    </w:p>
    <w:p w:rsidR="00B540F5" w:rsidRPr="005C47AA" w:rsidP="00B540F5">
      <w:pPr>
        <w:pStyle w:val="NormalWeb"/>
        <w:spacing w:before="0" w:beforeAutospacing="0" w:after="0" w:afterAutospacing="0"/>
        <w:rPr>
          <w:b/>
          <w:sz w:val="28"/>
          <w:szCs w:val="28"/>
        </w:rPr>
      </w:pPr>
    </w:p>
    <w:p w:rsidR="00B540F5" w:rsidRPr="005C47AA" w:rsidP="00B540F5">
      <w:pPr>
        <w:pStyle w:val="ConsPlusNormal"/>
        <w:jc w:val="both"/>
        <w:rPr>
          <w:sz w:val="28"/>
          <w:szCs w:val="28"/>
        </w:rPr>
      </w:pPr>
      <w:r>
        <w:rPr>
          <w:sz w:val="28"/>
          <w:szCs w:val="28"/>
        </w:rPr>
        <w:t xml:space="preserve">     </w:t>
      </w:r>
      <w:r w:rsidRPr="005C47AA">
        <w:rPr>
          <w:sz w:val="28"/>
          <w:szCs w:val="28"/>
        </w:rPr>
        <w:t xml:space="preserve"> </w:t>
      </w:r>
      <w:r>
        <w:rPr>
          <w:sz w:val="28"/>
          <w:szCs w:val="28"/>
        </w:rPr>
        <w:t>Куприянов Н.К.</w:t>
      </w:r>
      <w:r w:rsidRPr="005C47AA">
        <w:rPr>
          <w:sz w:val="28"/>
          <w:szCs w:val="28"/>
        </w:rPr>
        <w:t>, являясь директор</w:t>
      </w:r>
      <w:r>
        <w:rPr>
          <w:sz w:val="28"/>
          <w:szCs w:val="28"/>
        </w:rPr>
        <w:t xml:space="preserve">ом </w:t>
      </w:r>
      <w:r w:rsidRPr="005C47AA">
        <w:rPr>
          <w:sz w:val="28"/>
          <w:szCs w:val="28"/>
        </w:rPr>
        <w:t xml:space="preserve"> </w:t>
      </w:r>
      <w:r w:rsidR="002F2CD9">
        <w:rPr>
          <w:sz w:val="28"/>
          <w:szCs w:val="28"/>
        </w:rPr>
        <w:t>***</w:t>
      </w:r>
      <w:r w:rsidRPr="005C47AA">
        <w:rPr>
          <w:sz w:val="28"/>
          <w:szCs w:val="28"/>
        </w:rPr>
        <w:t>, повторно не предоставил сведения о юридическом лице в орган, осуществляющий государственную регистрацию юридических лиц и индивидуальных предпринимателей, при следующих обстоятельствах.</w:t>
      </w:r>
    </w:p>
    <w:p w:rsidR="00B540F5" w:rsidRPr="005C47AA" w:rsidP="00B540F5">
      <w:pPr>
        <w:pStyle w:val="ConsPlusNormal"/>
        <w:ind w:firstLine="540"/>
        <w:jc w:val="both"/>
        <w:rPr>
          <w:b/>
          <w:sz w:val="28"/>
          <w:szCs w:val="28"/>
        </w:rPr>
      </w:pPr>
      <w:r>
        <w:rPr>
          <w:sz w:val="28"/>
          <w:szCs w:val="28"/>
        </w:rPr>
        <w:t>26.08.2020</w:t>
      </w:r>
      <w:r w:rsidRPr="005C47AA">
        <w:rPr>
          <w:sz w:val="28"/>
          <w:szCs w:val="28"/>
        </w:rPr>
        <w:t xml:space="preserve"> года  при </w:t>
      </w:r>
      <w:r>
        <w:rPr>
          <w:sz w:val="28"/>
          <w:szCs w:val="28"/>
        </w:rPr>
        <w:t>проведении У</w:t>
      </w:r>
      <w:r w:rsidRPr="005C47AA">
        <w:rPr>
          <w:sz w:val="28"/>
          <w:szCs w:val="28"/>
        </w:rPr>
        <w:t xml:space="preserve">ФНС России </w:t>
      </w:r>
      <w:r w:rsidRPr="005C47AA">
        <w:rPr>
          <w:sz w:val="28"/>
          <w:szCs w:val="28"/>
        </w:rPr>
        <w:t>по</w:t>
      </w:r>
      <w:r w:rsidRPr="005C47AA">
        <w:rPr>
          <w:sz w:val="28"/>
          <w:szCs w:val="28"/>
        </w:rPr>
        <w:t xml:space="preserve"> </w:t>
      </w:r>
      <w:r w:rsidR="002F2CD9">
        <w:rPr>
          <w:sz w:val="28"/>
          <w:szCs w:val="28"/>
        </w:rPr>
        <w:t>***</w:t>
      </w:r>
      <w:r w:rsidRPr="005C47AA">
        <w:rPr>
          <w:sz w:val="28"/>
          <w:szCs w:val="28"/>
        </w:rPr>
        <w:t xml:space="preserve">,   </w:t>
      </w:r>
      <w:r w:rsidRPr="005C47AA">
        <w:rPr>
          <w:sz w:val="28"/>
          <w:szCs w:val="28"/>
        </w:rPr>
        <w:t>в</w:t>
      </w:r>
      <w:r w:rsidRPr="005C47AA">
        <w:rPr>
          <w:sz w:val="28"/>
          <w:szCs w:val="28"/>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повторного осмотра места регистрации </w:t>
      </w:r>
      <w:r>
        <w:rPr>
          <w:sz w:val="28"/>
          <w:szCs w:val="28"/>
        </w:rPr>
        <w:t xml:space="preserve"> </w:t>
      </w:r>
      <w:r w:rsidR="002F2CD9">
        <w:rPr>
          <w:sz w:val="28"/>
          <w:szCs w:val="28"/>
        </w:rPr>
        <w:t>***</w:t>
      </w:r>
      <w:r>
        <w:rPr>
          <w:sz w:val="28"/>
          <w:szCs w:val="28"/>
        </w:rPr>
        <w:t xml:space="preserve">, </w:t>
      </w:r>
      <w:r w:rsidRPr="005C47AA">
        <w:rPr>
          <w:sz w:val="28"/>
          <w:szCs w:val="28"/>
        </w:rPr>
        <w:t xml:space="preserve">было установлено, что </w:t>
      </w:r>
      <w:r w:rsidR="002F2CD9">
        <w:rPr>
          <w:sz w:val="28"/>
          <w:szCs w:val="28"/>
        </w:rPr>
        <w:t>****</w:t>
      </w:r>
      <w:r w:rsidRPr="005C47AA">
        <w:rPr>
          <w:sz w:val="28"/>
          <w:szCs w:val="28"/>
        </w:rPr>
        <w:t xml:space="preserve">  по указанному адресу не находится. В  результате обследования установлено, что по данному адресу находится </w:t>
      </w:r>
      <w:r>
        <w:rPr>
          <w:sz w:val="28"/>
          <w:szCs w:val="28"/>
        </w:rPr>
        <w:t>многоквартирный жилой дом</w:t>
      </w:r>
      <w:r w:rsidRPr="005C47AA">
        <w:rPr>
          <w:sz w:val="28"/>
          <w:szCs w:val="28"/>
        </w:rPr>
        <w:t xml:space="preserve">, руководители, должностные лица или сотрудники Общества  по заявленному адресу не находятся, вывески или информационные  указатели  с наименованием </w:t>
      </w:r>
      <w:r w:rsidR="002F2CD9">
        <w:rPr>
          <w:sz w:val="28"/>
          <w:szCs w:val="28"/>
        </w:rPr>
        <w:t xml:space="preserve">*** </w:t>
      </w:r>
      <w:r w:rsidRPr="005C47AA">
        <w:rPr>
          <w:sz w:val="28"/>
          <w:szCs w:val="28"/>
        </w:rPr>
        <w:t>отсутствуют.</w:t>
      </w:r>
    </w:p>
    <w:p w:rsidR="00B540F5" w:rsidRPr="005C47AA" w:rsidP="00B540F5">
      <w:pPr>
        <w:pStyle w:val="ConsPlusNormal"/>
        <w:ind w:firstLine="540"/>
        <w:jc w:val="both"/>
        <w:rPr>
          <w:sz w:val="28"/>
          <w:szCs w:val="28"/>
        </w:rPr>
      </w:pPr>
      <w:r w:rsidRPr="005C47AA">
        <w:rPr>
          <w:sz w:val="28"/>
          <w:szCs w:val="28"/>
        </w:rPr>
        <w:t xml:space="preserve">Ранее, постановлением начальника Межрайонной ИФНС России </w:t>
      </w:r>
      <w:r w:rsidR="002F2CD9">
        <w:rPr>
          <w:sz w:val="28"/>
          <w:szCs w:val="28"/>
        </w:rPr>
        <w:t>***</w:t>
      </w:r>
      <w:r w:rsidRPr="005C47AA">
        <w:rPr>
          <w:sz w:val="28"/>
          <w:szCs w:val="28"/>
        </w:rPr>
        <w:t xml:space="preserve"> от </w:t>
      </w:r>
      <w:r>
        <w:rPr>
          <w:sz w:val="28"/>
          <w:szCs w:val="28"/>
        </w:rPr>
        <w:t>17.01.2020</w:t>
      </w:r>
      <w:r w:rsidRPr="005C47AA">
        <w:rPr>
          <w:sz w:val="28"/>
          <w:szCs w:val="28"/>
        </w:rPr>
        <w:t xml:space="preserve"> года </w:t>
      </w:r>
      <w:r>
        <w:rPr>
          <w:sz w:val="28"/>
          <w:szCs w:val="28"/>
        </w:rPr>
        <w:t xml:space="preserve">директор </w:t>
      </w:r>
      <w:r w:rsidRPr="005C47AA">
        <w:rPr>
          <w:sz w:val="28"/>
          <w:szCs w:val="28"/>
        </w:rPr>
        <w:t xml:space="preserve"> </w:t>
      </w:r>
      <w:r w:rsidR="002F2CD9">
        <w:rPr>
          <w:sz w:val="28"/>
          <w:szCs w:val="28"/>
        </w:rPr>
        <w:t>***</w:t>
      </w:r>
      <w:r w:rsidRPr="005C47AA">
        <w:rPr>
          <w:sz w:val="28"/>
          <w:szCs w:val="28"/>
        </w:rPr>
        <w:t xml:space="preserve"> </w:t>
      </w:r>
      <w:r>
        <w:rPr>
          <w:sz w:val="28"/>
          <w:szCs w:val="28"/>
        </w:rPr>
        <w:t xml:space="preserve">Куприянов Никиты Константинович </w:t>
      </w:r>
      <w:r w:rsidRPr="005C47AA">
        <w:rPr>
          <w:sz w:val="28"/>
          <w:szCs w:val="28"/>
        </w:rPr>
        <w:t xml:space="preserve"> был привлечен к административной ответственности по ч. 4 ст. 14.25 КоАП РФ, назначено наказание в виде административного штрафа в размере 5000 рублей. Постановление вступило в законную силу </w:t>
      </w:r>
      <w:r>
        <w:rPr>
          <w:sz w:val="28"/>
          <w:szCs w:val="28"/>
        </w:rPr>
        <w:t>14.02.2020</w:t>
      </w:r>
      <w:r w:rsidRPr="005C47AA">
        <w:rPr>
          <w:sz w:val="28"/>
          <w:szCs w:val="28"/>
        </w:rPr>
        <w:t xml:space="preserve"> года.</w:t>
      </w:r>
    </w:p>
    <w:p w:rsidR="00B540F5" w:rsidP="00B540F5">
      <w:pPr>
        <w:pStyle w:val="ConsPlusNormal"/>
        <w:ind w:left="-142" w:firstLine="682"/>
        <w:jc w:val="both"/>
        <w:rPr>
          <w:sz w:val="28"/>
          <w:szCs w:val="28"/>
        </w:rPr>
      </w:pPr>
      <w:r w:rsidRPr="005C47AA">
        <w:rPr>
          <w:sz w:val="28"/>
          <w:szCs w:val="28"/>
        </w:rPr>
        <w:t xml:space="preserve">Таким образом, </w:t>
      </w:r>
      <w:r>
        <w:rPr>
          <w:sz w:val="28"/>
          <w:szCs w:val="28"/>
        </w:rPr>
        <w:t>Куприянов Н.К.</w:t>
      </w:r>
      <w:r w:rsidRPr="005C47AA">
        <w:rPr>
          <w:sz w:val="28"/>
          <w:szCs w:val="28"/>
        </w:rPr>
        <w:t xml:space="preserve">, являясь на момент </w:t>
      </w:r>
      <w:r>
        <w:rPr>
          <w:sz w:val="28"/>
          <w:szCs w:val="28"/>
        </w:rPr>
        <w:t xml:space="preserve">проверки </w:t>
      </w:r>
      <w:r w:rsidRPr="005C47AA">
        <w:rPr>
          <w:sz w:val="28"/>
          <w:szCs w:val="28"/>
        </w:rPr>
        <w:t xml:space="preserve"> директором </w:t>
      </w:r>
      <w:r w:rsidR="002F2CD9">
        <w:rPr>
          <w:sz w:val="28"/>
          <w:szCs w:val="28"/>
        </w:rPr>
        <w:t>***</w:t>
      </w:r>
      <w:r>
        <w:rPr>
          <w:sz w:val="28"/>
          <w:szCs w:val="28"/>
        </w:rPr>
        <w:t xml:space="preserve"> </w:t>
      </w:r>
      <w:r w:rsidRPr="005C47AA">
        <w:rPr>
          <w:sz w:val="28"/>
          <w:szCs w:val="28"/>
        </w:rPr>
        <w:t xml:space="preserve">повторно не предоставил сведения о юридическом лице в орган, осуществляющий государственную регистрацию юридических лиц и индивидуальных предпринимателей, в соответствии с п. 5 ст. 5 Федерального  закона  от 08.08.2001 № 129-ФЗ "О государственной регистрации юридических лиц и индивидуальных предпринимателей", а именно:  об адресе  места нахождения </w:t>
      </w:r>
      <w:r w:rsidR="002F2CD9">
        <w:rPr>
          <w:sz w:val="28"/>
          <w:szCs w:val="28"/>
        </w:rPr>
        <w:t>***</w:t>
      </w:r>
      <w:r>
        <w:rPr>
          <w:sz w:val="28"/>
          <w:szCs w:val="28"/>
        </w:rPr>
        <w:t>.</w:t>
      </w:r>
    </w:p>
    <w:p w:rsidR="00B540F5" w:rsidRPr="005C47AA" w:rsidP="00B540F5">
      <w:pPr>
        <w:pStyle w:val="ConsPlusNormal"/>
        <w:ind w:left="-142" w:firstLine="682"/>
        <w:jc w:val="both"/>
        <w:rPr>
          <w:color w:val="FF0000"/>
          <w:sz w:val="28"/>
          <w:szCs w:val="28"/>
          <w:shd w:val="clear" w:color="auto" w:fill="FFFFFF"/>
        </w:rPr>
      </w:pPr>
      <w:r>
        <w:rPr>
          <w:sz w:val="28"/>
          <w:szCs w:val="28"/>
        </w:rPr>
        <w:t>В</w:t>
      </w:r>
      <w:r w:rsidRPr="005C47AA">
        <w:rPr>
          <w:sz w:val="28"/>
          <w:szCs w:val="28"/>
        </w:rPr>
        <w:t xml:space="preserve"> судебное  заседание </w:t>
      </w:r>
      <w:r>
        <w:rPr>
          <w:sz w:val="28"/>
          <w:szCs w:val="28"/>
        </w:rPr>
        <w:t>Куприянов Н.</w:t>
      </w:r>
      <w:r>
        <w:rPr>
          <w:sz w:val="28"/>
          <w:szCs w:val="28"/>
        </w:rPr>
        <w:t>К</w:t>
      </w:r>
      <w:r w:rsidRPr="005C47AA">
        <w:rPr>
          <w:sz w:val="28"/>
          <w:szCs w:val="28"/>
        </w:rPr>
        <w:t xml:space="preserve"> не явился,  </w:t>
      </w:r>
      <w:r w:rsidRPr="005C47AA">
        <w:rPr>
          <w:color w:val="FF0000"/>
          <w:sz w:val="28"/>
          <w:szCs w:val="28"/>
          <w:shd w:val="clear" w:color="auto" w:fill="FFFFFF"/>
        </w:rPr>
        <w:t>извещен надлежащим образом.</w:t>
      </w:r>
    </w:p>
    <w:p w:rsidR="00B540F5" w:rsidRPr="005C47AA" w:rsidP="00B540F5">
      <w:pPr>
        <w:ind w:left="-142" w:firstLine="682"/>
        <w:jc w:val="both"/>
        <w:rPr>
          <w:sz w:val="28"/>
          <w:szCs w:val="28"/>
        </w:rPr>
      </w:pPr>
      <w:r w:rsidRPr="005C47AA">
        <w:rPr>
          <w:color w:val="000000"/>
          <w:sz w:val="28"/>
          <w:szCs w:val="28"/>
          <w:shd w:val="clear" w:color="auto" w:fill="FFFFFF"/>
        </w:rPr>
        <w:t xml:space="preserve">  </w:t>
      </w:r>
      <w:r w:rsidRPr="005C47AA">
        <w:rPr>
          <w:color w:val="000000"/>
          <w:sz w:val="28"/>
          <w:szCs w:val="28"/>
          <w:shd w:val="clear" w:color="auto" w:fill="FFFFFF"/>
        </w:rPr>
        <w:t xml:space="preserve">При таких обстоятельствах, мировой судья признает </w:t>
      </w:r>
      <w:r>
        <w:rPr>
          <w:sz w:val="28"/>
          <w:szCs w:val="28"/>
        </w:rPr>
        <w:t>Куприянова Н.К</w:t>
      </w:r>
      <w:r w:rsidRPr="005C47AA">
        <w:rPr>
          <w:sz w:val="28"/>
          <w:szCs w:val="28"/>
        </w:rPr>
        <w:t xml:space="preserve"> </w:t>
      </w:r>
      <w:r w:rsidRPr="005C47AA">
        <w:rPr>
          <w:color w:val="000000"/>
          <w:sz w:val="28"/>
          <w:szCs w:val="28"/>
          <w:shd w:val="clear" w:color="auto" w:fill="FFFFFF"/>
        </w:rPr>
        <w:t xml:space="preserve">надлежаще извещенным о времени и месте судебного заседания и считает возможным в силу ч.2 ст.25.1 </w:t>
      </w:r>
      <w:r w:rsidRPr="005C47AA">
        <w:rPr>
          <w:sz w:val="28"/>
          <w:szCs w:val="28"/>
        </w:rPr>
        <w:t xml:space="preserve">Кодекса Российской Федерации об административных правонарушениях </w:t>
      </w:r>
      <w:r w:rsidRPr="005C47AA">
        <w:rPr>
          <w:color w:val="000000"/>
          <w:sz w:val="28"/>
          <w:szCs w:val="28"/>
          <w:shd w:val="clear" w:color="auto" w:fill="FFFFFF"/>
        </w:rPr>
        <w:t>рассмотреть дело в его отсутствие по представленным доказательствам.</w:t>
      </w:r>
      <w:r w:rsidRPr="005C47AA">
        <w:rPr>
          <w:color w:val="000000"/>
          <w:sz w:val="28"/>
          <w:szCs w:val="28"/>
          <w:shd w:val="clear" w:color="auto" w:fill="FFFFFF"/>
        </w:rPr>
        <w:tab/>
        <w:t xml:space="preserve">      </w:t>
      </w:r>
      <w:r w:rsidRPr="005C47AA">
        <w:rPr>
          <w:color w:val="000000"/>
          <w:sz w:val="28"/>
          <w:szCs w:val="28"/>
          <w:shd w:val="clear" w:color="auto" w:fill="FFFFFF"/>
        </w:rPr>
        <w:tab/>
      </w:r>
      <w:r w:rsidRPr="005C47AA">
        <w:rPr>
          <w:color w:val="000000"/>
          <w:sz w:val="28"/>
          <w:szCs w:val="28"/>
          <w:shd w:val="clear" w:color="auto" w:fill="FFFFFF"/>
        </w:rPr>
        <w:tab/>
      </w:r>
      <w:r w:rsidRPr="005C47AA">
        <w:rPr>
          <w:color w:val="000000"/>
          <w:sz w:val="28"/>
          <w:szCs w:val="28"/>
          <w:shd w:val="clear" w:color="auto" w:fill="FFFFFF"/>
        </w:rPr>
        <w:tab/>
        <w:t xml:space="preserve"> </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Pr="005C47AA">
        <w:rPr>
          <w:sz w:val="28"/>
          <w:szCs w:val="28"/>
        </w:rPr>
        <w:t>Мировой судья, исследовав материалы дела, приходит к следующему.</w:t>
      </w:r>
      <w:r w:rsidRPr="005C47AA">
        <w:rPr>
          <w:sz w:val="28"/>
          <w:szCs w:val="28"/>
        </w:rPr>
        <w:tab/>
      </w:r>
    </w:p>
    <w:p w:rsidR="00B540F5" w:rsidRPr="005C47AA" w:rsidP="00B540F5">
      <w:pPr>
        <w:autoSpaceDE w:val="0"/>
        <w:autoSpaceDN w:val="0"/>
        <w:adjustRightInd w:val="0"/>
        <w:ind w:left="-142"/>
        <w:jc w:val="both"/>
        <w:rPr>
          <w:sz w:val="28"/>
          <w:szCs w:val="28"/>
        </w:rPr>
      </w:pPr>
      <w:r w:rsidRPr="005C47AA">
        <w:rPr>
          <w:sz w:val="28"/>
          <w:szCs w:val="28"/>
        </w:rPr>
        <w:t xml:space="preserve">            </w:t>
      </w:r>
      <w:r w:rsidRPr="005C47AA">
        <w:rPr>
          <w:sz w:val="28"/>
          <w:szCs w:val="28"/>
        </w:rPr>
        <w:t xml:space="preserve">Согласно ч. 5 ст. 14.25 Кодекса Российской Федерации об административных правонарушениях административным правонарушением признается  повторное совершение административного правонарушения, предусмотренного частью 4 настоящей статьи, а также  </w:t>
      </w:r>
      <w:r w:rsidRPr="005C47AA">
        <w:rPr>
          <w:rFonts w:eastAsiaTheme="minorHAnsi"/>
          <w:sz w:val="28"/>
          <w:szCs w:val="28"/>
          <w:lang w:eastAsia="en-US"/>
        </w:rPr>
        <w:t xml:space="preserve">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4" w:history="1">
        <w:r w:rsidRPr="005C47AA">
          <w:rPr>
            <w:rFonts w:eastAsiaTheme="minorHAnsi"/>
            <w:color w:val="0000FF"/>
            <w:sz w:val="28"/>
            <w:szCs w:val="28"/>
            <w:lang w:eastAsia="en-US"/>
          </w:rPr>
          <w:t>деяния</w:t>
        </w:r>
      </w:hyperlink>
      <w:r w:rsidRPr="005C47AA">
        <w:rPr>
          <w:rFonts w:eastAsiaTheme="minorHAnsi"/>
          <w:sz w:val="28"/>
          <w:szCs w:val="28"/>
          <w:lang w:eastAsia="en-US"/>
        </w:rPr>
        <w:t>, что влечет в отношении должностных лиц дисквалификацию на срок от одного</w:t>
      </w:r>
      <w:r w:rsidRPr="005C47AA">
        <w:rPr>
          <w:rFonts w:eastAsiaTheme="minorHAnsi"/>
          <w:sz w:val="28"/>
          <w:szCs w:val="28"/>
          <w:lang w:eastAsia="en-US"/>
        </w:rPr>
        <w:t xml:space="preserve"> года до трех лет.</w:t>
      </w:r>
    </w:p>
    <w:p w:rsidR="00B540F5" w:rsidRPr="005C47AA" w:rsidP="00B540F5">
      <w:pPr>
        <w:autoSpaceDE w:val="0"/>
        <w:autoSpaceDN w:val="0"/>
        <w:adjustRightInd w:val="0"/>
        <w:ind w:left="-142"/>
        <w:jc w:val="both"/>
        <w:rPr>
          <w:rFonts w:eastAsiaTheme="minorHAnsi"/>
          <w:sz w:val="28"/>
          <w:szCs w:val="28"/>
          <w:lang w:eastAsia="en-US"/>
        </w:rPr>
      </w:pPr>
      <w:r w:rsidRPr="005C47AA">
        <w:rPr>
          <w:sz w:val="28"/>
          <w:szCs w:val="28"/>
        </w:rPr>
        <w:t xml:space="preserve">          Частью 4 статьи  14.25 Кодекса Российской Федерации об административных правонарушениях предусмотрена административная ответственность за  </w:t>
      </w:r>
      <w:r w:rsidRPr="005C47AA">
        <w:rPr>
          <w:rFonts w:eastAsiaTheme="minorHAnsi"/>
          <w:sz w:val="28"/>
          <w:szCs w:val="28"/>
          <w:lang w:eastAsia="en-US"/>
        </w:rPr>
        <w:t>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B540F5" w:rsidRPr="005C47AA" w:rsidP="00B540F5">
      <w:pPr>
        <w:ind w:left="-142" w:firstLine="708"/>
        <w:jc w:val="both"/>
        <w:rPr>
          <w:sz w:val="28"/>
          <w:szCs w:val="28"/>
        </w:rPr>
      </w:pPr>
      <w:r w:rsidRPr="005C47AA">
        <w:rPr>
          <w:sz w:val="28"/>
          <w:szCs w:val="28"/>
        </w:rPr>
        <w:t>Положения ч. 5 ст. 14.25 Кодекса Российской Федерации об административных правонарушениях необходимо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r w:rsidRPr="005C47AA">
        <w:rPr>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ab/>
      </w:r>
      <w:r w:rsidRPr="005C47AA">
        <w:rPr>
          <w:sz w:val="28"/>
          <w:szCs w:val="28"/>
        </w:rPr>
        <w:t>С учетом изложенного, квалификации по ч. 5 ст. 14.25 Кодекса Российской Федерации об административных правонарушениях подлежат действия лица, которое в течение установленного в ст. 4.6 Кодекса Российской Федерации об административных правонарушениях срока уже было привлечено к административной ответственности за совершение административного правонарушения, предусмотренного ч. 4 ст. 14.25 Кодекса Российской Федерации об административных правонарушениях.</w:t>
      </w:r>
    </w:p>
    <w:p w:rsidR="00B540F5" w:rsidRPr="005C47AA" w:rsidP="00B540F5">
      <w:pPr>
        <w:autoSpaceDE w:val="0"/>
        <w:autoSpaceDN w:val="0"/>
        <w:adjustRightInd w:val="0"/>
        <w:ind w:left="-142" w:firstLine="142"/>
        <w:jc w:val="both"/>
        <w:rPr>
          <w:rFonts w:eastAsiaTheme="minorHAnsi"/>
          <w:sz w:val="28"/>
          <w:szCs w:val="28"/>
          <w:lang w:eastAsia="en-US"/>
        </w:rPr>
      </w:pPr>
      <w:r w:rsidRPr="005C47AA">
        <w:rPr>
          <w:rFonts w:eastAsiaTheme="minorHAnsi"/>
          <w:sz w:val="28"/>
          <w:szCs w:val="28"/>
          <w:lang w:eastAsia="en-US"/>
        </w:rPr>
        <w:t xml:space="preserve">          </w:t>
      </w:r>
      <w:r w:rsidRPr="005C47AA">
        <w:rPr>
          <w:rFonts w:eastAsiaTheme="minorHAnsi"/>
          <w:sz w:val="28"/>
          <w:szCs w:val="28"/>
          <w:lang w:eastAsia="en-US"/>
        </w:rPr>
        <w:t xml:space="preserve">В соответствии  с  п.5 ст. 5 </w:t>
      </w:r>
      <w:r w:rsidRPr="005C47AA">
        <w:rPr>
          <w:sz w:val="28"/>
          <w:szCs w:val="28"/>
        </w:rPr>
        <w:t xml:space="preserve">Федерального  закона  от 08.08.2001 № 129-ФЗ "О государственной регистрации юридических лиц и индивидуальных предпринимателей" </w:t>
      </w:r>
      <w:r w:rsidRPr="005C47AA">
        <w:rPr>
          <w:rFonts w:eastAsiaTheme="minorHAnsi"/>
          <w:sz w:val="28"/>
          <w:szCs w:val="28"/>
          <w:lang w:eastAsia="en-US"/>
        </w:rPr>
        <w:t xml:space="preserve">если иное не установлено настоящим Федеральным законом, юридическое лицо в течение трех рабочих дней с момента изменения указанных в </w:t>
      </w:r>
      <w:hyperlink r:id="rId5" w:history="1">
        <w:r w:rsidRPr="005C47AA">
          <w:rPr>
            <w:rFonts w:eastAsiaTheme="minorHAnsi"/>
            <w:color w:val="0000FF"/>
            <w:sz w:val="28"/>
            <w:szCs w:val="28"/>
            <w:lang w:eastAsia="en-US"/>
          </w:rPr>
          <w:t>пункте 1</w:t>
        </w:r>
      </w:hyperlink>
      <w:r w:rsidRPr="005C47AA">
        <w:rPr>
          <w:rFonts w:eastAsiaTheme="minorHAnsi"/>
          <w:sz w:val="28"/>
          <w:szCs w:val="28"/>
          <w:lang w:eastAsia="en-US"/>
        </w:rPr>
        <w:t xml:space="preserve"> настоящей статьи сведений, за исключением сведений, указанных в </w:t>
      </w:r>
      <w:hyperlink r:id="rId6" w:history="1">
        <w:r w:rsidRPr="005C47AA">
          <w:rPr>
            <w:rFonts w:eastAsiaTheme="minorHAnsi"/>
            <w:color w:val="0000FF"/>
            <w:sz w:val="28"/>
            <w:szCs w:val="28"/>
            <w:lang w:eastAsia="en-US"/>
          </w:rPr>
          <w:t>подпунктах "м"</w:t>
        </w:r>
      </w:hyperlink>
      <w:r w:rsidRPr="005C47AA">
        <w:rPr>
          <w:rFonts w:eastAsiaTheme="minorHAnsi"/>
          <w:sz w:val="28"/>
          <w:szCs w:val="28"/>
          <w:lang w:eastAsia="en-US"/>
        </w:rPr>
        <w:t xml:space="preserve">, </w:t>
      </w:r>
      <w:hyperlink r:id="rId7" w:history="1">
        <w:r w:rsidRPr="005C47AA">
          <w:rPr>
            <w:rFonts w:eastAsiaTheme="minorHAnsi"/>
            <w:color w:val="0000FF"/>
            <w:sz w:val="28"/>
            <w:szCs w:val="28"/>
            <w:lang w:eastAsia="en-US"/>
          </w:rPr>
          <w:t>"о"</w:t>
        </w:r>
      </w:hyperlink>
      <w:r w:rsidRPr="005C47AA">
        <w:rPr>
          <w:rFonts w:eastAsiaTheme="minorHAnsi"/>
          <w:sz w:val="28"/>
          <w:szCs w:val="28"/>
          <w:lang w:eastAsia="en-US"/>
        </w:rPr>
        <w:t xml:space="preserve">, </w:t>
      </w:r>
      <w:hyperlink r:id="rId8" w:history="1">
        <w:r w:rsidRPr="005C47AA">
          <w:rPr>
            <w:rFonts w:eastAsiaTheme="minorHAnsi"/>
            <w:color w:val="0000FF"/>
            <w:sz w:val="28"/>
            <w:szCs w:val="28"/>
            <w:lang w:eastAsia="en-US"/>
          </w:rPr>
          <w:t>"р"</w:t>
        </w:r>
      </w:hyperlink>
      <w:r w:rsidRPr="005C47AA">
        <w:rPr>
          <w:rFonts w:eastAsiaTheme="minorHAnsi"/>
          <w:sz w:val="28"/>
          <w:szCs w:val="28"/>
          <w:lang w:eastAsia="en-US"/>
        </w:rPr>
        <w:t>, и индивидуальный предприниматель в течение трех рабочих</w:t>
      </w:r>
      <w:r w:rsidRPr="005C47AA">
        <w:rPr>
          <w:rFonts w:eastAsiaTheme="minorHAnsi"/>
          <w:sz w:val="28"/>
          <w:szCs w:val="28"/>
          <w:lang w:eastAsia="en-US"/>
        </w:rPr>
        <w:t xml:space="preserve"> </w:t>
      </w:r>
      <w:r w:rsidRPr="005C47AA">
        <w:rPr>
          <w:rFonts w:eastAsiaTheme="minorHAnsi"/>
          <w:sz w:val="28"/>
          <w:szCs w:val="28"/>
          <w:lang w:eastAsia="en-US"/>
        </w:rPr>
        <w:t xml:space="preserve">дней с момента изменения указанных в </w:t>
      </w:r>
      <w:hyperlink r:id="rId9" w:history="1">
        <w:r w:rsidRPr="005C47AA">
          <w:rPr>
            <w:rFonts w:eastAsiaTheme="minorHAnsi"/>
            <w:color w:val="0000FF"/>
            <w:sz w:val="28"/>
            <w:szCs w:val="28"/>
            <w:lang w:eastAsia="en-US"/>
          </w:rPr>
          <w:t>пункте 2</w:t>
        </w:r>
      </w:hyperlink>
      <w:r w:rsidRPr="005C47AA">
        <w:rPr>
          <w:rFonts w:eastAsiaTheme="minorHAnsi"/>
          <w:sz w:val="28"/>
          <w:szCs w:val="28"/>
          <w:lang w:eastAsia="en-US"/>
        </w:rPr>
        <w:t xml:space="preserve"> настоящей статьи сведений, за </w:t>
      </w:r>
      <w:r w:rsidRPr="005C47AA">
        <w:rPr>
          <w:rFonts w:eastAsiaTheme="minorHAnsi"/>
          <w:sz w:val="28"/>
          <w:szCs w:val="28"/>
          <w:lang w:eastAsia="en-US"/>
        </w:rPr>
        <w:t xml:space="preserve">исключением сведений, указанных в </w:t>
      </w:r>
      <w:hyperlink r:id="rId10" w:history="1">
        <w:r w:rsidRPr="005C47AA">
          <w:rPr>
            <w:rFonts w:eastAsiaTheme="minorHAnsi"/>
            <w:color w:val="0000FF"/>
            <w:sz w:val="28"/>
            <w:szCs w:val="28"/>
            <w:lang w:eastAsia="en-US"/>
          </w:rPr>
          <w:t>подпунктах "м"</w:t>
        </w:r>
      </w:hyperlink>
      <w:r w:rsidRPr="005C47AA">
        <w:rPr>
          <w:rFonts w:eastAsiaTheme="minorHAnsi"/>
          <w:sz w:val="28"/>
          <w:szCs w:val="28"/>
          <w:lang w:eastAsia="en-US"/>
        </w:rPr>
        <w:t xml:space="preserve">, </w:t>
      </w:r>
      <w:hyperlink r:id="rId11" w:history="1">
        <w:r w:rsidRPr="005C47AA">
          <w:rPr>
            <w:rFonts w:eastAsiaTheme="minorHAnsi"/>
            <w:color w:val="0000FF"/>
            <w:sz w:val="28"/>
            <w:szCs w:val="28"/>
            <w:lang w:eastAsia="en-US"/>
          </w:rPr>
          <w:t>"н"</w:t>
        </w:r>
      </w:hyperlink>
      <w:r w:rsidRPr="005C47AA">
        <w:rPr>
          <w:rFonts w:eastAsiaTheme="minorHAnsi"/>
          <w:sz w:val="28"/>
          <w:szCs w:val="28"/>
          <w:lang w:eastAsia="en-US"/>
        </w:rPr>
        <w:t xml:space="preserve">, </w:t>
      </w:r>
      <w:hyperlink r:id="rId12" w:history="1">
        <w:r w:rsidRPr="005C47AA">
          <w:rPr>
            <w:rFonts w:eastAsiaTheme="minorHAnsi"/>
            <w:color w:val="0000FF"/>
            <w:sz w:val="28"/>
            <w:szCs w:val="28"/>
            <w:lang w:eastAsia="en-US"/>
          </w:rPr>
          <w:t>"п"</w:t>
        </w:r>
      </w:hyperlink>
      <w:r w:rsidRPr="005C47AA">
        <w:rPr>
          <w:rFonts w:eastAsiaTheme="minorHAnsi"/>
          <w:sz w:val="28"/>
          <w:szCs w:val="28"/>
          <w:lang w:eastAsia="en-US"/>
        </w:rPr>
        <w:t>,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w:t>
      </w:r>
      <w:r w:rsidRPr="005C47AA">
        <w:rPr>
          <w:rFonts w:eastAsiaTheme="minorHAnsi"/>
          <w:sz w:val="28"/>
          <w:szCs w:val="28"/>
          <w:lang w:eastAsia="en-US"/>
        </w:rPr>
        <w:t xml:space="preserve"> месту своего соответственно нахождения и жительства. В случае</w:t>
      </w:r>
      <w:r w:rsidRPr="005C47AA">
        <w:rPr>
          <w:rFonts w:eastAsiaTheme="minorHAnsi"/>
          <w:sz w:val="28"/>
          <w:szCs w:val="28"/>
          <w:lang w:eastAsia="en-US"/>
        </w:rPr>
        <w:t>,</w:t>
      </w:r>
      <w:r w:rsidRPr="005C47AA">
        <w:rPr>
          <w:rFonts w:eastAsiaTheme="minorHAnsi"/>
          <w:sz w:val="28"/>
          <w:szCs w:val="28"/>
          <w:lang w:eastAsia="en-US"/>
        </w:rPr>
        <w:t xml:space="preserve"> если изменение указанных в </w:t>
      </w:r>
      <w:hyperlink r:id="rId5" w:history="1">
        <w:r w:rsidRPr="005C47AA">
          <w:rPr>
            <w:rFonts w:eastAsiaTheme="minorHAnsi"/>
            <w:color w:val="0000FF"/>
            <w:sz w:val="28"/>
            <w:szCs w:val="28"/>
            <w:lang w:eastAsia="en-US"/>
          </w:rPr>
          <w:t>пункте 1</w:t>
        </w:r>
      </w:hyperlink>
      <w:r w:rsidRPr="005C47AA">
        <w:rPr>
          <w:rFonts w:eastAsiaTheme="minorHAnsi"/>
          <w:sz w:val="28"/>
          <w:szCs w:val="28"/>
          <w:lang w:eastAsia="en-US"/>
        </w:rP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r:id="rId13" w:history="1">
        <w:r w:rsidRPr="005C47AA">
          <w:rPr>
            <w:rFonts w:eastAsiaTheme="minorHAnsi"/>
            <w:color w:val="0000FF"/>
            <w:sz w:val="28"/>
            <w:szCs w:val="28"/>
            <w:lang w:eastAsia="en-US"/>
          </w:rPr>
          <w:t>главой VI</w:t>
        </w:r>
      </w:hyperlink>
      <w:r w:rsidRPr="005C47AA">
        <w:rPr>
          <w:rFonts w:eastAsiaTheme="minorHAnsi"/>
          <w:sz w:val="28"/>
          <w:szCs w:val="28"/>
          <w:lang w:eastAsia="en-US"/>
        </w:rPr>
        <w:t xml:space="preserve"> настоящего Федерального закона.</w:t>
      </w:r>
    </w:p>
    <w:p w:rsidR="00B540F5" w:rsidRPr="005C47AA" w:rsidP="00B540F5">
      <w:pPr>
        <w:autoSpaceDE w:val="0"/>
        <w:autoSpaceDN w:val="0"/>
        <w:adjustRightInd w:val="0"/>
        <w:ind w:left="-142" w:firstLine="142"/>
        <w:jc w:val="both"/>
        <w:rPr>
          <w:rFonts w:eastAsiaTheme="minorHAnsi"/>
          <w:sz w:val="28"/>
          <w:szCs w:val="28"/>
          <w:lang w:eastAsia="en-US"/>
        </w:rPr>
      </w:pPr>
      <w:r w:rsidRPr="005C47AA">
        <w:rPr>
          <w:rFonts w:eastAsiaTheme="minorHAnsi"/>
          <w:sz w:val="28"/>
          <w:szCs w:val="28"/>
          <w:lang w:eastAsia="en-US"/>
        </w:rPr>
        <w:t xml:space="preserve">       Согласно </w:t>
      </w:r>
      <w:r w:rsidRPr="005C47AA">
        <w:rPr>
          <w:rFonts w:eastAsiaTheme="minorHAnsi"/>
          <w:sz w:val="28"/>
          <w:szCs w:val="28"/>
          <w:lang w:eastAsia="en-US"/>
        </w:rPr>
        <w:t>п.п</w:t>
      </w:r>
      <w:r w:rsidRPr="005C47AA">
        <w:rPr>
          <w:rFonts w:eastAsiaTheme="minorHAnsi"/>
          <w:sz w:val="28"/>
          <w:szCs w:val="28"/>
          <w:lang w:eastAsia="en-US"/>
        </w:rPr>
        <w:t xml:space="preserve">. </w:t>
      </w:r>
      <w:hyperlink r:id="rId12" w:history="1">
        <w:r w:rsidRPr="005C47AA">
          <w:rPr>
            <w:rFonts w:eastAsiaTheme="minorHAnsi"/>
            <w:color w:val="0000FF"/>
            <w:sz w:val="28"/>
            <w:szCs w:val="28"/>
            <w:lang w:eastAsia="en-US"/>
          </w:rPr>
          <w:t>"в"</w:t>
        </w:r>
      </w:hyperlink>
      <w:r w:rsidRPr="005C47AA">
        <w:rPr>
          <w:rFonts w:eastAsiaTheme="minorHAnsi"/>
          <w:sz w:val="28"/>
          <w:szCs w:val="28"/>
          <w:lang w:eastAsia="en-US"/>
        </w:rPr>
        <w:t xml:space="preserve">  п. 1 ст. 5 вышеуказанного Закона, в  едином государственном реестре юридических лиц содержатся сведения об адресе юридического лица в пределах места нахождения юридического лица.    </w:t>
      </w:r>
    </w:p>
    <w:p w:rsidR="00B540F5" w:rsidRPr="00675147" w:rsidP="00B540F5">
      <w:pPr>
        <w:ind w:left="-142" w:firstLine="142"/>
        <w:jc w:val="both"/>
        <w:rPr>
          <w:sz w:val="28"/>
          <w:szCs w:val="28"/>
        </w:rPr>
      </w:pPr>
      <w:r w:rsidRPr="005C47AA">
        <w:rPr>
          <w:rFonts w:eastAsiaTheme="minorHAnsi"/>
          <w:sz w:val="28"/>
          <w:szCs w:val="28"/>
          <w:lang w:eastAsia="en-US"/>
        </w:rPr>
        <w:t xml:space="preserve">   </w:t>
      </w:r>
      <w:r>
        <w:rPr>
          <w:rFonts w:eastAsiaTheme="minorHAnsi"/>
          <w:sz w:val="28"/>
          <w:szCs w:val="28"/>
          <w:lang w:eastAsia="en-US"/>
        </w:rPr>
        <w:t xml:space="preserve">     </w:t>
      </w:r>
      <w:r w:rsidRPr="005C47AA">
        <w:rPr>
          <w:sz w:val="28"/>
          <w:szCs w:val="28"/>
        </w:rPr>
        <w:t xml:space="preserve">Виновность  </w:t>
      </w:r>
      <w:r>
        <w:rPr>
          <w:sz w:val="28"/>
          <w:szCs w:val="28"/>
        </w:rPr>
        <w:t xml:space="preserve"> </w:t>
      </w:r>
      <w:r w:rsidRPr="005C47AA">
        <w:rPr>
          <w:sz w:val="28"/>
          <w:szCs w:val="28"/>
        </w:rPr>
        <w:t xml:space="preserve"> </w:t>
      </w:r>
      <w:r>
        <w:rPr>
          <w:sz w:val="28"/>
          <w:szCs w:val="28"/>
        </w:rPr>
        <w:t xml:space="preserve">Куприянова  Н.К.  </w:t>
      </w:r>
      <w:r w:rsidRPr="005C47AA">
        <w:rPr>
          <w:sz w:val="28"/>
          <w:szCs w:val="28"/>
        </w:rPr>
        <w:t xml:space="preserve">по   ч. 5 ст. 14.25 Кодекса Российской Федерации об административных правонарушениях подтверждается  следующими доказательствами, имеющимися в материалах дела:  протоколом по делу об административном правонарушении № </w:t>
      </w:r>
      <w:r w:rsidR="002F2CD9">
        <w:rPr>
          <w:sz w:val="28"/>
          <w:szCs w:val="28"/>
        </w:rPr>
        <w:t>***</w:t>
      </w:r>
      <w:r w:rsidRPr="005C47AA">
        <w:rPr>
          <w:sz w:val="28"/>
          <w:szCs w:val="28"/>
        </w:rPr>
        <w:t xml:space="preserve">  </w:t>
      </w:r>
      <w:r w:rsidRPr="005C47AA">
        <w:rPr>
          <w:sz w:val="28"/>
          <w:szCs w:val="28"/>
        </w:rPr>
        <w:t>от</w:t>
      </w:r>
      <w:r w:rsidRPr="005C47AA">
        <w:rPr>
          <w:sz w:val="28"/>
          <w:szCs w:val="28"/>
        </w:rPr>
        <w:t xml:space="preserve"> </w:t>
      </w:r>
      <w:r w:rsidR="002F2CD9">
        <w:rPr>
          <w:sz w:val="28"/>
          <w:szCs w:val="28"/>
        </w:rPr>
        <w:t>***</w:t>
      </w:r>
      <w:r w:rsidRPr="005C47AA">
        <w:rPr>
          <w:sz w:val="28"/>
          <w:szCs w:val="28"/>
        </w:rPr>
        <w:t xml:space="preserve">; заверенной копией </w:t>
      </w:r>
      <w:r>
        <w:rPr>
          <w:sz w:val="28"/>
          <w:szCs w:val="28"/>
        </w:rPr>
        <w:t xml:space="preserve">акта обследования </w:t>
      </w:r>
      <w:r w:rsidRPr="005C47AA">
        <w:rPr>
          <w:sz w:val="28"/>
          <w:szCs w:val="28"/>
        </w:rPr>
        <w:t xml:space="preserve"> адреса места  нахождения юридического лица</w:t>
      </w:r>
      <w:r w:rsidRPr="005C47AA">
        <w:rPr>
          <w:sz w:val="28"/>
          <w:szCs w:val="28"/>
        </w:rPr>
        <w:t xml:space="preserve"> от </w:t>
      </w:r>
      <w:r w:rsidR="002F2CD9">
        <w:rPr>
          <w:sz w:val="28"/>
          <w:szCs w:val="28"/>
        </w:rPr>
        <w:t>***</w:t>
      </w:r>
      <w:r w:rsidRPr="005C47AA">
        <w:rPr>
          <w:sz w:val="28"/>
          <w:szCs w:val="28"/>
        </w:rPr>
        <w:t>,  в результате которого установлено, что по адресу</w:t>
      </w:r>
      <w:r w:rsidR="002F2CD9">
        <w:rPr>
          <w:sz w:val="28"/>
          <w:szCs w:val="28"/>
        </w:rPr>
        <w:t>***</w:t>
      </w:r>
      <w:r w:rsidRPr="00F83B34">
        <w:rPr>
          <w:sz w:val="28"/>
          <w:szCs w:val="28"/>
        </w:rPr>
        <w:t xml:space="preserve"> </w:t>
      </w:r>
      <w:r>
        <w:rPr>
          <w:sz w:val="28"/>
          <w:szCs w:val="28"/>
        </w:rPr>
        <w:t>расположен многоквартирный жилой дом</w:t>
      </w:r>
      <w:r w:rsidRPr="005C47AA">
        <w:rPr>
          <w:sz w:val="28"/>
          <w:szCs w:val="28"/>
        </w:rPr>
        <w:t xml:space="preserve">, руководители, должностные лица или сотрудники Общества  по заявленному адресу не находятся, вывески или информационные  указатели  с наименованием </w:t>
      </w:r>
      <w:r w:rsidR="002F2CD9">
        <w:rPr>
          <w:sz w:val="28"/>
          <w:szCs w:val="28"/>
        </w:rPr>
        <w:t>***</w:t>
      </w:r>
      <w:r>
        <w:rPr>
          <w:sz w:val="28"/>
          <w:szCs w:val="28"/>
        </w:rPr>
        <w:t xml:space="preserve">   </w:t>
      </w:r>
      <w:r w:rsidRPr="005C47AA">
        <w:rPr>
          <w:sz w:val="28"/>
          <w:szCs w:val="28"/>
        </w:rPr>
        <w:t>отсутствуют</w:t>
      </w:r>
      <w:r>
        <w:rPr>
          <w:sz w:val="28"/>
          <w:szCs w:val="28"/>
        </w:rPr>
        <w:t xml:space="preserve">. Со слов собственника квартиры № 70 </w:t>
      </w:r>
      <w:r w:rsidRPr="00F83B34">
        <w:rPr>
          <w:sz w:val="28"/>
          <w:szCs w:val="28"/>
        </w:rPr>
        <w:t xml:space="preserve"> </w:t>
      </w:r>
      <w:r>
        <w:rPr>
          <w:sz w:val="28"/>
          <w:szCs w:val="28"/>
        </w:rPr>
        <w:t xml:space="preserve"> Куприяновой Т.А. директор предприятия </w:t>
      </w:r>
      <w:r w:rsidR="002F2CD9">
        <w:rPr>
          <w:sz w:val="28"/>
          <w:szCs w:val="28"/>
        </w:rPr>
        <w:t>***</w:t>
      </w:r>
      <w:r>
        <w:rPr>
          <w:sz w:val="28"/>
          <w:szCs w:val="28"/>
        </w:rPr>
        <w:t xml:space="preserve">     </w:t>
      </w:r>
      <w:r>
        <w:rPr>
          <w:sz w:val="28"/>
          <w:szCs w:val="28"/>
        </w:rPr>
        <w:t>является ее сыном</w:t>
      </w:r>
      <w:r>
        <w:rPr>
          <w:sz w:val="28"/>
          <w:szCs w:val="28"/>
        </w:rPr>
        <w:t xml:space="preserve">  и на данный момент находится  за границей  и когда он появится она не знает, деятельность общество не осуществляет; актом обследования  адреса места нахождения  юридического лица (</w:t>
      </w:r>
      <w:r w:rsidR="002F2CD9">
        <w:rPr>
          <w:sz w:val="28"/>
          <w:szCs w:val="28"/>
        </w:rPr>
        <w:t>***</w:t>
      </w:r>
      <w:r>
        <w:rPr>
          <w:sz w:val="28"/>
          <w:szCs w:val="28"/>
        </w:rPr>
        <w:t xml:space="preserve"> от 31 .07.2019 года;</w:t>
      </w:r>
      <w:r w:rsidRPr="005C47AA">
        <w:rPr>
          <w:sz w:val="28"/>
          <w:szCs w:val="28"/>
        </w:rPr>
        <w:t xml:space="preserve">  заверенной копией постановления начальника Межрайонной ИФНС России №</w:t>
      </w:r>
      <w:r w:rsidR="002F2CD9">
        <w:rPr>
          <w:sz w:val="28"/>
          <w:szCs w:val="28"/>
        </w:rPr>
        <w:t>***</w:t>
      </w:r>
      <w:r w:rsidRPr="005C47AA">
        <w:rPr>
          <w:sz w:val="28"/>
          <w:szCs w:val="28"/>
        </w:rPr>
        <w:t xml:space="preserve"> по </w:t>
      </w:r>
      <w:r w:rsidR="002F2CD9">
        <w:rPr>
          <w:sz w:val="28"/>
          <w:szCs w:val="28"/>
        </w:rPr>
        <w:t>***</w:t>
      </w:r>
      <w:r w:rsidRPr="005C47AA">
        <w:rPr>
          <w:sz w:val="28"/>
          <w:szCs w:val="28"/>
        </w:rPr>
        <w:t xml:space="preserve"> от </w:t>
      </w:r>
      <w:r w:rsidR="002F2CD9">
        <w:rPr>
          <w:sz w:val="28"/>
          <w:szCs w:val="28"/>
        </w:rPr>
        <w:t>***</w:t>
      </w:r>
      <w:r w:rsidRPr="005C47AA">
        <w:rPr>
          <w:sz w:val="28"/>
          <w:szCs w:val="28"/>
        </w:rPr>
        <w:t xml:space="preserve"> года, согласно которому  </w:t>
      </w:r>
      <w:r>
        <w:rPr>
          <w:sz w:val="28"/>
          <w:szCs w:val="28"/>
        </w:rPr>
        <w:t>директор</w:t>
      </w:r>
      <w:r w:rsidRPr="005C47AA">
        <w:rPr>
          <w:sz w:val="28"/>
          <w:szCs w:val="28"/>
        </w:rPr>
        <w:t xml:space="preserve"> </w:t>
      </w:r>
      <w:r w:rsidR="002F2CD9">
        <w:rPr>
          <w:sz w:val="28"/>
          <w:szCs w:val="28"/>
        </w:rPr>
        <w:t>***</w:t>
      </w:r>
      <w:r>
        <w:rPr>
          <w:sz w:val="28"/>
          <w:szCs w:val="28"/>
        </w:rPr>
        <w:t xml:space="preserve"> Куприянов Н.К. </w:t>
      </w:r>
      <w:r w:rsidRPr="005C47AA">
        <w:rPr>
          <w:sz w:val="28"/>
          <w:szCs w:val="28"/>
        </w:rPr>
        <w:t>был привлечен к административной ответственности по ч. 4 ст. 14.25 КоАП РФ, назначено наказание в виде административног</w:t>
      </w:r>
      <w:r>
        <w:rPr>
          <w:sz w:val="28"/>
          <w:szCs w:val="28"/>
        </w:rPr>
        <w:t>о штрафа в размере 5000 рубле</w:t>
      </w:r>
      <w:r>
        <w:rPr>
          <w:sz w:val="28"/>
          <w:szCs w:val="28"/>
        </w:rPr>
        <w:t>й(</w:t>
      </w:r>
      <w:r w:rsidRPr="005C47AA">
        <w:rPr>
          <w:sz w:val="28"/>
          <w:szCs w:val="28"/>
        </w:rPr>
        <w:t xml:space="preserve">Постановление вступило в законную силу </w:t>
      </w:r>
      <w:r>
        <w:rPr>
          <w:sz w:val="28"/>
          <w:szCs w:val="28"/>
        </w:rPr>
        <w:t xml:space="preserve">14 февраля </w:t>
      </w:r>
      <w:r w:rsidRPr="005C47AA">
        <w:rPr>
          <w:sz w:val="28"/>
          <w:szCs w:val="28"/>
        </w:rPr>
        <w:t xml:space="preserve"> 20</w:t>
      </w:r>
      <w:r>
        <w:rPr>
          <w:sz w:val="28"/>
          <w:szCs w:val="28"/>
        </w:rPr>
        <w:t>20</w:t>
      </w:r>
      <w:r w:rsidRPr="005C47AA">
        <w:rPr>
          <w:sz w:val="28"/>
          <w:szCs w:val="28"/>
        </w:rPr>
        <w:t xml:space="preserve"> года</w:t>
      </w:r>
      <w:r>
        <w:rPr>
          <w:sz w:val="28"/>
          <w:szCs w:val="28"/>
        </w:rPr>
        <w:t xml:space="preserve">); </w:t>
      </w:r>
      <w:r w:rsidRPr="005C47AA">
        <w:rPr>
          <w:sz w:val="28"/>
          <w:szCs w:val="28"/>
        </w:rPr>
        <w:t xml:space="preserve">заверенной копией </w:t>
      </w:r>
      <w:r>
        <w:rPr>
          <w:sz w:val="28"/>
          <w:szCs w:val="28"/>
        </w:rPr>
        <w:t xml:space="preserve">заявления </w:t>
      </w:r>
      <w:r w:rsidRPr="005C47AA">
        <w:rPr>
          <w:sz w:val="28"/>
          <w:szCs w:val="28"/>
        </w:rPr>
        <w:t xml:space="preserve">о государственной  регистрации </w:t>
      </w:r>
      <w:r>
        <w:rPr>
          <w:sz w:val="28"/>
          <w:szCs w:val="28"/>
        </w:rPr>
        <w:t xml:space="preserve">юридического лица, с указанием  наименования юридического лица - </w:t>
      </w:r>
      <w:r w:rsidR="002F2CD9">
        <w:rPr>
          <w:sz w:val="28"/>
          <w:szCs w:val="28"/>
        </w:rPr>
        <w:t>***</w:t>
      </w:r>
      <w:r w:rsidRPr="005C47AA">
        <w:rPr>
          <w:sz w:val="28"/>
          <w:szCs w:val="28"/>
        </w:rPr>
        <w:t xml:space="preserve">  </w:t>
      </w:r>
      <w:r>
        <w:rPr>
          <w:sz w:val="28"/>
          <w:szCs w:val="28"/>
        </w:rPr>
        <w:t xml:space="preserve"> и адреса </w:t>
      </w:r>
      <w:r w:rsidR="002F2CD9">
        <w:rPr>
          <w:sz w:val="28"/>
          <w:szCs w:val="28"/>
        </w:rPr>
        <w:t>***</w:t>
      </w:r>
      <w:r>
        <w:rPr>
          <w:sz w:val="28"/>
          <w:szCs w:val="28"/>
        </w:rPr>
        <w:t xml:space="preserve">; </w:t>
      </w:r>
      <w:r w:rsidRPr="00B468CF">
        <w:rPr>
          <w:sz w:val="28"/>
          <w:szCs w:val="28"/>
        </w:rPr>
        <w:t xml:space="preserve"> </w:t>
      </w:r>
      <w:r w:rsidRPr="005C47AA">
        <w:rPr>
          <w:sz w:val="28"/>
          <w:szCs w:val="28"/>
        </w:rPr>
        <w:t xml:space="preserve">выпиской из ЕГРЮЛ в отношении </w:t>
      </w:r>
      <w:r>
        <w:rPr>
          <w:sz w:val="28"/>
          <w:szCs w:val="28"/>
        </w:rPr>
        <w:t xml:space="preserve">- </w:t>
      </w:r>
      <w:r w:rsidR="002F2CD9">
        <w:rPr>
          <w:sz w:val="28"/>
          <w:szCs w:val="28"/>
        </w:rPr>
        <w:t>***</w:t>
      </w:r>
      <w:r w:rsidRPr="005C47AA">
        <w:rPr>
          <w:sz w:val="28"/>
          <w:szCs w:val="28"/>
        </w:rPr>
        <w:t xml:space="preserve">; </w:t>
      </w:r>
      <w:r>
        <w:rPr>
          <w:sz w:val="28"/>
          <w:szCs w:val="28"/>
        </w:rPr>
        <w:t xml:space="preserve"> пояснениями  должностных лиц</w:t>
      </w:r>
      <w:r w:rsidRPr="00675147">
        <w:rPr>
          <w:color w:val="000000"/>
          <w:sz w:val="28"/>
          <w:szCs w:val="28"/>
        </w:rPr>
        <w:t xml:space="preserve"> </w:t>
      </w:r>
      <w:r>
        <w:rPr>
          <w:color w:val="000000"/>
          <w:sz w:val="28"/>
          <w:szCs w:val="28"/>
        </w:rPr>
        <w:t xml:space="preserve">сотрудников отдела оперативного контроля УФНС России по </w:t>
      </w:r>
      <w:r w:rsidR="002F2CD9">
        <w:rPr>
          <w:color w:val="000000"/>
          <w:sz w:val="28"/>
          <w:szCs w:val="28"/>
        </w:rPr>
        <w:t>***</w:t>
      </w:r>
      <w:r>
        <w:rPr>
          <w:sz w:val="28"/>
          <w:szCs w:val="28"/>
        </w:rPr>
        <w:t xml:space="preserve">, производивших  обследование  адреса </w:t>
      </w:r>
      <w:r w:rsidRPr="005C47AA">
        <w:rPr>
          <w:sz w:val="28"/>
          <w:szCs w:val="28"/>
        </w:rPr>
        <w:t xml:space="preserve">места  нахождения юридического лица </w:t>
      </w:r>
      <w:r>
        <w:rPr>
          <w:sz w:val="28"/>
          <w:szCs w:val="28"/>
        </w:rPr>
        <w:t xml:space="preserve">- </w:t>
      </w:r>
      <w:r w:rsidR="002F2CD9">
        <w:rPr>
          <w:sz w:val="28"/>
          <w:szCs w:val="28"/>
        </w:rPr>
        <w:t>***</w:t>
      </w:r>
      <w:r>
        <w:rPr>
          <w:sz w:val="28"/>
          <w:szCs w:val="28"/>
        </w:rPr>
        <w:t>, данными в судебном заседании.</w:t>
      </w:r>
    </w:p>
    <w:p w:rsidR="00B540F5" w:rsidRPr="005C47AA" w:rsidP="00B540F5">
      <w:pPr>
        <w:pStyle w:val="ConsPlusNormal"/>
        <w:ind w:firstLine="540"/>
        <w:jc w:val="both"/>
        <w:rPr>
          <w:b/>
          <w:sz w:val="28"/>
          <w:szCs w:val="28"/>
        </w:rPr>
      </w:pPr>
      <w:r w:rsidRPr="005C47AA">
        <w:rPr>
          <w:sz w:val="28"/>
          <w:szCs w:val="28"/>
        </w:rPr>
        <w:t xml:space="preserve">Представленные в материалах дела доказательства мировой судья признает допустимыми и достаточными для вывода о виновности </w:t>
      </w:r>
      <w:r>
        <w:rPr>
          <w:sz w:val="28"/>
          <w:szCs w:val="28"/>
        </w:rPr>
        <w:t>Куприянова Н.К.</w:t>
      </w:r>
      <w:r w:rsidRPr="005C47AA">
        <w:rPr>
          <w:sz w:val="28"/>
          <w:szCs w:val="28"/>
        </w:rPr>
        <w:t xml:space="preserve">,  в правонарушении и квалифицирует его действия по ч. 5 ст. 14.25 КоАП РФ, поскольку он повторно не предоставил сведения о юридическом лице в орган, осуществляющий государственную </w:t>
      </w:r>
      <w:r w:rsidRPr="005C47AA">
        <w:rPr>
          <w:sz w:val="28"/>
          <w:szCs w:val="28"/>
        </w:rPr>
        <w:t>регистрацию юридических лиц и индивидуальных предпринимателей.</w:t>
      </w:r>
    </w:p>
    <w:p w:rsidR="00B540F5" w:rsidRPr="005C47AA" w:rsidP="00B540F5">
      <w:pPr>
        <w:ind w:firstLine="708"/>
        <w:jc w:val="both"/>
        <w:rPr>
          <w:sz w:val="28"/>
          <w:szCs w:val="28"/>
        </w:rPr>
      </w:pPr>
      <w:r w:rsidRPr="005C47AA">
        <w:rPr>
          <w:sz w:val="28"/>
          <w:szCs w:val="28"/>
        </w:rPr>
        <w:t xml:space="preserve"> При таких обстоятельствах, в действиях </w:t>
      </w:r>
      <w:r>
        <w:rPr>
          <w:sz w:val="28"/>
          <w:szCs w:val="28"/>
        </w:rPr>
        <w:t xml:space="preserve">директора </w:t>
      </w:r>
      <w:r w:rsidR="002F2CD9">
        <w:rPr>
          <w:sz w:val="28"/>
          <w:szCs w:val="28"/>
        </w:rPr>
        <w:t>***</w:t>
      </w:r>
      <w:r>
        <w:rPr>
          <w:sz w:val="28"/>
          <w:szCs w:val="28"/>
        </w:rPr>
        <w:t xml:space="preserve"> Куприянова Н.К. </w:t>
      </w:r>
      <w:r w:rsidRPr="005C47AA">
        <w:rPr>
          <w:sz w:val="28"/>
          <w:szCs w:val="28"/>
        </w:rPr>
        <w:t xml:space="preserve">содержится состав административного правонарушения, предусмотренного ч. 5 ст. 14.25 Кодекса Российской Федерации об административных правонарушениях.  </w:t>
      </w:r>
      <w:r>
        <w:rPr>
          <w:sz w:val="28"/>
          <w:szCs w:val="28"/>
        </w:rPr>
        <w:t xml:space="preserve"> </w:t>
      </w:r>
    </w:p>
    <w:p w:rsidR="00B540F5" w:rsidRPr="005C47AA" w:rsidP="00B540F5">
      <w:pPr>
        <w:ind w:firstLine="851"/>
        <w:jc w:val="both"/>
        <w:rPr>
          <w:sz w:val="28"/>
          <w:szCs w:val="28"/>
        </w:rPr>
      </w:pPr>
      <w:r w:rsidRPr="005C47AA">
        <w:rPr>
          <w:sz w:val="28"/>
          <w:szCs w:val="28"/>
        </w:rPr>
        <w:t xml:space="preserve">При назначении административного наказания следует учесть характер совершенного </w:t>
      </w:r>
      <w:r>
        <w:rPr>
          <w:sz w:val="28"/>
          <w:szCs w:val="28"/>
        </w:rPr>
        <w:t xml:space="preserve">Куприяновым Н.К. </w:t>
      </w:r>
      <w:r w:rsidRPr="005C47AA">
        <w:rPr>
          <w:sz w:val="28"/>
          <w:szCs w:val="28"/>
        </w:rPr>
        <w:t xml:space="preserve">административного правонарушения, обстоятельства его совершения,  его личность, имущественное положение, отсутствие по делу </w:t>
      </w:r>
      <w:r w:rsidRPr="005C47AA">
        <w:rPr>
          <w:color w:val="333333"/>
          <w:sz w:val="28"/>
          <w:szCs w:val="28"/>
          <w:shd w:val="clear" w:color="auto" w:fill="FFFFFF"/>
        </w:rPr>
        <w:t>обстоятельств, смягчающих и отягчающих административную ответственность.</w:t>
      </w:r>
      <w:r w:rsidRPr="005C47AA">
        <w:rPr>
          <w:color w:val="333333"/>
          <w:sz w:val="28"/>
          <w:szCs w:val="28"/>
          <w:shd w:val="clear" w:color="auto" w:fill="FFFFFF"/>
        </w:rPr>
        <w:tab/>
      </w:r>
      <w:r w:rsidRPr="005C47AA">
        <w:rPr>
          <w:color w:val="333333"/>
          <w:sz w:val="28"/>
          <w:szCs w:val="28"/>
          <w:shd w:val="clear" w:color="auto" w:fill="FFFFFF"/>
        </w:rPr>
        <w:tab/>
      </w:r>
      <w:r w:rsidRPr="005C47AA">
        <w:rPr>
          <w:color w:val="333333"/>
          <w:sz w:val="28"/>
          <w:szCs w:val="28"/>
          <w:shd w:val="clear" w:color="auto" w:fill="FFFFFF"/>
        </w:rPr>
        <w:tab/>
      </w:r>
      <w:r w:rsidRPr="005C47AA">
        <w:rPr>
          <w:sz w:val="28"/>
          <w:szCs w:val="28"/>
        </w:rPr>
        <w:t xml:space="preserve">С учетом указанного </w:t>
      </w:r>
      <w:r>
        <w:rPr>
          <w:sz w:val="28"/>
          <w:szCs w:val="28"/>
        </w:rPr>
        <w:t xml:space="preserve">Куприянову Н.К. </w:t>
      </w:r>
      <w:r w:rsidRPr="005C47AA">
        <w:rPr>
          <w:sz w:val="28"/>
          <w:szCs w:val="28"/>
        </w:rPr>
        <w:t>следует назначить административное наказание в виде дисквалификации на минимальный срок,  предусмотренный санкцией ч. 5 ст. 14.25 Кодекса Российской Федерации об административных правонарушениях.</w:t>
      </w:r>
    </w:p>
    <w:p w:rsidR="00B540F5" w:rsidRPr="005C47AA" w:rsidP="00B540F5">
      <w:pPr>
        <w:ind w:firstLine="708"/>
        <w:jc w:val="both"/>
        <w:rPr>
          <w:sz w:val="28"/>
          <w:szCs w:val="28"/>
        </w:rPr>
      </w:pPr>
      <w:r w:rsidRPr="005C47AA">
        <w:rPr>
          <w:sz w:val="28"/>
          <w:szCs w:val="28"/>
        </w:rPr>
        <w:t xml:space="preserve">На основании изложенного, руководствуясь  ст. ст.  29.9-29.11 Кодекса Российской Федерации об административных правонарушениях, - </w:t>
      </w:r>
    </w:p>
    <w:p w:rsidR="00B540F5" w:rsidRPr="005C47AA" w:rsidP="00B540F5">
      <w:pPr>
        <w:pStyle w:val="NormalWeb"/>
        <w:spacing w:before="0" w:beforeAutospacing="0" w:after="0" w:afterAutospacing="0"/>
        <w:jc w:val="center"/>
        <w:rPr>
          <w:b/>
          <w:sz w:val="28"/>
          <w:szCs w:val="28"/>
        </w:rPr>
      </w:pPr>
      <w:r w:rsidRPr="005C47AA">
        <w:rPr>
          <w:b/>
          <w:sz w:val="28"/>
          <w:szCs w:val="28"/>
        </w:rPr>
        <w:t>П</w:t>
      </w:r>
      <w:r w:rsidRPr="005C47AA">
        <w:rPr>
          <w:b/>
          <w:sz w:val="28"/>
          <w:szCs w:val="28"/>
        </w:rPr>
        <w:t xml:space="preserve"> О С Т А Н О В И Л :</w:t>
      </w:r>
    </w:p>
    <w:p w:rsidR="00B540F5" w:rsidRPr="005C47AA" w:rsidP="00B540F5">
      <w:pPr>
        <w:pStyle w:val="NormalWeb"/>
        <w:spacing w:before="0" w:beforeAutospacing="0" w:after="0" w:afterAutospacing="0"/>
        <w:jc w:val="center"/>
        <w:rPr>
          <w:b/>
          <w:sz w:val="28"/>
          <w:szCs w:val="28"/>
        </w:rPr>
      </w:pPr>
    </w:p>
    <w:p w:rsidR="00B540F5" w:rsidRPr="005C47AA" w:rsidP="00B540F5">
      <w:pPr>
        <w:pStyle w:val="ConsPlusNormal"/>
        <w:ind w:firstLine="540"/>
        <w:jc w:val="both"/>
        <w:rPr>
          <w:sz w:val="28"/>
          <w:szCs w:val="28"/>
        </w:rPr>
      </w:pPr>
      <w:r w:rsidRPr="005C47AA">
        <w:rPr>
          <w:sz w:val="28"/>
          <w:szCs w:val="28"/>
        </w:rPr>
        <w:t xml:space="preserve">Признать </w:t>
      </w:r>
      <w:r>
        <w:rPr>
          <w:sz w:val="28"/>
          <w:szCs w:val="28"/>
        </w:rPr>
        <w:t>Куприянова Никиту Константиновича</w:t>
      </w:r>
      <w:r w:rsidRPr="005C47AA">
        <w:rPr>
          <w:sz w:val="28"/>
          <w:szCs w:val="28"/>
        </w:rPr>
        <w:t xml:space="preserve"> </w:t>
      </w:r>
      <w:r>
        <w:rPr>
          <w:sz w:val="28"/>
          <w:szCs w:val="28"/>
        </w:rPr>
        <w:t xml:space="preserve"> - </w:t>
      </w:r>
      <w:r w:rsidRPr="005C47AA">
        <w:rPr>
          <w:sz w:val="28"/>
          <w:szCs w:val="28"/>
        </w:rPr>
        <w:t xml:space="preserve">директора </w:t>
      </w:r>
      <w:r w:rsidR="002F2CD9">
        <w:rPr>
          <w:sz w:val="28"/>
          <w:szCs w:val="28"/>
        </w:rPr>
        <w:t>***</w:t>
      </w:r>
      <w:r w:rsidRPr="005C47AA">
        <w:rPr>
          <w:sz w:val="28"/>
          <w:szCs w:val="28"/>
        </w:rPr>
        <w:t xml:space="preserve"> </w:t>
      </w:r>
      <w:r>
        <w:rPr>
          <w:sz w:val="28"/>
          <w:szCs w:val="28"/>
        </w:rPr>
        <w:t xml:space="preserve"> </w:t>
      </w:r>
      <w:r w:rsidRPr="005C47AA">
        <w:rPr>
          <w:sz w:val="28"/>
          <w:szCs w:val="28"/>
        </w:rPr>
        <w:t>виновным в совершении административного правонарушения, предусмотренного ч. 5 ст. 14.25 Кодекса Российской Федерации об административных правонарушениях, и назначить ему наказание в виде дисквалификации на срок 1 (один) год.</w:t>
      </w:r>
    </w:p>
    <w:p w:rsidR="00B540F5" w:rsidRPr="005C47AA" w:rsidP="00B540F5">
      <w:pPr>
        <w:jc w:val="both"/>
        <w:rPr>
          <w:color w:val="000000"/>
          <w:sz w:val="28"/>
          <w:szCs w:val="28"/>
          <w:shd w:val="clear" w:color="auto" w:fill="FFFFFF"/>
        </w:rPr>
      </w:pPr>
      <w:r w:rsidRPr="005C47AA">
        <w:rPr>
          <w:sz w:val="28"/>
          <w:szCs w:val="28"/>
        </w:rPr>
        <w:t xml:space="preserve">        </w:t>
      </w:r>
      <w:r w:rsidRPr="005C47AA">
        <w:rPr>
          <w:color w:val="000000"/>
          <w:sz w:val="28"/>
          <w:szCs w:val="28"/>
          <w:shd w:val="clear" w:color="auto" w:fill="FFFFFF"/>
        </w:rPr>
        <w:t>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№3 Железнодорожного судебного района города Симферополь.</w:t>
      </w:r>
    </w:p>
    <w:p w:rsidR="00B540F5" w:rsidRPr="005C47AA" w:rsidP="00B540F5">
      <w:pPr>
        <w:pStyle w:val="NormalWeb"/>
        <w:spacing w:before="0" w:beforeAutospacing="0" w:after="0" w:afterAutospacing="0"/>
        <w:jc w:val="both"/>
        <w:rPr>
          <w:sz w:val="28"/>
          <w:szCs w:val="28"/>
        </w:rPr>
      </w:pPr>
    </w:p>
    <w:p w:rsidR="00B540F5" w:rsidRPr="005C47AA" w:rsidP="00B540F5">
      <w:pPr>
        <w:pStyle w:val="NormalWeb"/>
        <w:spacing w:before="0" w:beforeAutospacing="0" w:after="0" w:afterAutospacing="0"/>
        <w:ind w:firstLine="708"/>
        <w:rPr>
          <w:sz w:val="28"/>
          <w:szCs w:val="28"/>
        </w:rPr>
      </w:pPr>
      <w:r w:rsidRPr="005C47AA">
        <w:rPr>
          <w:sz w:val="28"/>
          <w:szCs w:val="28"/>
        </w:rPr>
        <w:t>Мировой судья:</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5C47AA">
        <w:rPr>
          <w:sz w:val="28"/>
          <w:szCs w:val="28"/>
        </w:rPr>
        <w:t xml:space="preserve">  Е.Н. Киселева</w:t>
      </w:r>
    </w:p>
    <w:p w:rsidR="00B540F5" w:rsidP="00B540F5"/>
    <w:p w:rsidR="00653257"/>
    <w:sectPr w:rsidSect="00B22CDC">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EB"/>
    <w:rsid w:val="002F2CD9"/>
    <w:rsid w:val="005C47AA"/>
    <w:rsid w:val="00653257"/>
    <w:rsid w:val="00675147"/>
    <w:rsid w:val="008A0860"/>
    <w:rsid w:val="00B468CF"/>
    <w:rsid w:val="00B540F5"/>
    <w:rsid w:val="00DC3BA6"/>
    <w:rsid w:val="00F83B34"/>
    <w:rsid w:val="00FA4D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0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B540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B540F5"/>
    <w:rPr>
      <w:rFonts w:asciiTheme="majorHAnsi" w:eastAsiaTheme="majorEastAsia" w:hAnsiTheme="majorHAnsi" w:cstheme="majorBidi"/>
      <w:b/>
      <w:bCs/>
      <w:color w:val="365F91" w:themeColor="accent1" w:themeShade="BF"/>
      <w:sz w:val="28"/>
      <w:szCs w:val="28"/>
      <w:lang w:eastAsia="ru-RU"/>
    </w:rPr>
  </w:style>
  <w:style w:type="paragraph" w:styleId="NormalWeb">
    <w:name w:val="Normal (Web)"/>
    <w:basedOn w:val="Normal"/>
    <w:unhideWhenUsed/>
    <w:rsid w:val="00B540F5"/>
    <w:pPr>
      <w:spacing w:before="100" w:beforeAutospacing="1" w:after="100" w:afterAutospacing="1"/>
    </w:pPr>
  </w:style>
  <w:style w:type="paragraph" w:customStyle="1" w:styleId="ConsPlusNormal">
    <w:name w:val="ConsPlusNormal"/>
    <w:rsid w:val="00B540F5"/>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EFD89994FD332E7ECC65628BEDFCEB807BE8E89EA7ED7DD53747D62965032043117E603772D6365FB3C171E06DD7E949068D78A5226F888j547K" TargetMode="External" /><Relationship Id="rId11" Type="http://schemas.openxmlformats.org/officeDocument/2006/relationships/hyperlink" Target="consultantplus://offline/ref=DEFD89994FD332E7ECC65628BEDFCEB807BE8E89EA7ED7DD53747D62965032043117E603772D6266F63C171E06DD7E949068D78A5226F888j547K" TargetMode="External" /><Relationship Id="rId12" Type="http://schemas.openxmlformats.org/officeDocument/2006/relationships/hyperlink" Target="consultantplus://offline/ref=DEFD89994FD332E7ECC65628BEDFCEB807BE8E89EA7ED7DD53747D62965032043117E603772D6267FE3C171E06DD7E949068D78A5226F888j547K" TargetMode="External" /><Relationship Id="rId13" Type="http://schemas.openxmlformats.org/officeDocument/2006/relationships/hyperlink" Target="consultantplus://offline/ref=DEFD89994FD332E7ECC65628BEDFCEB807BE8E89EA7ED7DD53747D62965032043117E603772D6362FC3C171E06DD7E949068D78A5226F888j547K"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BEB826C7A16E4DEE880F49B961BD019A79E64E3253FF5907222EE0EC54EBDD7EF3A242B5A1A03237E2EE1719C022B0700BF787884r2B6L" TargetMode="External" /><Relationship Id="rId5" Type="http://schemas.openxmlformats.org/officeDocument/2006/relationships/hyperlink" Target="consultantplus://offline/ref=DEFD89994FD332E7ECC65628BEDFCEB807BE8E89EA7ED7DD53747D62965032043117E603772D6364FF3C171E06DD7E949068D78A5226F888j547K" TargetMode="External" /><Relationship Id="rId6" Type="http://schemas.openxmlformats.org/officeDocument/2006/relationships/hyperlink" Target="consultantplus://offline/ref=DEFD89994FD332E7ECC65628BEDFCEB807BE8E89EA7ED7DD53747D62965032043117E603772D6167F63C171E06DD7E949068D78A5226F888j547K" TargetMode="External" /><Relationship Id="rId7" Type="http://schemas.openxmlformats.org/officeDocument/2006/relationships/hyperlink" Target="consultantplus://offline/ref=DEFD89994FD332E7ECC65628BEDFCEB807BE8E89EA7ED7DD53747D62965032043117E603772D6266FF3C171E06DD7E949068D78A5226F888j547K" TargetMode="External" /><Relationship Id="rId8" Type="http://schemas.openxmlformats.org/officeDocument/2006/relationships/hyperlink" Target="consultantplus://offline/ref=DEFD89994FD332E7ECC65628BEDFCEB807BE8E89EA7ED7DD53747D62965032043117E603772D6266FD3C171E06DD7E949068D78A5226F888j547K" TargetMode="External" /><Relationship Id="rId9" Type="http://schemas.openxmlformats.org/officeDocument/2006/relationships/hyperlink" Target="consultantplus://offline/ref=DEFD89994FD332E7ECC65628BEDFCEB807BE8E89EA7ED7DD53747D62965032043117E603772D6364FD3C171E06DD7E949068D78A5226F888j547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