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A45AC" w:rsidRPr="0077587E" w:rsidP="0077587E">
      <w:pPr>
        <w:pStyle w:val="Heading1"/>
        <w:ind w:left="6372"/>
        <w:rPr>
          <w:rFonts w:ascii="Times New Roman" w:hAnsi="Times New Roman" w:cs="Times New Roman"/>
          <w:b w:val="0"/>
        </w:rPr>
      </w:pPr>
      <w:r>
        <w:rPr>
          <w:sz w:val="20"/>
          <w:szCs w:val="20"/>
        </w:rPr>
        <w:t xml:space="preserve">      </w:t>
      </w:r>
      <w:r w:rsidRPr="002F3003" w:rsidR="00A745FE">
        <w:rPr>
          <w:rFonts w:ascii="Times New Roman" w:hAnsi="Times New Roman" w:cs="Times New Roman"/>
          <w:b w:val="0"/>
        </w:rPr>
        <w:t>Дело № 5</w:t>
      </w:r>
      <w:r w:rsidRPr="002F3003" w:rsidR="00A745FE">
        <w:rPr>
          <w:rFonts w:ascii="Times New Roman" w:hAnsi="Times New Roman" w:cs="Times New Roman"/>
          <w:b w:val="0"/>
          <w:color w:val="0000FF"/>
        </w:rPr>
        <w:t>-</w:t>
      </w:r>
      <w:r w:rsidRPr="002F3003" w:rsidR="005609E8">
        <w:rPr>
          <w:rFonts w:ascii="Times New Roman" w:hAnsi="Times New Roman" w:cs="Times New Roman"/>
          <w:b w:val="0"/>
          <w:color w:val="0000FF"/>
        </w:rPr>
        <w:t>3-</w:t>
      </w:r>
      <w:r w:rsidR="00444F8B">
        <w:rPr>
          <w:rFonts w:ascii="Times New Roman" w:hAnsi="Times New Roman" w:cs="Times New Roman"/>
          <w:b w:val="0"/>
          <w:color w:val="0000FF"/>
        </w:rPr>
        <w:t>26</w:t>
      </w:r>
      <w:r w:rsidRPr="002F3003" w:rsidR="005609E8">
        <w:rPr>
          <w:rFonts w:ascii="Times New Roman" w:hAnsi="Times New Roman" w:cs="Times New Roman"/>
          <w:b w:val="0"/>
          <w:color w:val="0000FF"/>
        </w:rPr>
        <w:t>/</w:t>
      </w:r>
      <w:r w:rsidRPr="002F3003" w:rsidR="00A745FE">
        <w:rPr>
          <w:rFonts w:ascii="Times New Roman" w:hAnsi="Times New Roman" w:cs="Times New Roman"/>
          <w:b w:val="0"/>
          <w:color w:val="0000FF"/>
        </w:rPr>
        <w:t>20</w:t>
      </w:r>
      <w:r w:rsidRPr="002F3003" w:rsidR="005609E8">
        <w:rPr>
          <w:rFonts w:ascii="Times New Roman" w:hAnsi="Times New Roman" w:cs="Times New Roman"/>
          <w:b w:val="0"/>
          <w:color w:val="0000FF"/>
        </w:rPr>
        <w:t>1</w:t>
      </w:r>
      <w:r w:rsidR="00444F8B">
        <w:rPr>
          <w:rFonts w:ascii="Times New Roman" w:hAnsi="Times New Roman" w:cs="Times New Roman"/>
          <w:b w:val="0"/>
          <w:color w:val="0000FF"/>
        </w:rPr>
        <w:t>8</w:t>
      </w:r>
    </w:p>
    <w:p w:rsidR="00685267" w:rsidP="00A745FE">
      <w:pPr>
        <w:pStyle w:val="NormalWeb"/>
        <w:spacing w:before="0" w:beforeAutospacing="0" w:after="0" w:afterAutospacing="0"/>
        <w:jc w:val="center"/>
        <w:rPr>
          <w:b/>
          <w:sz w:val="28"/>
          <w:szCs w:val="28"/>
        </w:rPr>
      </w:pPr>
    </w:p>
    <w:p w:rsidR="000A45AC" w:rsidRPr="00EF4B13" w:rsidP="00431541">
      <w:pPr>
        <w:pStyle w:val="NormalWeb"/>
        <w:spacing w:before="0" w:beforeAutospacing="0" w:after="0" w:afterAutospacing="0"/>
        <w:jc w:val="center"/>
        <w:rPr>
          <w:b/>
          <w:sz w:val="28"/>
          <w:szCs w:val="28"/>
        </w:rPr>
      </w:pPr>
      <w:r w:rsidRPr="00EF4B13">
        <w:rPr>
          <w:b/>
          <w:sz w:val="28"/>
          <w:szCs w:val="28"/>
        </w:rPr>
        <w:t>П</w:t>
      </w:r>
      <w:r w:rsidRPr="00EF4B13">
        <w:rPr>
          <w:b/>
          <w:sz w:val="28"/>
          <w:szCs w:val="28"/>
        </w:rPr>
        <w:t xml:space="preserve"> О С Т А Н О В Л Е Н И Е</w:t>
      </w:r>
      <w:r>
        <w:rPr>
          <w:b/>
          <w:sz w:val="28"/>
          <w:szCs w:val="28"/>
        </w:rPr>
        <w:t xml:space="preserve"> </w:t>
      </w:r>
    </w:p>
    <w:p w:rsidR="00AF11D3" w:rsidP="005609E8">
      <w:pPr>
        <w:ind w:firstLine="708"/>
        <w:jc w:val="both"/>
        <w:rPr>
          <w:color w:val="0000FF"/>
          <w:sz w:val="20"/>
          <w:szCs w:val="20"/>
        </w:rPr>
      </w:pPr>
      <w:r>
        <w:rPr>
          <w:color w:val="0000FF"/>
          <w:sz w:val="20"/>
          <w:szCs w:val="20"/>
        </w:rPr>
        <w:tab/>
      </w:r>
    </w:p>
    <w:p w:rsidR="001F0774" w:rsidP="005609E8">
      <w:pPr>
        <w:ind w:firstLine="708"/>
        <w:jc w:val="both"/>
        <w:rPr>
          <w:sz w:val="28"/>
          <w:szCs w:val="28"/>
        </w:rPr>
      </w:pPr>
    </w:p>
    <w:p w:rsidR="005609E8" w:rsidP="005609E8">
      <w:pPr>
        <w:ind w:firstLine="708"/>
        <w:jc w:val="both"/>
        <w:rPr>
          <w:sz w:val="28"/>
          <w:szCs w:val="28"/>
        </w:rPr>
      </w:pPr>
      <w:r>
        <w:rPr>
          <w:sz w:val="28"/>
          <w:szCs w:val="28"/>
        </w:rPr>
        <w:t>23</w:t>
      </w:r>
      <w:r w:rsidR="00444F8B">
        <w:rPr>
          <w:sz w:val="28"/>
          <w:szCs w:val="28"/>
        </w:rPr>
        <w:t xml:space="preserve"> января</w:t>
      </w:r>
      <w:r w:rsidR="00E616B6">
        <w:rPr>
          <w:sz w:val="28"/>
          <w:szCs w:val="28"/>
        </w:rPr>
        <w:t xml:space="preserve"> </w:t>
      </w:r>
      <w:r w:rsidR="00444F8B">
        <w:rPr>
          <w:sz w:val="28"/>
          <w:szCs w:val="28"/>
        </w:rPr>
        <w:t xml:space="preserve"> 2018</w:t>
      </w:r>
      <w:r w:rsidRPr="000A45AC">
        <w:rPr>
          <w:sz w:val="28"/>
          <w:szCs w:val="28"/>
        </w:rPr>
        <w:t xml:space="preserve"> года</w:t>
      </w:r>
      <w:r w:rsidRPr="00F72662">
        <w:rPr>
          <w:b/>
          <w:sz w:val="32"/>
          <w:szCs w:val="32"/>
        </w:rPr>
        <w:t xml:space="preserve">  </w:t>
      </w:r>
      <w:r w:rsidRPr="00F72662">
        <w:rPr>
          <w:b/>
          <w:sz w:val="32"/>
          <w:szCs w:val="32"/>
        </w:rPr>
        <w:tab/>
      </w:r>
      <w:r>
        <w:rPr>
          <w:sz w:val="28"/>
          <w:szCs w:val="28"/>
        </w:rPr>
        <w:tab/>
      </w:r>
      <w:r>
        <w:rPr>
          <w:sz w:val="28"/>
          <w:szCs w:val="28"/>
        </w:rPr>
        <w:tab/>
      </w:r>
      <w:r>
        <w:rPr>
          <w:sz w:val="28"/>
          <w:szCs w:val="28"/>
        </w:rPr>
        <w:tab/>
      </w:r>
      <w:r>
        <w:rPr>
          <w:sz w:val="28"/>
          <w:szCs w:val="28"/>
        </w:rPr>
        <w:tab/>
      </w:r>
      <w:r w:rsidR="000A45AC">
        <w:rPr>
          <w:sz w:val="28"/>
          <w:szCs w:val="28"/>
        </w:rPr>
        <w:t xml:space="preserve">       </w:t>
      </w:r>
      <w:r>
        <w:rPr>
          <w:sz w:val="28"/>
          <w:szCs w:val="28"/>
        </w:rPr>
        <w:t>г. Симферополь</w:t>
      </w:r>
    </w:p>
    <w:p w:rsidR="005609E8" w:rsidP="007A3A9D">
      <w:pPr>
        <w:ind w:firstLine="708"/>
        <w:jc w:val="both"/>
        <w:rPr>
          <w:sz w:val="28"/>
          <w:szCs w:val="28"/>
        </w:rPr>
      </w:pPr>
    </w:p>
    <w:p w:rsidR="00EC544E" w:rsidP="007A3A9D">
      <w:pPr>
        <w:ind w:firstLine="708"/>
        <w:jc w:val="both"/>
        <w:rPr>
          <w:sz w:val="28"/>
          <w:szCs w:val="28"/>
        </w:rPr>
      </w:pPr>
      <w:r>
        <w:rPr>
          <w:sz w:val="28"/>
          <w:szCs w:val="28"/>
        </w:rPr>
        <w:t xml:space="preserve">Мировой судья судебного участка </w:t>
      </w:r>
      <w:r>
        <w:rPr>
          <w:color w:val="000000"/>
          <w:sz w:val="28"/>
          <w:szCs w:val="28"/>
          <w:shd w:val="clear" w:color="auto" w:fill="FFFFFF"/>
        </w:rPr>
        <w:t xml:space="preserve">№3 </w:t>
      </w:r>
      <w:r>
        <w:rPr>
          <w:sz w:val="28"/>
          <w:szCs w:val="28"/>
        </w:rPr>
        <w:t xml:space="preserve">Железнодорожного судебного района города Симферополь </w:t>
      </w:r>
      <w:r>
        <w:rPr>
          <w:color w:val="000000"/>
          <w:sz w:val="28"/>
          <w:szCs w:val="28"/>
          <w:shd w:val="clear" w:color="auto" w:fill="FFFFFF"/>
        </w:rPr>
        <w:t xml:space="preserve">(г. Симферополь, ул. Киевская 55/2) </w:t>
      </w:r>
      <w:r>
        <w:rPr>
          <w:sz w:val="28"/>
          <w:szCs w:val="28"/>
        </w:rPr>
        <w:t>Киселева Е.Н.,</w:t>
      </w:r>
    </w:p>
    <w:p w:rsidR="00EC544E" w:rsidP="00E616B6">
      <w:pPr>
        <w:ind w:firstLine="708"/>
        <w:jc w:val="both"/>
        <w:rPr>
          <w:sz w:val="28"/>
          <w:szCs w:val="28"/>
        </w:rPr>
      </w:pPr>
      <w:r>
        <w:rPr>
          <w:sz w:val="28"/>
          <w:szCs w:val="28"/>
        </w:rPr>
        <w:t>с участием</w:t>
      </w:r>
      <w:r w:rsidR="007433E2">
        <w:rPr>
          <w:sz w:val="28"/>
          <w:szCs w:val="28"/>
        </w:rPr>
        <w:t>:</w:t>
      </w:r>
      <w:r>
        <w:rPr>
          <w:sz w:val="28"/>
          <w:szCs w:val="28"/>
        </w:rPr>
        <w:t xml:space="preserve"> </w:t>
      </w:r>
      <w:r w:rsidR="004907CA">
        <w:rPr>
          <w:sz w:val="28"/>
          <w:szCs w:val="28"/>
        </w:rPr>
        <w:t>лица, в отношении которого ведется производств</w:t>
      </w:r>
      <w:r w:rsidR="00DB0FF4">
        <w:rPr>
          <w:sz w:val="28"/>
          <w:szCs w:val="28"/>
        </w:rPr>
        <w:t>о</w:t>
      </w:r>
      <w:r w:rsidR="004907CA">
        <w:rPr>
          <w:sz w:val="28"/>
          <w:szCs w:val="28"/>
        </w:rPr>
        <w:t xml:space="preserve"> по делу об административном правонарушении </w:t>
      </w:r>
      <w:r w:rsidR="001D38D3">
        <w:rPr>
          <w:sz w:val="28"/>
          <w:szCs w:val="28"/>
        </w:rPr>
        <w:t>–</w:t>
      </w:r>
      <w:r w:rsidR="007433E2">
        <w:rPr>
          <w:sz w:val="28"/>
          <w:szCs w:val="28"/>
        </w:rPr>
        <w:t xml:space="preserve"> </w:t>
      </w:r>
      <w:r w:rsidR="00444F8B">
        <w:rPr>
          <w:sz w:val="28"/>
          <w:szCs w:val="28"/>
        </w:rPr>
        <w:t>Галанова Н.Н.</w:t>
      </w:r>
      <w:r>
        <w:rPr>
          <w:sz w:val="28"/>
          <w:szCs w:val="28"/>
        </w:rPr>
        <w:t>,</w:t>
      </w:r>
    </w:p>
    <w:p w:rsidR="002903F3" w:rsidP="00E616B6">
      <w:pPr>
        <w:ind w:firstLine="708"/>
        <w:jc w:val="both"/>
        <w:rPr>
          <w:sz w:val="28"/>
          <w:szCs w:val="28"/>
        </w:rPr>
      </w:pPr>
      <w:r>
        <w:rPr>
          <w:sz w:val="28"/>
          <w:szCs w:val="28"/>
        </w:rPr>
        <w:t xml:space="preserve">старшего прокурора отдела управления Прокуратуры </w:t>
      </w:r>
      <w:r w:rsidR="00402C46">
        <w:rPr>
          <w:sz w:val="28"/>
          <w:szCs w:val="28"/>
        </w:rPr>
        <w:t>***</w:t>
      </w:r>
      <w:r>
        <w:rPr>
          <w:sz w:val="28"/>
          <w:szCs w:val="28"/>
        </w:rPr>
        <w:t xml:space="preserve"> – Еременко А.Н.,</w:t>
      </w:r>
    </w:p>
    <w:p w:rsidR="00547BA7" w:rsidP="00E45F1F">
      <w:pPr>
        <w:pStyle w:val="NormalWeb"/>
        <w:spacing w:before="0" w:beforeAutospacing="0" w:after="0" w:afterAutospacing="0"/>
        <w:ind w:left="-120" w:right="-107" w:firstLine="828"/>
        <w:jc w:val="both"/>
        <w:rPr>
          <w:sz w:val="28"/>
          <w:szCs w:val="28"/>
        </w:rPr>
      </w:pPr>
      <w:r>
        <w:rPr>
          <w:sz w:val="28"/>
          <w:szCs w:val="28"/>
        </w:rPr>
        <w:t xml:space="preserve">рассмотрев </w:t>
      </w:r>
      <w:r w:rsidR="00F32D86">
        <w:rPr>
          <w:sz w:val="28"/>
          <w:szCs w:val="28"/>
        </w:rPr>
        <w:t xml:space="preserve"> в открытом судебном заседании </w:t>
      </w:r>
      <w:r w:rsidR="00835596">
        <w:rPr>
          <w:sz w:val="28"/>
          <w:szCs w:val="28"/>
        </w:rPr>
        <w:t>дело об административном правонарушении, предусмотренном</w:t>
      </w:r>
      <w:r w:rsidR="00E45F1F">
        <w:rPr>
          <w:sz w:val="28"/>
          <w:szCs w:val="28"/>
        </w:rPr>
        <w:t xml:space="preserve"> ч. 3 </w:t>
      </w:r>
      <w:r w:rsidRPr="00835596" w:rsidR="00835596">
        <w:rPr>
          <w:sz w:val="28"/>
          <w:szCs w:val="28"/>
        </w:rPr>
        <w:t xml:space="preserve"> </w:t>
      </w:r>
      <w:r w:rsidR="00835596">
        <w:rPr>
          <w:sz w:val="28"/>
          <w:szCs w:val="28"/>
        </w:rPr>
        <w:t>ст.19.</w:t>
      </w:r>
      <w:r w:rsidR="00E45F1F">
        <w:rPr>
          <w:sz w:val="28"/>
          <w:szCs w:val="28"/>
        </w:rPr>
        <w:t xml:space="preserve"> 6.1 </w:t>
      </w:r>
      <w:r w:rsidR="00835596">
        <w:rPr>
          <w:sz w:val="28"/>
          <w:szCs w:val="28"/>
        </w:rPr>
        <w:t xml:space="preserve"> </w:t>
      </w:r>
      <w:r w:rsidRPr="00752244" w:rsidR="00835596">
        <w:rPr>
          <w:sz w:val="28"/>
          <w:szCs w:val="28"/>
        </w:rPr>
        <w:t>Кодекса Российской Федерации об административных правонарушениях</w:t>
      </w:r>
      <w:r w:rsidR="00441341">
        <w:rPr>
          <w:sz w:val="28"/>
          <w:szCs w:val="28"/>
        </w:rPr>
        <w:t xml:space="preserve">, </w:t>
      </w:r>
      <w:r w:rsidR="007A3A9D">
        <w:rPr>
          <w:sz w:val="28"/>
          <w:szCs w:val="28"/>
        </w:rPr>
        <w:t xml:space="preserve"> </w:t>
      </w:r>
      <w:r>
        <w:rPr>
          <w:sz w:val="28"/>
          <w:szCs w:val="28"/>
        </w:rPr>
        <w:t>в отношении</w:t>
      </w:r>
      <w:r w:rsidR="00E45F1F">
        <w:rPr>
          <w:sz w:val="28"/>
          <w:szCs w:val="28"/>
        </w:rPr>
        <w:t xml:space="preserve"> </w:t>
      </w:r>
      <w:r w:rsidR="00444F8B">
        <w:rPr>
          <w:sz w:val="28"/>
          <w:szCs w:val="28"/>
        </w:rPr>
        <w:t>заведующего отделом лицензирования и лицензионного контроля</w:t>
      </w:r>
      <w:r w:rsidR="00E45F1F">
        <w:rPr>
          <w:sz w:val="28"/>
          <w:szCs w:val="28"/>
        </w:rPr>
        <w:t>, государственного жилищного инспектора Республики Крым</w:t>
      </w:r>
      <w:r>
        <w:rPr>
          <w:sz w:val="28"/>
          <w:szCs w:val="28"/>
        </w:rPr>
        <w:t xml:space="preserve"> </w:t>
      </w:r>
      <w:r w:rsidR="00444F8B">
        <w:rPr>
          <w:sz w:val="28"/>
          <w:szCs w:val="28"/>
        </w:rPr>
        <w:t>Галанова Николая Николаевича</w:t>
      </w:r>
      <w:r w:rsidRPr="007700A6" w:rsidR="001D38D3">
        <w:rPr>
          <w:sz w:val="28"/>
          <w:szCs w:val="28"/>
        </w:rPr>
        <w:t>,</w:t>
      </w:r>
      <w:r w:rsidR="00E616B6">
        <w:rPr>
          <w:sz w:val="28"/>
          <w:szCs w:val="28"/>
        </w:rPr>
        <w:t xml:space="preserve"> </w:t>
      </w:r>
      <w:r w:rsidR="00402C46">
        <w:rPr>
          <w:sz w:val="28"/>
          <w:szCs w:val="28"/>
        </w:rPr>
        <w:t>***</w:t>
      </w:r>
      <w:r w:rsidR="00444F8B">
        <w:rPr>
          <w:sz w:val="28"/>
          <w:szCs w:val="28"/>
        </w:rPr>
        <w:t xml:space="preserve">, </w:t>
      </w:r>
    </w:p>
    <w:p w:rsidR="00E45F1F" w:rsidP="00E45F1F">
      <w:pPr>
        <w:pStyle w:val="NormalWeb"/>
        <w:spacing w:before="0" w:beforeAutospacing="0" w:after="0" w:afterAutospacing="0"/>
        <w:ind w:left="-120" w:right="-107" w:firstLine="828"/>
        <w:jc w:val="both"/>
        <w:rPr>
          <w:b/>
          <w:sz w:val="28"/>
          <w:szCs w:val="28"/>
        </w:rPr>
      </w:pPr>
    </w:p>
    <w:p w:rsidR="007433E2" w:rsidP="00A6212D">
      <w:pPr>
        <w:pStyle w:val="NormalWeb"/>
        <w:spacing w:before="0" w:beforeAutospacing="0" w:after="0" w:afterAutospacing="0"/>
        <w:rPr>
          <w:b/>
          <w:sz w:val="28"/>
          <w:szCs w:val="28"/>
        </w:rPr>
      </w:pPr>
      <w:r>
        <w:rPr>
          <w:b/>
          <w:sz w:val="28"/>
          <w:szCs w:val="28"/>
        </w:rPr>
        <w:t xml:space="preserve">                                                    </w:t>
      </w:r>
      <w:r w:rsidR="00E616B6">
        <w:rPr>
          <w:b/>
          <w:sz w:val="28"/>
          <w:szCs w:val="28"/>
        </w:rPr>
        <w:t xml:space="preserve">    </w:t>
      </w:r>
      <w:r w:rsidRPr="00EF4B13" w:rsidR="00A745FE">
        <w:rPr>
          <w:b/>
          <w:sz w:val="28"/>
          <w:szCs w:val="28"/>
        </w:rPr>
        <w:t>УСТАНОВИЛ:</w:t>
      </w:r>
    </w:p>
    <w:p w:rsidR="001F0774" w:rsidP="00A6212D">
      <w:pPr>
        <w:pStyle w:val="NormalWeb"/>
        <w:spacing w:before="0" w:beforeAutospacing="0" w:after="0" w:afterAutospacing="0"/>
        <w:rPr>
          <w:b/>
          <w:sz w:val="28"/>
          <w:szCs w:val="28"/>
        </w:rPr>
      </w:pPr>
    </w:p>
    <w:p w:rsidR="005A6E92" w:rsidP="003A538E">
      <w:pPr>
        <w:pStyle w:val="NormalWeb"/>
        <w:spacing w:before="0" w:beforeAutospacing="0" w:after="0" w:afterAutospacing="0"/>
        <w:ind w:firstLine="708"/>
        <w:jc w:val="both"/>
        <w:rPr>
          <w:sz w:val="28"/>
          <w:szCs w:val="28"/>
        </w:rPr>
      </w:pPr>
      <w:r>
        <w:rPr>
          <w:sz w:val="28"/>
          <w:szCs w:val="28"/>
        </w:rPr>
        <w:t>***</w:t>
      </w:r>
      <w:r w:rsidR="002903F3">
        <w:rPr>
          <w:sz w:val="28"/>
          <w:szCs w:val="28"/>
        </w:rPr>
        <w:t xml:space="preserve"> </w:t>
      </w:r>
      <w:r w:rsidR="00F92167">
        <w:rPr>
          <w:sz w:val="28"/>
          <w:szCs w:val="28"/>
        </w:rPr>
        <w:t>Галановым Н.Н.</w:t>
      </w:r>
      <w:r w:rsidR="000042E6">
        <w:rPr>
          <w:sz w:val="28"/>
          <w:szCs w:val="28"/>
        </w:rPr>
        <w:t>,</w:t>
      </w:r>
      <w:r w:rsidR="00E62F2B">
        <w:rPr>
          <w:sz w:val="28"/>
          <w:szCs w:val="28"/>
        </w:rPr>
        <w:t xml:space="preserve"> являющ</w:t>
      </w:r>
      <w:r w:rsidR="00F92167">
        <w:rPr>
          <w:sz w:val="28"/>
          <w:szCs w:val="28"/>
        </w:rPr>
        <w:t>имся</w:t>
      </w:r>
      <w:r w:rsidR="00E62F2B">
        <w:rPr>
          <w:sz w:val="28"/>
          <w:szCs w:val="28"/>
        </w:rPr>
        <w:t xml:space="preserve"> ответственн</w:t>
      </w:r>
      <w:r w:rsidR="00F92167">
        <w:rPr>
          <w:sz w:val="28"/>
          <w:szCs w:val="28"/>
        </w:rPr>
        <w:t xml:space="preserve">ым </w:t>
      </w:r>
      <w:r w:rsidR="00E62F2B">
        <w:rPr>
          <w:sz w:val="28"/>
          <w:szCs w:val="28"/>
        </w:rPr>
        <w:t xml:space="preserve"> за внесение данных о плановых и внеплановых проверках в ЕРП, </w:t>
      </w:r>
      <w:r w:rsidR="000042E6">
        <w:rPr>
          <w:sz w:val="28"/>
          <w:szCs w:val="28"/>
        </w:rPr>
        <w:t xml:space="preserve"> </w:t>
      </w:r>
      <w:r w:rsidR="00E616B6">
        <w:rPr>
          <w:sz w:val="28"/>
          <w:szCs w:val="28"/>
        </w:rPr>
        <w:t xml:space="preserve"> в нарушение требований  </w:t>
      </w:r>
      <w:r w:rsidR="00E62F2B">
        <w:rPr>
          <w:sz w:val="28"/>
          <w:szCs w:val="28"/>
        </w:rPr>
        <w:t xml:space="preserve">п.3 </w:t>
      </w:r>
      <w:r w:rsidR="00E616B6">
        <w:rPr>
          <w:sz w:val="28"/>
          <w:szCs w:val="28"/>
        </w:rPr>
        <w:t xml:space="preserve">ч. </w:t>
      </w:r>
      <w:r w:rsidR="00E62F2B">
        <w:rPr>
          <w:sz w:val="28"/>
          <w:szCs w:val="28"/>
        </w:rPr>
        <w:t>2</w:t>
      </w:r>
      <w:r w:rsidRPr="007A092A" w:rsidR="00E616B6">
        <w:rPr>
          <w:sz w:val="28"/>
          <w:szCs w:val="28"/>
        </w:rPr>
        <w:t xml:space="preserve"> ст.1</w:t>
      </w:r>
      <w:r w:rsidR="00E62F2B">
        <w:rPr>
          <w:sz w:val="28"/>
          <w:szCs w:val="28"/>
        </w:rPr>
        <w:t xml:space="preserve">3.3 </w:t>
      </w:r>
      <w:r w:rsidRPr="00EA3CC2" w:rsidR="00E616B6">
        <w:rPr>
          <w:sz w:val="28"/>
          <w:szCs w:val="28"/>
        </w:rPr>
        <w:t xml:space="preserve"> </w:t>
      </w:r>
      <w:r w:rsidRPr="007A092A" w:rsidR="00E616B6">
        <w:rPr>
          <w:sz w:val="28"/>
          <w:szCs w:val="28"/>
        </w:rPr>
        <w:t>Федерального закона от 2</w:t>
      </w:r>
      <w:r w:rsidR="00E62F2B">
        <w:rPr>
          <w:sz w:val="28"/>
          <w:szCs w:val="28"/>
        </w:rPr>
        <w:t>6</w:t>
      </w:r>
      <w:r w:rsidRPr="007A092A" w:rsidR="00E616B6">
        <w:rPr>
          <w:sz w:val="28"/>
          <w:szCs w:val="28"/>
        </w:rPr>
        <w:t xml:space="preserve"> декабря 2008 года №2</w:t>
      </w:r>
      <w:r w:rsidR="00E62F2B">
        <w:rPr>
          <w:sz w:val="28"/>
          <w:szCs w:val="28"/>
        </w:rPr>
        <w:t>94</w:t>
      </w:r>
      <w:r w:rsidRPr="007A092A" w:rsidR="00E616B6">
        <w:rPr>
          <w:sz w:val="28"/>
          <w:szCs w:val="28"/>
        </w:rPr>
        <w:t xml:space="preserve">-ФЗ «О </w:t>
      </w:r>
      <w:r w:rsidR="00E62F2B">
        <w:rPr>
          <w:sz w:val="28"/>
          <w:szCs w:val="28"/>
        </w:rPr>
        <w:t>защите прав юридических лиц и индивидуальных предпринимателей при осуществлении государственного контроля (надзора) и муниципального контроля», п. п. «</w:t>
      </w:r>
      <w:r w:rsidR="00F92167">
        <w:rPr>
          <w:sz w:val="28"/>
          <w:szCs w:val="28"/>
        </w:rPr>
        <w:t>д</w:t>
      </w:r>
      <w:r w:rsidR="00E62F2B">
        <w:rPr>
          <w:sz w:val="28"/>
          <w:szCs w:val="28"/>
        </w:rPr>
        <w:t>», п.13, п.1</w:t>
      </w:r>
      <w:r w:rsidR="00F92167">
        <w:rPr>
          <w:sz w:val="28"/>
          <w:szCs w:val="28"/>
        </w:rPr>
        <w:t>9</w:t>
      </w:r>
      <w:r w:rsidR="00E62F2B">
        <w:rPr>
          <w:sz w:val="28"/>
          <w:szCs w:val="28"/>
        </w:rPr>
        <w:t xml:space="preserve"> Правил формирования и ведения единого</w:t>
      </w:r>
      <w:r w:rsidR="00E62F2B">
        <w:rPr>
          <w:sz w:val="28"/>
          <w:szCs w:val="28"/>
        </w:rPr>
        <w:t xml:space="preserve"> </w:t>
      </w:r>
      <w:r w:rsidR="00E62F2B">
        <w:rPr>
          <w:sz w:val="28"/>
          <w:szCs w:val="28"/>
        </w:rPr>
        <w:t xml:space="preserve">реестра проверок, утвержденных Постановлением Правительств Российской Федерации от 28 апреля 2015 года № 415, в течение </w:t>
      </w:r>
      <w:r w:rsidR="00F92167">
        <w:rPr>
          <w:sz w:val="28"/>
          <w:szCs w:val="28"/>
        </w:rPr>
        <w:t>10</w:t>
      </w:r>
      <w:r w:rsidR="00E62F2B">
        <w:rPr>
          <w:sz w:val="28"/>
          <w:szCs w:val="28"/>
        </w:rPr>
        <w:t xml:space="preserve"> рабочих дней </w:t>
      </w:r>
      <w:r w:rsidR="00F92167">
        <w:rPr>
          <w:sz w:val="28"/>
          <w:szCs w:val="28"/>
        </w:rPr>
        <w:t xml:space="preserve">после окончания проведения внеплановых </w:t>
      </w:r>
      <w:r w:rsidR="00E62F2B">
        <w:rPr>
          <w:sz w:val="28"/>
          <w:szCs w:val="28"/>
        </w:rPr>
        <w:t xml:space="preserve"> проверок </w:t>
      </w:r>
      <w:r w:rsidR="00F92167">
        <w:rPr>
          <w:sz w:val="28"/>
          <w:szCs w:val="28"/>
        </w:rPr>
        <w:t xml:space="preserve"> </w:t>
      </w:r>
      <w:r w:rsidR="00402C46">
        <w:rPr>
          <w:sz w:val="28"/>
          <w:szCs w:val="28"/>
        </w:rPr>
        <w:t>***</w:t>
      </w:r>
      <w:r w:rsidR="00F92167">
        <w:rPr>
          <w:sz w:val="28"/>
          <w:szCs w:val="28"/>
        </w:rPr>
        <w:t xml:space="preserve"> </w:t>
      </w:r>
      <w:r w:rsidR="00E62F2B">
        <w:rPr>
          <w:sz w:val="28"/>
          <w:szCs w:val="28"/>
        </w:rPr>
        <w:t>не размещена информация</w:t>
      </w:r>
      <w:r w:rsidR="00F92167">
        <w:rPr>
          <w:sz w:val="28"/>
          <w:szCs w:val="28"/>
        </w:rPr>
        <w:t xml:space="preserve"> об их результатах</w:t>
      </w:r>
      <w:r w:rsidR="005A64E8">
        <w:rPr>
          <w:sz w:val="28"/>
          <w:szCs w:val="28"/>
        </w:rPr>
        <w:t>,</w:t>
      </w:r>
      <w:r w:rsidR="00E616B6">
        <w:rPr>
          <w:sz w:val="28"/>
          <w:szCs w:val="28"/>
        </w:rPr>
        <w:t xml:space="preserve"> </w:t>
      </w:r>
      <w:r w:rsidRPr="00EF4B13" w:rsidR="00A745FE">
        <w:rPr>
          <w:sz w:val="28"/>
          <w:szCs w:val="28"/>
        </w:rPr>
        <w:t>чем соверш</w:t>
      </w:r>
      <w:r w:rsidR="00E616B6">
        <w:rPr>
          <w:sz w:val="28"/>
          <w:szCs w:val="28"/>
        </w:rPr>
        <w:t>ил</w:t>
      </w:r>
      <w:r w:rsidRPr="00EF4B13" w:rsidR="00A745FE">
        <w:rPr>
          <w:sz w:val="28"/>
          <w:szCs w:val="28"/>
        </w:rPr>
        <w:t xml:space="preserve"> административное пра</w:t>
      </w:r>
      <w:r w:rsidR="004A0B76">
        <w:rPr>
          <w:sz w:val="28"/>
          <w:szCs w:val="28"/>
        </w:rPr>
        <w:t xml:space="preserve">вонарушение, предусмотренное </w:t>
      </w:r>
      <w:r w:rsidRPr="004A0B76" w:rsidR="004A0B76">
        <w:rPr>
          <w:sz w:val="28"/>
          <w:szCs w:val="28"/>
        </w:rPr>
        <w:t xml:space="preserve"> </w:t>
      </w:r>
      <w:r w:rsidR="004A0B76">
        <w:rPr>
          <w:sz w:val="28"/>
          <w:szCs w:val="28"/>
        </w:rPr>
        <w:t>ч. 3</w:t>
      </w:r>
      <w:r w:rsidRPr="00835596" w:rsidR="004A0B76">
        <w:rPr>
          <w:sz w:val="28"/>
          <w:szCs w:val="28"/>
        </w:rPr>
        <w:t xml:space="preserve"> </w:t>
      </w:r>
      <w:r w:rsidR="004A0B76">
        <w:rPr>
          <w:sz w:val="28"/>
          <w:szCs w:val="28"/>
        </w:rPr>
        <w:t xml:space="preserve">ст.19. 6.1 </w:t>
      </w:r>
      <w:r w:rsidRPr="00752244">
        <w:rPr>
          <w:sz w:val="28"/>
          <w:szCs w:val="28"/>
        </w:rPr>
        <w:t>Кодекса Российской Федерации об административных правонарушениях</w:t>
      </w:r>
      <w:r w:rsidR="000A45AC">
        <w:rPr>
          <w:sz w:val="28"/>
          <w:szCs w:val="28"/>
        </w:rPr>
        <w:t>.</w:t>
      </w:r>
      <w:r>
        <w:rPr>
          <w:sz w:val="28"/>
          <w:szCs w:val="28"/>
        </w:rPr>
        <w:t xml:space="preserve"> </w:t>
      </w:r>
      <w:r w:rsidR="00E616B6">
        <w:rPr>
          <w:sz w:val="28"/>
          <w:szCs w:val="28"/>
        </w:rPr>
        <w:t xml:space="preserve"> </w:t>
      </w:r>
    </w:p>
    <w:p w:rsidR="00DA21F7" w:rsidRPr="001821CF" w:rsidP="001821CF">
      <w:pPr>
        <w:pStyle w:val="BodyText"/>
        <w:ind w:firstLine="709"/>
        <w:rPr>
          <w:color w:val="000000"/>
          <w:sz w:val="28"/>
          <w:szCs w:val="28"/>
          <w:shd w:val="clear" w:color="auto" w:fill="FFFFFF"/>
        </w:rPr>
      </w:pPr>
      <w:r w:rsidRPr="007A092A">
        <w:rPr>
          <w:sz w:val="28"/>
          <w:szCs w:val="28"/>
        </w:rPr>
        <w:t xml:space="preserve">В судебном заседании </w:t>
      </w:r>
      <w:r w:rsidR="00A9545A">
        <w:rPr>
          <w:sz w:val="28"/>
          <w:szCs w:val="28"/>
        </w:rPr>
        <w:t xml:space="preserve">Галанов Н.Н. </w:t>
      </w:r>
      <w:r>
        <w:rPr>
          <w:sz w:val="28"/>
          <w:szCs w:val="28"/>
        </w:rPr>
        <w:t xml:space="preserve">вину  </w:t>
      </w:r>
      <w:r w:rsidR="00D100DA">
        <w:rPr>
          <w:sz w:val="28"/>
          <w:szCs w:val="28"/>
        </w:rPr>
        <w:t>в совершении административного правонарушения</w:t>
      </w:r>
      <w:r>
        <w:rPr>
          <w:sz w:val="28"/>
          <w:szCs w:val="28"/>
        </w:rPr>
        <w:t xml:space="preserve"> </w:t>
      </w:r>
      <w:r>
        <w:rPr>
          <w:sz w:val="28"/>
          <w:szCs w:val="28"/>
        </w:rPr>
        <w:t xml:space="preserve"> признал</w:t>
      </w:r>
      <w:r w:rsidR="00692022">
        <w:rPr>
          <w:sz w:val="28"/>
          <w:szCs w:val="28"/>
        </w:rPr>
        <w:t xml:space="preserve"> </w:t>
      </w:r>
      <w:r w:rsidR="00D100DA">
        <w:rPr>
          <w:sz w:val="28"/>
          <w:szCs w:val="28"/>
        </w:rPr>
        <w:t xml:space="preserve"> полностью </w:t>
      </w:r>
      <w:r w:rsidR="00A9545A">
        <w:rPr>
          <w:sz w:val="28"/>
          <w:szCs w:val="28"/>
        </w:rPr>
        <w:t>и подтвердил</w:t>
      </w:r>
      <w:r w:rsidR="00692022">
        <w:rPr>
          <w:sz w:val="28"/>
          <w:szCs w:val="28"/>
        </w:rPr>
        <w:t xml:space="preserve"> </w:t>
      </w:r>
      <w:r w:rsidR="00D100DA">
        <w:rPr>
          <w:sz w:val="28"/>
          <w:szCs w:val="28"/>
        </w:rPr>
        <w:t>обстоятельства его совершения, указанные</w:t>
      </w:r>
      <w:r w:rsidR="00692022">
        <w:rPr>
          <w:sz w:val="28"/>
          <w:szCs w:val="28"/>
        </w:rPr>
        <w:t xml:space="preserve">  в постановлении заместителя  прокурора </w:t>
      </w:r>
      <w:r w:rsidR="00402C46">
        <w:rPr>
          <w:sz w:val="28"/>
          <w:szCs w:val="28"/>
        </w:rPr>
        <w:t>***</w:t>
      </w:r>
      <w:r w:rsidR="00692022">
        <w:rPr>
          <w:sz w:val="28"/>
          <w:szCs w:val="28"/>
        </w:rPr>
        <w:t xml:space="preserve"> о возбуждении  дела об административном правонарушении  от 2</w:t>
      </w:r>
      <w:r w:rsidR="00A9545A">
        <w:rPr>
          <w:sz w:val="28"/>
          <w:szCs w:val="28"/>
        </w:rPr>
        <w:t>2</w:t>
      </w:r>
      <w:r w:rsidR="00692022">
        <w:rPr>
          <w:sz w:val="28"/>
          <w:szCs w:val="28"/>
        </w:rPr>
        <w:t>.1</w:t>
      </w:r>
      <w:r w:rsidR="00A9545A">
        <w:rPr>
          <w:sz w:val="28"/>
          <w:szCs w:val="28"/>
        </w:rPr>
        <w:t>2</w:t>
      </w:r>
      <w:r w:rsidR="00692022">
        <w:rPr>
          <w:sz w:val="28"/>
          <w:szCs w:val="28"/>
        </w:rPr>
        <w:t>.2017 года.</w:t>
      </w:r>
    </w:p>
    <w:p w:rsidR="00740FA3" w:rsidP="00740FA3">
      <w:pPr>
        <w:pStyle w:val="BodyText"/>
        <w:ind w:firstLine="709"/>
        <w:rPr>
          <w:sz w:val="28"/>
          <w:szCs w:val="28"/>
        </w:rPr>
      </w:pPr>
      <w:r>
        <w:rPr>
          <w:sz w:val="28"/>
          <w:szCs w:val="28"/>
        </w:rPr>
        <w:t>Старший п</w:t>
      </w:r>
      <w:r w:rsidR="004703F9">
        <w:rPr>
          <w:sz w:val="28"/>
          <w:szCs w:val="28"/>
        </w:rPr>
        <w:t>рокурор</w:t>
      </w:r>
      <w:r w:rsidRPr="007A092A">
        <w:rPr>
          <w:sz w:val="28"/>
          <w:szCs w:val="28"/>
        </w:rPr>
        <w:t xml:space="preserve"> </w:t>
      </w:r>
      <w:r w:rsidR="00E24CD8">
        <w:rPr>
          <w:sz w:val="28"/>
          <w:szCs w:val="28"/>
        </w:rPr>
        <w:t xml:space="preserve">отдела </w:t>
      </w:r>
      <w:r>
        <w:rPr>
          <w:sz w:val="28"/>
          <w:szCs w:val="28"/>
        </w:rPr>
        <w:t xml:space="preserve"> управления </w:t>
      </w:r>
      <w:r w:rsidR="00E24CD8">
        <w:rPr>
          <w:sz w:val="28"/>
          <w:szCs w:val="28"/>
        </w:rPr>
        <w:t xml:space="preserve">прокуратуры </w:t>
      </w:r>
      <w:r w:rsidR="00402C46">
        <w:rPr>
          <w:sz w:val="28"/>
          <w:szCs w:val="28"/>
        </w:rPr>
        <w:t>***</w:t>
      </w:r>
      <w:r w:rsidR="00E24CD8">
        <w:rPr>
          <w:sz w:val="28"/>
          <w:szCs w:val="28"/>
        </w:rPr>
        <w:t xml:space="preserve">  </w:t>
      </w:r>
      <w:r>
        <w:rPr>
          <w:sz w:val="28"/>
          <w:szCs w:val="28"/>
        </w:rPr>
        <w:t>Еременко А.Н.</w:t>
      </w:r>
      <w:r w:rsidR="00E24CD8">
        <w:rPr>
          <w:sz w:val="28"/>
          <w:szCs w:val="28"/>
        </w:rPr>
        <w:t xml:space="preserve"> в судебном заседании поддержал</w:t>
      </w:r>
      <w:r>
        <w:rPr>
          <w:sz w:val="28"/>
          <w:szCs w:val="28"/>
        </w:rPr>
        <w:t>а</w:t>
      </w:r>
      <w:r>
        <w:rPr>
          <w:sz w:val="28"/>
          <w:szCs w:val="28"/>
        </w:rPr>
        <w:t xml:space="preserve"> изложенное  в </w:t>
      </w:r>
      <w:r w:rsidR="0046113F">
        <w:rPr>
          <w:sz w:val="28"/>
          <w:szCs w:val="28"/>
        </w:rPr>
        <w:t xml:space="preserve">постановлении </w:t>
      </w:r>
      <w:r>
        <w:rPr>
          <w:sz w:val="28"/>
          <w:szCs w:val="28"/>
        </w:rPr>
        <w:t xml:space="preserve">заместителя  прокурора </w:t>
      </w:r>
      <w:r w:rsidR="00402C46">
        <w:rPr>
          <w:sz w:val="28"/>
          <w:szCs w:val="28"/>
        </w:rPr>
        <w:t>***</w:t>
      </w:r>
      <w:r>
        <w:rPr>
          <w:sz w:val="28"/>
          <w:szCs w:val="28"/>
        </w:rPr>
        <w:t xml:space="preserve"> о возбуждении  дела об административном правонарушении  от </w:t>
      </w:r>
      <w:r w:rsidR="00A9545A">
        <w:rPr>
          <w:sz w:val="28"/>
          <w:szCs w:val="28"/>
        </w:rPr>
        <w:t>22.12.2017 года</w:t>
      </w:r>
      <w:r w:rsidR="000042E6">
        <w:rPr>
          <w:sz w:val="28"/>
          <w:szCs w:val="28"/>
        </w:rPr>
        <w:t xml:space="preserve">, </w:t>
      </w:r>
      <w:r>
        <w:rPr>
          <w:sz w:val="28"/>
          <w:szCs w:val="28"/>
        </w:rPr>
        <w:t xml:space="preserve"> </w:t>
      </w:r>
      <w:r w:rsidR="00E44D5B">
        <w:rPr>
          <w:sz w:val="28"/>
          <w:szCs w:val="28"/>
        </w:rPr>
        <w:t>в своем заключении полагал</w:t>
      </w:r>
      <w:r w:rsidR="0046113F">
        <w:rPr>
          <w:sz w:val="28"/>
          <w:szCs w:val="28"/>
        </w:rPr>
        <w:t>а</w:t>
      </w:r>
      <w:r w:rsidR="00EC544E">
        <w:rPr>
          <w:sz w:val="28"/>
          <w:szCs w:val="28"/>
        </w:rPr>
        <w:t>, что вина</w:t>
      </w:r>
      <w:r w:rsidRPr="00EC544E" w:rsidR="00EC544E">
        <w:rPr>
          <w:sz w:val="28"/>
          <w:szCs w:val="28"/>
        </w:rPr>
        <w:t xml:space="preserve"> </w:t>
      </w:r>
      <w:r w:rsidR="00A9545A">
        <w:rPr>
          <w:sz w:val="28"/>
          <w:szCs w:val="28"/>
        </w:rPr>
        <w:t xml:space="preserve">Галанова Н.Н. </w:t>
      </w:r>
      <w:r w:rsidR="00E44D5B">
        <w:rPr>
          <w:color w:val="000000"/>
          <w:sz w:val="28"/>
          <w:szCs w:val="28"/>
          <w:shd w:val="clear" w:color="auto" w:fill="FFFFFF"/>
        </w:rPr>
        <w:t>подтверждается материалами дела.</w:t>
      </w:r>
    </w:p>
    <w:p w:rsidR="009F1940" w:rsidP="000042E6">
      <w:pPr>
        <w:pStyle w:val="NormalWeb"/>
        <w:spacing w:before="0" w:beforeAutospacing="0" w:after="0" w:afterAutospacing="0"/>
        <w:ind w:firstLine="708"/>
        <w:jc w:val="both"/>
        <w:rPr>
          <w:sz w:val="28"/>
          <w:szCs w:val="28"/>
        </w:rPr>
      </w:pPr>
      <w:r>
        <w:rPr>
          <w:sz w:val="28"/>
          <w:szCs w:val="28"/>
        </w:rPr>
        <w:t>И</w:t>
      </w:r>
      <w:r w:rsidRPr="005C1C6F">
        <w:rPr>
          <w:sz w:val="28"/>
          <w:szCs w:val="28"/>
        </w:rPr>
        <w:t xml:space="preserve">сследовав материалы дела, </w:t>
      </w:r>
      <w:r>
        <w:rPr>
          <w:sz w:val="28"/>
          <w:szCs w:val="28"/>
        </w:rPr>
        <w:t>вы</w:t>
      </w:r>
      <w:r w:rsidRPr="005C1C6F">
        <w:rPr>
          <w:sz w:val="28"/>
          <w:szCs w:val="28"/>
        </w:rPr>
        <w:t xml:space="preserve">слушав пояснения </w:t>
      </w:r>
      <w:r w:rsidR="00AE4B03">
        <w:rPr>
          <w:sz w:val="28"/>
          <w:szCs w:val="28"/>
        </w:rPr>
        <w:t xml:space="preserve"> лица, в отношении которого ведется производства по делу об административном правонарушении</w:t>
      </w:r>
      <w:r>
        <w:rPr>
          <w:sz w:val="28"/>
          <w:szCs w:val="28"/>
        </w:rPr>
        <w:t xml:space="preserve">, </w:t>
      </w:r>
      <w:r w:rsidR="001F12E0">
        <w:rPr>
          <w:sz w:val="28"/>
          <w:szCs w:val="28"/>
        </w:rPr>
        <w:t>старшего прокурора</w:t>
      </w:r>
      <w:r w:rsidRPr="007A092A" w:rsidR="001F12E0">
        <w:rPr>
          <w:sz w:val="28"/>
          <w:szCs w:val="28"/>
        </w:rPr>
        <w:t xml:space="preserve"> </w:t>
      </w:r>
      <w:r w:rsidR="001F12E0">
        <w:rPr>
          <w:sz w:val="28"/>
          <w:szCs w:val="28"/>
        </w:rPr>
        <w:t xml:space="preserve">отдела  управления </w:t>
      </w:r>
      <w:r w:rsidR="003A538E">
        <w:rPr>
          <w:sz w:val="28"/>
          <w:szCs w:val="28"/>
        </w:rPr>
        <w:t xml:space="preserve">прокуратуры </w:t>
      </w:r>
      <w:r w:rsidR="00402C46">
        <w:rPr>
          <w:sz w:val="28"/>
          <w:szCs w:val="28"/>
        </w:rPr>
        <w:t>***</w:t>
      </w:r>
      <w:r w:rsidR="00E52455">
        <w:rPr>
          <w:sz w:val="28"/>
          <w:szCs w:val="28"/>
        </w:rPr>
        <w:t xml:space="preserve">, </w:t>
      </w:r>
      <w:r w:rsidR="00A640DC">
        <w:rPr>
          <w:sz w:val="28"/>
          <w:szCs w:val="28"/>
        </w:rPr>
        <w:t>н</w:t>
      </w:r>
      <w:r>
        <w:rPr>
          <w:sz w:val="28"/>
          <w:szCs w:val="28"/>
        </w:rPr>
        <w:t>ахо</w:t>
      </w:r>
      <w:r>
        <w:rPr>
          <w:sz w:val="28"/>
          <w:szCs w:val="28"/>
        </w:rPr>
        <w:t xml:space="preserve">жу </w:t>
      </w:r>
      <w:r>
        <w:rPr>
          <w:sz w:val="28"/>
          <w:szCs w:val="28"/>
        </w:rPr>
        <w:t xml:space="preserve">вину </w:t>
      </w:r>
      <w:r w:rsidR="0029278F">
        <w:rPr>
          <w:sz w:val="28"/>
          <w:szCs w:val="28"/>
        </w:rPr>
        <w:t xml:space="preserve">Галанова Н.Н. </w:t>
      </w:r>
      <w:r w:rsidRPr="005C1C6F">
        <w:rPr>
          <w:sz w:val="28"/>
          <w:szCs w:val="28"/>
        </w:rPr>
        <w:t xml:space="preserve">по </w:t>
      </w:r>
      <w:r w:rsidR="001F12E0">
        <w:rPr>
          <w:sz w:val="28"/>
          <w:szCs w:val="28"/>
        </w:rPr>
        <w:t xml:space="preserve">ч. 3 </w:t>
      </w:r>
      <w:r w:rsidRPr="00835596" w:rsidR="001F12E0">
        <w:rPr>
          <w:sz w:val="28"/>
          <w:szCs w:val="28"/>
        </w:rPr>
        <w:t xml:space="preserve"> </w:t>
      </w:r>
      <w:r w:rsidR="001F12E0">
        <w:rPr>
          <w:sz w:val="28"/>
          <w:szCs w:val="28"/>
        </w:rPr>
        <w:t xml:space="preserve">ст.19. 6.1  </w:t>
      </w:r>
      <w:r w:rsidRPr="00752244">
        <w:rPr>
          <w:sz w:val="28"/>
          <w:szCs w:val="28"/>
        </w:rPr>
        <w:t>Кодекса Российской Федерации об административных правонарушениях</w:t>
      </w:r>
      <w:r w:rsidRPr="005C1C6F">
        <w:rPr>
          <w:sz w:val="28"/>
          <w:szCs w:val="28"/>
        </w:rPr>
        <w:t xml:space="preserve">, </w:t>
      </w:r>
      <w:r>
        <w:rPr>
          <w:sz w:val="28"/>
          <w:szCs w:val="28"/>
        </w:rPr>
        <w:t>установленной и подтвержденной следующими доказательствами, имеющимися в материалах административного дела:</w:t>
      </w:r>
    </w:p>
    <w:p w:rsidR="00044CB7" w:rsidRPr="0029278F" w:rsidP="0029278F">
      <w:pPr>
        <w:pStyle w:val="BodyText"/>
        <w:ind w:firstLine="709"/>
        <w:rPr>
          <w:color w:val="000000"/>
          <w:sz w:val="28"/>
          <w:szCs w:val="28"/>
          <w:shd w:val="clear" w:color="auto" w:fill="FFFFFF"/>
        </w:rPr>
      </w:pPr>
      <w:r>
        <w:rPr>
          <w:sz w:val="28"/>
          <w:szCs w:val="28"/>
        </w:rPr>
        <w:t>- постановлением</w:t>
      </w:r>
      <w:r w:rsidR="00106A1B">
        <w:rPr>
          <w:sz w:val="28"/>
          <w:szCs w:val="28"/>
        </w:rPr>
        <w:t xml:space="preserve"> </w:t>
      </w:r>
      <w:r w:rsidR="00D66744">
        <w:rPr>
          <w:sz w:val="28"/>
          <w:szCs w:val="28"/>
        </w:rPr>
        <w:t xml:space="preserve">заместителя  прокурора </w:t>
      </w:r>
      <w:r w:rsidR="00402C46">
        <w:rPr>
          <w:sz w:val="28"/>
          <w:szCs w:val="28"/>
        </w:rPr>
        <w:t>***</w:t>
      </w:r>
      <w:r w:rsidR="00D66744">
        <w:rPr>
          <w:sz w:val="28"/>
          <w:szCs w:val="28"/>
        </w:rPr>
        <w:t xml:space="preserve"> о возбуждении  дела об административном правонарушении  от </w:t>
      </w:r>
      <w:r w:rsidR="0029278F">
        <w:rPr>
          <w:sz w:val="28"/>
          <w:szCs w:val="28"/>
        </w:rPr>
        <w:t>22.12.2017 года</w:t>
      </w:r>
      <w:r w:rsidR="00CB1BC3">
        <w:rPr>
          <w:sz w:val="28"/>
          <w:szCs w:val="28"/>
        </w:rPr>
        <w:t>;</w:t>
      </w:r>
    </w:p>
    <w:p w:rsidR="0029278F" w:rsidP="00044CB7">
      <w:pPr>
        <w:pStyle w:val="BodyText"/>
        <w:ind w:firstLine="708"/>
        <w:rPr>
          <w:sz w:val="28"/>
          <w:szCs w:val="28"/>
        </w:rPr>
      </w:pPr>
      <w:r>
        <w:rPr>
          <w:sz w:val="28"/>
          <w:szCs w:val="28"/>
        </w:rPr>
        <w:t xml:space="preserve">- приказом </w:t>
      </w:r>
      <w:r w:rsidR="00402C46">
        <w:rPr>
          <w:sz w:val="28"/>
          <w:szCs w:val="28"/>
        </w:rPr>
        <w:t>***</w:t>
      </w:r>
      <w:r w:rsidR="000042E6">
        <w:rPr>
          <w:sz w:val="28"/>
          <w:szCs w:val="28"/>
        </w:rPr>
        <w:t xml:space="preserve"> </w:t>
      </w:r>
      <w:r w:rsidR="00E635BB">
        <w:rPr>
          <w:sz w:val="28"/>
          <w:szCs w:val="28"/>
        </w:rPr>
        <w:t xml:space="preserve"> </w:t>
      </w:r>
      <w:r w:rsidR="000042E6">
        <w:rPr>
          <w:sz w:val="28"/>
          <w:szCs w:val="28"/>
        </w:rPr>
        <w:t xml:space="preserve">о  </w:t>
      </w:r>
      <w:r>
        <w:rPr>
          <w:sz w:val="28"/>
          <w:szCs w:val="28"/>
        </w:rPr>
        <w:t>назначении Галанова Н.Н. на должность</w:t>
      </w:r>
      <w:r w:rsidRPr="0029278F">
        <w:rPr>
          <w:sz w:val="28"/>
          <w:szCs w:val="28"/>
        </w:rPr>
        <w:t xml:space="preserve"> </w:t>
      </w:r>
      <w:r w:rsidR="001106A4">
        <w:rPr>
          <w:sz w:val="28"/>
          <w:szCs w:val="28"/>
        </w:rPr>
        <w:t>***</w:t>
      </w:r>
      <w:r>
        <w:rPr>
          <w:sz w:val="28"/>
          <w:szCs w:val="28"/>
        </w:rPr>
        <w:t xml:space="preserve">; </w:t>
      </w:r>
    </w:p>
    <w:p w:rsidR="00E635BB" w:rsidP="0029278F">
      <w:pPr>
        <w:pStyle w:val="BodyText"/>
        <w:ind w:firstLine="708"/>
        <w:rPr>
          <w:sz w:val="28"/>
          <w:szCs w:val="28"/>
        </w:rPr>
      </w:pPr>
      <w:r>
        <w:rPr>
          <w:sz w:val="28"/>
          <w:szCs w:val="28"/>
        </w:rPr>
        <w:t xml:space="preserve">- </w:t>
      </w:r>
      <w:r>
        <w:rPr>
          <w:sz w:val="28"/>
          <w:szCs w:val="28"/>
        </w:rPr>
        <w:t xml:space="preserve">должностным регламентом государственного гражданского служащего </w:t>
      </w:r>
      <w:r w:rsidR="00C42CB6">
        <w:rPr>
          <w:sz w:val="28"/>
          <w:szCs w:val="28"/>
        </w:rPr>
        <w:t>***</w:t>
      </w:r>
      <w:r>
        <w:rPr>
          <w:sz w:val="28"/>
          <w:szCs w:val="28"/>
        </w:rPr>
        <w:t xml:space="preserve"> </w:t>
      </w:r>
      <w:r w:rsidR="00402C46">
        <w:rPr>
          <w:sz w:val="28"/>
          <w:szCs w:val="28"/>
        </w:rPr>
        <w:t>***</w:t>
      </w:r>
      <w:r w:rsidR="00E408FE">
        <w:rPr>
          <w:sz w:val="28"/>
          <w:szCs w:val="28"/>
        </w:rPr>
        <w:t>;</w:t>
      </w:r>
    </w:p>
    <w:p w:rsidR="002F1989" w:rsidP="001D1E3A">
      <w:pPr>
        <w:pStyle w:val="BodyText"/>
        <w:ind w:firstLine="708"/>
        <w:rPr>
          <w:sz w:val="28"/>
          <w:szCs w:val="28"/>
        </w:rPr>
      </w:pPr>
      <w:r>
        <w:rPr>
          <w:sz w:val="28"/>
          <w:szCs w:val="28"/>
        </w:rPr>
        <w:t xml:space="preserve">- </w:t>
      </w:r>
      <w:r w:rsidRPr="00410638" w:rsidR="001D1E3A">
        <w:rPr>
          <w:sz w:val="28"/>
          <w:szCs w:val="28"/>
        </w:rPr>
        <w:t xml:space="preserve">приказом </w:t>
      </w:r>
      <w:r w:rsidR="001F3BAE">
        <w:rPr>
          <w:sz w:val="28"/>
          <w:szCs w:val="28"/>
        </w:rPr>
        <w:t xml:space="preserve">начальника </w:t>
      </w:r>
      <w:r w:rsidR="00C42CB6">
        <w:rPr>
          <w:sz w:val="28"/>
          <w:szCs w:val="28"/>
        </w:rPr>
        <w:t>***</w:t>
      </w:r>
      <w:r w:rsidR="00E635BB">
        <w:rPr>
          <w:sz w:val="28"/>
          <w:szCs w:val="28"/>
        </w:rPr>
        <w:t xml:space="preserve"> </w:t>
      </w:r>
      <w:r w:rsidR="00402C46">
        <w:rPr>
          <w:sz w:val="28"/>
          <w:szCs w:val="28"/>
        </w:rPr>
        <w:t>***</w:t>
      </w:r>
      <w:r w:rsidR="00E635BB">
        <w:rPr>
          <w:sz w:val="28"/>
          <w:szCs w:val="28"/>
        </w:rPr>
        <w:t xml:space="preserve"> </w:t>
      </w:r>
      <w:r w:rsidR="005E3158">
        <w:rPr>
          <w:sz w:val="28"/>
          <w:szCs w:val="28"/>
        </w:rPr>
        <w:t>«</w:t>
      </w:r>
      <w:r w:rsidR="00E635BB">
        <w:rPr>
          <w:sz w:val="28"/>
          <w:szCs w:val="28"/>
        </w:rPr>
        <w:t>О внесении данных в «Единый реестр проверок», согласно которому</w:t>
      </w:r>
      <w:r w:rsidR="00D7078B">
        <w:rPr>
          <w:sz w:val="28"/>
          <w:szCs w:val="28"/>
        </w:rPr>
        <w:t xml:space="preserve">, </w:t>
      </w:r>
      <w:r w:rsidR="001106A4">
        <w:rPr>
          <w:sz w:val="28"/>
          <w:szCs w:val="28"/>
        </w:rPr>
        <w:t>***</w:t>
      </w:r>
      <w:r w:rsidR="005E3158">
        <w:rPr>
          <w:sz w:val="28"/>
          <w:szCs w:val="28"/>
        </w:rPr>
        <w:t xml:space="preserve"> обеспечить внесение данных  о плановых и внеплановых проверках  в федеральную государственную информационную систему «Единый реестр проверок»</w:t>
      </w:r>
      <w:r w:rsidR="0029278F">
        <w:rPr>
          <w:sz w:val="28"/>
          <w:szCs w:val="28"/>
        </w:rPr>
        <w:t>, с которым ознакомлен</w:t>
      </w:r>
      <w:r w:rsidR="00E4724F">
        <w:rPr>
          <w:sz w:val="28"/>
          <w:szCs w:val="28"/>
        </w:rPr>
        <w:t xml:space="preserve"> </w:t>
      </w:r>
      <w:r w:rsidR="0029278F">
        <w:rPr>
          <w:sz w:val="28"/>
          <w:szCs w:val="28"/>
        </w:rPr>
        <w:t>Галанов Н.Н.</w:t>
      </w:r>
      <w:r w:rsidR="001D1E3A">
        <w:rPr>
          <w:sz w:val="28"/>
          <w:szCs w:val="28"/>
        </w:rPr>
        <w:t xml:space="preserve">; </w:t>
      </w:r>
    </w:p>
    <w:p w:rsidR="0029278F" w:rsidP="0029278F">
      <w:pPr>
        <w:pStyle w:val="BodyText"/>
        <w:rPr>
          <w:sz w:val="28"/>
          <w:szCs w:val="28"/>
        </w:rPr>
      </w:pPr>
      <w:r>
        <w:rPr>
          <w:sz w:val="28"/>
          <w:szCs w:val="28"/>
        </w:rPr>
        <w:tab/>
        <w:t xml:space="preserve">- ответом начальника </w:t>
      </w:r>
      <w:r w:rsidR="00C42CB6">
        <w:rPr>
          <w:sz w:val="28"/>
          <w:szCs w:val="28"/>
        </w:rPr>
        <w:t>**</w:t>
      </w:r>
      <w:r>
        <w:rPr>
          <w:sz w:val="28"/>
          <w:szCs w:val="28"/>
        </w:rPr>
        <w:t xml:space="preserve"> </w:t>
      </w:r>
      <w:r>
        <w:rPr>
          <w:sz w:val="28"/>
          <w:szCs w:val="28"/>
        </w:rPr>
        <w:t>от</w:t>
      </w:r>
      <w:r>
        <w:rPr>
          <w:sz w:val="28"/>
          <w:szCs w:val="28"/>
        </w:rPr>
        <w:t xml:space="preserve"> </w:t>
      </w:r>
      <w:r w:rsidR="00C42CB6">
        <w:rPr>
          <w:sz w:val="28"/>
          <w:szCs w:val="28"/>
        </w:rPr>
        <w:t>***</w:t>
      </w:r>
      <w:r>
        <w:rPr>
          <w:sz w:val="28"/>
          <w:szCs w:val="28"/>
        </w:rPr>
        <w:t>;</w:t>
      </w:r>
    </w:p>
    <w:p w:rsidR="00EE7657" w:rsidP="0029278F">
      <w:pPr>
        <w:pStyle w:val="BodyText"/>
        <w:rPr>
          <w:sz w:val="28"/>
          <w:szCs w:val="28"/>
        </w:rPr>
      </w:pPr>
      <w:r>
        <w:rPr>
          <w:sz w:val="28"/>
          <w:szCs w:val="28"/>
        </w:rPr>
        <w:tab/>
      </w:r>
      <w:r>
        <w:rPr>
          <w:sz w:val="28"/>
          <w:szCs w:val="28"/>
        </w:rPr>
        <w:t xml:space="preserve">-  актом осмотра сайта Единого реестра проверок от </w:t>
      </w:r>
      <w:r w:rsidR="0029278F">
        <w:rPr>
          <w:sz w:val="28"/>
          <w:szCs w:val="28"/>
        </w:rPr>
        <w:t>29 ноября 2017</w:t>
      </w:r>
      <w:r>
        <w:rPr>
          <w:sz w:val="28"/>
          <w:szCs w:val="28"/>
        </w:rPr>
        <w:t xml:space="preserve"> года, составленного старшим прокурором отдела прокуратуры </w:t>
      </w:r>
      <w:r w:rsidR="00402C46">
        <w:rPr>
          <w:sz w:val="28"/>
          <w:szCs w:val="28"/>
        </w:rPr>
        <w:t>***</w:t>
      </w:r>
      <w:r w:rsidR="00D7078B">
        <w:rPr>
          <w:sz w:val="28"/>
          <w:szCs w:val="28"/>
        </w:rPr>
        <w:t xml:space="preserve"> </w:t>
      </w:r>
      <w:r>
        <w:rPr>
          <w:sz w:val="28"/>
          <w:szCs w:val="28"/>
        </w:rPr>
        <w:t xml:space="preserve"> Еременко А.Н., согласно которому, по результатам мониторинга выявлены нарушения Правил формирования и ведения единого реестра проверок, утвержденных Постановлением Правительств Российской Федерации от 28 апреля 2015 года № 415, допущенные должностными лицами </w:t>
      </w:r>
      <w:r w:rsidR="001106A4">
        <w:rPr>
          <w:sz w:val="28"/>
          <w:szCs w:val="28"/>
        </w:rPr>
        <w:t>***</w:t>
      </w:r>
      <w:r>
        <w:rPr>
          <w:sz w:val="28"/>
          <w:szCs w:val="28"/>
        </w:rPr>
        <w:t xml:space="preserve">, выразившиеся  в невнесении </w:t>
      </w:r>
      <w:r w:rsidR="0029278F">
        <w:rPr>
          <w:sz w:val="28"/>
          <w:szCs w:val="28"/>
        </w:rPr>
        <w:t xml:space="preserve"> сведений  о результатах проведенных проверок;</w:t>
      </w:r>
      <w:r w:rsidR="0029278F">
        <w:rPr>
          <w:sz w:val="28"/>
          <w:szCs w:val="28"/>
        </w:rPr>
        <w:t xml:space="preserve"> </w:t>
      </w:r>
      <w:r w:rsidR="0077587E">
        <w:rPr>
          <w:sz w:val="28"/>
          <w:szCs w:val="28"/>
        </w:rPr>
        <w:t>п</w:t>
      </w:r>
      <w:r>
        <w:rPr>
          <w:sz w:val="28"/>
          <w:szCs w:val="28"/>
        </w:rPr>
        <w:t xml:space="preserve">о состоянию  на </w:t>
      </w:r>
      <w:r w:rsidR="0029278F">
        <w:rPr>
          <w:sz w:val="28"/>
          <w:szCs w:val="28"/>
        </w:rPr>
        <w:t xml:space="preserve">29 ноября </w:t>
      </w:r>
      <w:r>
        <w:rPr>
          <w:sz w:val="28"/>
          <w:szCs w:val="28"/>
        </w:rPr>
        <w:t xml:space="preserve"> 2017 года должностными лицами </w:t>
      </w:r>
      <w:r w:rsidR="00C42CB6">
        <w:rPr>
          <w:sz w:val="28"/>
          <w:szCs w:val="28"/>
        </w:rPr>
        <w:t>***</w:t>
      </w:r>
      <w:r w:rsidR="0029278F">
        <w:rPr>
          <w:sz w:val="28"/>
          <w:szCs w:val="28"/>
        </w:rPr>
        <w:t xml:space="preserve">, ответственными </w:t>
      </w:r>
      <w:r>
        <w:rPr>
          <w:sz w:val="28"/>
          <w:szCs w:val="28"/>
        </w:rPr>
        <w:t xml:space="preserve">за ведение ЕРП в течение </w:t>
      </w:r>
      <w:r w:rsidR="0029278F">
        <w:rPr>
          <w:sz w:val="28"/>
          <w:szCs w:val="28"/>
        </w:rPr>
        <w:t xml:space="preserve">в течение 10 рабочих дней после окончания проведения внеплановых  проверок  </w:t>
      </w:r>
      <w:r w:rsidR="00402C46">
        <w:rPr>
          <w:sz w:val="28"/>
          <w:szCs w:val="28"/>
        </w:rPr>
        <w:t>***</w:t>
      </w:r>
      <w:r w:rsidR="0029278F">
        <w:rPr>
          <w:sz w:val="28"/>
          <w:szCs w:val="28"/>
        </w:rPr>
        <w:t>,  не размещена информация об их результатах</w:t>
      </w:r>
      <w:r>
        <w:rPr>
          <w:sz w:val="28"/>
          <w:szCs w:val="28"/>
        </w:rPr>
        <w:t>;</w:t>
      </w:r>
    </w:p>
    <w:p w:rsidR="00532AFE" w:rsidP="00EE7657">
      <w:pPr>
        <w:pStyle w:val="BodyText"/>
        <w:ind w:firstLine="708"/>
        <w:rPr>
          <w:sz w:val="28"/>
          <w:szCs w:val="28"/>
        </w:rPr>
      </w:pPr>
      <w:r>
        <w:rPr>
          <w:sz w:val="28"/>
          <w:szCs w:val="28"/>
        </w:rPr>
        <w:t>- «</w:t>
      </w:r>
      <w:r w:rsidR="00FF1B4B">
        <w:rPr>
          <w:sz w:val="28"/>
          <w:szCs w:val="28"/>
        </w:rPr>
        <w:t>С</w:t>
      </w:r>
      <w:r>
        <w:rPr>
          <w:sz w:val="28"/>
          <w:szCs w:val="28"/>
        </w:rPr>
        <w:t>криншот</w:t>
      </w:r>
      <w:r w:rsidR="00FF1B4B">
        <w:rPr>
          <w:sz w:val="28"/>
          <w:szCs w:val="28"/>
        </w:rPr>
        <w:t>ами»</w:t>
      </w:r>
      <w:r>
        <w:rPr>
          <w:sz w:val="28"/>
          <w:szCs w:val="28"/>
        </w:rPr>
        <w:t xml:space="preserve">; </w:t>
      </w:r>
    </w:p>
    <w:p w:rsidR="00FF1B4B" w:rsidP="00532AFE">
      <w:pPr>
        <w:pStyle w:val="BodyText"/>
        <w:ind w:firstLine="708"/>
        <w:rPr>
          <w:sz w:val="28"/>
          <w:szCs w:val="28"/>
        </w:rPr>
      </w:pPr>
      <w:r>
        <w:rPr>
          <w:sz w:val="28"/>
          <w:szCs w:val="28"/>
        </w:rPr>
        <w:t xml:space="preserve">-копиями  приказов </w:t>
      </w:r>
      <w:r w:rsidR="00EE7657">
        <w:rPr>
          <w:sz w:val="28"/>
          <w:szCs w:val="28"/>
        </w:rPr>
        <w:t xml:space="preserve"> и актов </w:t>
      </w:r>
      <w:r>
        <w:rPr>
          <w:sz w:val="28"/>
          <w:szCs w:val="28"/>
        </w:rPr>
        <w:t xml:space="preserve">о проведении внеплановых </w:t>
      </w:r>
      <w:r w:rsidR="00EE7657">
        <w:rPr>
          <w:sz w:val="28"/>
          <w:szCs w:val="28"/>
        </w:rPr>
        <w:t xml:space="preserve">выездных проверок юридических лиц </w:t>
      </w:r>
      <w:r>
        <w:rPr>
          <w:sz w:val="28"/>
          <w:szCs w:val="28"/>
        </w:rPr>
        <w:t>(</w:t>
      </w:r>
      <w:r>
        <w:rPr>
          <w:sz w:val="28"/>
          <w:szCs w:val="28"/>
        </w:rPr>
        <w:t>л.д</w:t>
      </w:r>
      <w:r>
        <w:rPr>
          <w:sz w:val="28"/>
          <w:szCs w:val="28"/>
        </w:rPr>
        <w:t xml:space="preserve">. </w:t>
      </w:r>
      <w:r w:rsidR="00EE7657">
        <w:rPr>
          <w:sz w:val="28"/>
          <w:szCs w:val="28"/>
        </w:rPr>
        <w:t>25</w:t>
      </w:r>
      <w:r>
        <w:rPr>
          <w:sz w:val="28"/>
          <w:szCs w:val="28"/>
        </w:rPr>
        <w:t>-</w:t>
      </w:r>
      <w:r w:rsidR="00EE7657">
        <w:rPr>
          <w:sz w:val="28"/>
          <w:szCs w:val="28"/>
        </w:rPr>
        <w:t>32</w:t>
      </w:r>
      <w:r>
        <w:rPr>
          <w:sz w:val="28"/>
          <w:szCs w:val="28"/>
        </w:rPr>
        <w:t>)</w:t>
      </w:r>
      <w:r w:rsidR="00EE7657">
        <w:rPr>
          <w:sz w:val="28"/>
          <w:szCs w:val="28"/>
        </w:rPr>
        <w:t>;</w:t>
      </w:r>
    </w:p>
    <w:p w:rsidR="000042E6" w:rsidP="000042E6">
      <w:pPr>
        <w:pStyle w:val="BodyText"/>
        <w:ind w:firstLine="708"/>
        <w:rPr>
          <w:sz w:val="28"/>
          <w:szCs w:val="28"/>
        </w:rPr>
      </w:pPr>
      <w:r>
        <w:rPr>
          <w:sz w:val="28"/>
          <w:szCs w:val="28"/>
        </w:rPr>
        <w:t xml:space="preserve">- </w:t>
      </w:r>
      <w:r w:rsidR="00FF1B4B">
        <w:rPr>
          <w:sz w:val="28"/>
          <w:szCs w:val="28"/>
        </w:rPr>
        <w:t xml:space="preserve">письменными </w:t>
      </w:r>
      <w:r w:rsidR="000C7B50">
        <w:rPr>
          <w:sz w:val="28"/>
          <w:szCs w:val="28"/>
        </w:rPr>
        <w:t xml:space="preserve">объяснениями </w:t>
      </w:r>
      <w:r w:rsidR="00FF1B4B">
        <w:rPr>
          <w:sz w:val="28"/>
          <w:szCs w:val="28"/>
        </w:rPr>
        <w:t xml:space="preserve">и объяснениями </w:t>
      </w:r>
      <w:r w:rsidR="00EE7657">
        <w:rPr>
          <w:sz w:val="28"/>
          <w:szCs w:val="28"/>
        </w:rPr>
        <w:t>Галанова Н.Н.</w:t>
      </w:r>
      <w:r w:rsidR="00FF1B4B">
        <w:rPr>
          <w:sz w:val="28"/>
          <w:szCs w:val="28"/>
        </w:rPr>
        <w:t xml:space="preserve">, данными в судебном заседании.  </w:t>
      </w:r>
    </w:p>
    <w:p w:rsidR="0041477F" w:rsidRPr="0041477F" w:rsidP="0041477F">
      <w:pPr>
        <w:autoSpaceDE w:val="0"/>
        <w:autoSpaceDN w:val="0"/>
        <w:adjustRightInd w:val="0"/>
        <w:ind w:firstLine="540"/>
        <w:jc w:val="both"/>
        <w:rPr>
          <w:bCs/>
          <w:sz w:val="28"/>
          <w:szCs w:val="28"/>
        </w:rPr>
      </w:pPr>
      <w:r w:rsidRPr="004E3383">
        <w:rPr>
          <w:sz w:val="28"/>
          <w:szCs w:val="28"/>
        </w:rPr>
        <w:t xml:space="preserve"> </w:t>
      </w:r>
      <w:r w:rsidR="00DB77F4">
        <w:rPr>
          <w:sz w:val="28"/>
          <w:szCs w:val="28"/>
        </w:rPr>
        <w:t xml:space="preserve"> </w:t>
      </w:r>
      <w:r>
        <w:rPr>
          <w:sz w:val="28"/>
          <w:szCs w:val="28"/>
        </w:rPr>
        <w:t xml:space="preserve">Частью 3 </w:t>
      </w:r>
      <w:r>
        <w:fldChar w:fldCharType="begin"/>
      </w:r>
      <w:r>
        <w:instrText xml:space="preserve"> HYPERLINK "http://www.sudact.ru/law/doc/JBT8gaqgg7VQ/002/015/?marker=fdoctlaw" \l "96jNpslJxkmH" \o "Статья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\t "_blank" </w:instrText>
      </w:r>
      <w:r>
        <w:fldChar w:fldCharType="separate"/>
      </w:r>
      <w:r>
        <w:rPr>
          <w:rStyle w:val="Hyperlink"/>
          <w:sz w:val="28"/>
          <w:szCs w:val="28"/>
          <w:u w:val="none"/>
        </w:rPr>
        <w:t>с</w:t>
      </w:r>
      <w:r w:rsidRPr="004E3383">
        <w:rPr>
          <w:rStyle w:val="Hyperlink"/>
          <w:sz w:val="28"/>
          <w:szCs w:val="28"/>
          <w:u w:val="none"/>
        </w:rPr>
        <w:t>тать</w:t>
      </w:r>
      <w:r>
        <w:rPr>
          <w:rStyle w:val="Hyperlink"/>
          <w:sz w:val="28"/>
          <w:szCs w:val="28"/>
          <w:u w:val="none"/>
        </w:rPr>
        <w:t xml:space="preserve">и </w:t>
      </w:r>
      <w:r>
        <w:rPr>
          <w:sz w:val="28"/>
          <w:szCs w:val="28"/>
        </w:rPr>
        <w:t xml:space="preserve">19.6.1 </w:t>
      </w:r>
      <w:r>
        <w:fldChar w:fldCharType="end"/>
      </w:r>
      <w:r w:rsidRPr="00752244" w:rsidR="00D70CF0">
        <w:rPr>
          <w:sz w:val="28"/>
          <w:szCs w:val="28"/>
        </w:rPr>
        <w:t xml:space="preserve">Кодекса Российской Федерации об </w:t>
      </w:r>
      <w:r>
        <w:rPr>
          <w:sz w:val="28"/>
          <w:szCs w:val="28"/>
        </w:rPr>
        <w:t>а</w:t>
      </w:r>
      <w:r w:rsidRPr="00752244" w:rsidR="00D70CF0">
        <w:rPr>
          <w:sz w:val="28"/>
          <w:szCs w:val="28"/>
        </w:rPr>
        <w:t>дминистративных правонарушениях</w:t>
      </w:r>
      <w:r w:rsidRPr="007A092A">
        <w:rPr>
          <w:sz w:val="28"/>
          <w:szCs w:val="28"/>
        </w:rPr>
        <w:t xml:space="preserve"> </w:t>
      </w:r>
      <w:r w:rsidR="00CB1BC3">
        <w:rPr>
          <w:sz w:val="28"/>
          <w:szCs w:val="28"/>
        </w:rPr>
        <w:t xml:space="preserve">предусмотрена </w:t>
      </w:r>
      <w:r>
        <w:rPr>
          <w:sz w:val="28"/>
          <w:szCs w:val="28"/>
        </w:rPr>
        <w:t>а</w:t>
      </w:r>
      <w:r w:rsidR="00CB1BC3">
        <w:rPr>
          <w:sz w:val="28"/>
          <w:szCs w:val="28"/>
        </w:rPr>
        <w:t xml:space="preserve">дминистративная ответственность за  </w:t>
      </w:r>
      <w:r>
        <w:rPr>
          <w:bCs/>
          <w:sz w:val="28"/>
          <w:szCs w:val="28"/>
        </w:rPr>
        <w:t>н</w:t>
      </w:r>
      <w:r w:rsidRPr="005729B9">
        <w:rPr>
          <w:bCs/>
          <w:sz w:val="28"/>
          <w:szCs w:val="28"/>
        </w:rPr>
        <w:t xml:space="preserve">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w:t>
      </w:r>
      <w:r w:rsidRPr="005729B9">
        <w:rPr>
          <w:bCs/>
          <w:sz w:val="28"/>
          <w:szCs w:val="28"/>
        </w:rPr>
        <w:t>муниципальном контроле, выразившееся в невнесении</w:t>
      </w:r>
      <w:r w:rsidRPr="005729B9">
        <w:rPr>
          <w:bCs/>
          <w:sz w:val="28"/>
          <w:szCs w:val="28"/>
        </w:rPr>
        <w:t xml:space="preserve"> </w:t>
      </w:r>
      <w:r w:rsidRPr="005729B9">
        <w:rPr>
          <w:bCs/>
          <w:sz w:val="28"/>
          <w:szCs w:val="28"/>
        </w:rPr>
        <w:t xml:space="preserve">информации о проверке в единый реестр проверок, 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 </w:t>
      </w:r>
      <w:r>
        <w:rPr>
          <w:bCs/>
          <w:sz w:val="28"/>
          <w:szCs w:val="28"/>
        </w:rPr>
        <w:t xml:space="preserve">что </w:t>
      </w:r>
      <w:r w:rsidRPr="005729B9">
        <w:rPr>
          <w:sz w:val="28"/>
          <w:szCs w:val="28"/>
        </w:rPr>
        <w:t>влечет предупреждение или наложение административного штрафа на должностных лиц в размере</w:t>
      </w:r>
      <w:r w:rsidRPr="005729B9">
        <w:rPr>
          <w:sz w:val="28"/>
          <w:szCs w:val="28"/>
        </w:rPr>
        <w:t xml:space="preserve"> от одной тысячи до трех тысяч рублей.</w:t>
      </w:r>
    </w:p>
    <w:p w:rsidR="00DB77F4" w:rsidP="002D49F3">
      <w:pPr>
        <w:pStyle w:val="BodyText"/>
        <w:ind w:firstLine="708"/>
        <w:rPr>
          <w:sz w:val="28"/>
          <w:szCs w:val="28"/>
        </w:rPr>
      </w:pPr>
      <w:r>
        <w:rPr>
          <w:bCs/>
          <w:color w:val="22272F"/>
          <w:sz w:val="28"/>
          <w:szCs w:val="28"/>
        </w:rPr>
        <w:t xml:space="preserve">В соответствии </w:t>
      </w:r>
      <w:r>
        <w:rPr>
          <w:bCs/>
          <w:color w:val="22272F"/>
          <w:sz w:val="28"/>
          <w:szCs w:val="28"/>
        </w:rPr>
        <w:t xml:space="preserve">со </w:t>
      </w:r>
      <w:r w:rsidRPr="007A092A">
        <w:rPr>
          <w:sz w:val="28"/>
          <w:szCs w:val="28"/>
        </w:rPr>
        <w:t>ст</w:t>
      </w:r>
      <w:r w:rsidR="00EC51D2">
        <w:rPr>
          <w:sz w:val="28"/>
          <w:szCs w:val="28"/>
        </w:rPr>
        <w:t xml:space="preserve">атьей </w:t>
      </w:r>
      <w:r w:rsidRPr="007A092A">
        <w:rPr>
          <w:sz w:val="28"/>
          <w:szCs w:val="28"/>
        </w:rPr>
        <w:t>1</w:t>
      </w:r>
      <w:r>
        <w:rPr>
          <w:sz w:val="28"/>
          <w:szCs w:val="28"/>
        </w:rPr>
        <w:t xml:space="preserve">3.3 </w:t>
      </w:r>
      <w:r w:rsidRPr="00EA3CC2">
        <w:rPr>
          <w:sz w:val="28"/>
          <w:szCs w:val="28"/>
        </w:rPr>
        <w:t xml:space="preserve"> </w:t>
      </w:r>
      <w:r w:rsidRPr="007A092A">
        <w:rPr>
          <w:sz w:val="28"/>
          <w:szCs w:val="28"/>
        </w:rPr>
        <w:t>Федерального закона от 2</w:t>
      </w:r>
      <w:r>
        <w:rPr>
          <w:sz w:val="28"/>
          <w:szCs w:val="28"/>
        </w:rPr>
        <w:t>6</w:t>
      </w:r>
      <w:r w:rsidRPr="007A092A">
        <w:rPr>
          <w:sz w:val="28"/>
          <w:szCs w:val="28"/>
        </w:rPr>
        <w:t xml:space="preserve"> декабря 2008 года №2</w:t>
      </w:r>
      <w:r>
        <w:rPr>
          <w:sz w:val="28"/>
          <w:szCs w:val="28"/>
        </w:rPr>
        <w:t>94</w:t>
      </w:r>
      <w:r w:rsidRPr="007A092A">
        <w:rPr>
          <w:sz w:val="28"/>
          <w:szCs w:val="28"/>
        </w:rPr>
        <w:t xml:space="preserve">-ФЗ «О </w:t>
      </w:r>
      <w:r>
        <w:rPr>
          <w:sz w:val="28"/>
          <w:szCs w:val="28"/>
        </w:rPr>
        <w:t>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DB77F4" w:rsidP="00DB77F4">
      <w:pPr>
        <w:autoSpaceDE w:val="0"/>
        <w:autoSpaceDN w:val="0"/>
        <w:adjustRightInd w:val="0"/>
        <w:ind w:firstLine="540"/>
        <w:jc w:val="both"/>
        <w:rPr>
          <w:sz w:val="28"/>
          <w:szCs w:val="28"/>
        </w:rPr>
      </w:pPr>
      <w:r>
        <w:rPr>
          <w:sz w:val="28"/>
          <w:szCs w:val="28"/>
        </w:rPr>
        <w:t xml:space="preserve"> </w:t>
      </w:r>
      <w:r>
        <w:fldChar w:fldCharType="begin"/>
      </w:r>
      <w:r>
        <w:instrText xml:space="preserve"> HYPERLINK "consultantplus://offline/ref=A1F497DDA815B06CB031B4598FE7A203F91542DB5D1B8E4A984C462224D43A0A113A28FC2953CB7B54ICN" </w:instrText>
      </w:r>
      <w:r>
        <w:fldChar w:fldCharType="separate"/>
      </w:r>
      <w:r>
        <w:rPr>
          <w:color w:val="0000FF"/>
          <w:sz w:val="28"/>
          <w:szCs w:val="28"/>
        </w:rPr>
        <w:t>Правила</w:t>
      </w:r>
      <w:r>
        <w:fldChar w:fldCharType="end"/>
      </w:r>
      <w:r>
        <w:rPr>
          <w:sz w:val="28"/>
          <w:szCs w:val="28"/>
        </w:rPr>
        <w:t xml:space="preserve"> формирования и ведения единого реестра проверок утверждаются Правительством Российской Федерации.</w:t>
      </w:r>
    </w:p>
    <w:p w:rsidR="002D49F3" w:rsidP="00EC51D2">
      <w:pPr>
        <w:autoSpaceDE w:val="0"/>
        <w:autoSpaceDN w:val="0"/>
        <w:adjustRightInd w:val="0"/>
        <w:ind w:firstLine="708"/>
        <w:jc w:val="both"/>
        <w:rPr>
          <w:sz w:val="28"/>
          <w:szCs w:val="28"/>
        </w:rPr>
      </w:pPr>
      <w:r>
        <w:rPr>
          <w:sz w:val="28"/>
          <w:szCs w:val="28"/>
        </w:rPr>
        <w:t>Согласно п</w:t>
      </w:r>
      <w:r w:rsidR="00EC51D2">
        <w:rPr>
          <w:sz w:val="28"/>
          <w:szCs w:val="28"/>
        </w:rPr>
        <w:t xml:space="preserve">ункту </w:t>
      </w:r>
      <w:r>
        <w:rPr>
          <w:sz w:val="28"/>
          <w:szCs w:val="28"/>
        </w:rPr>
        <w:t>2</w:t>
      </w:r>
      <w:r w:rsidRPr="002D49F3">
        <w:rPr>
          <w:sz w:val="28"/>
          <w:szCs w:val="28"/>
        </w:rPr>
        <w:t xml:space="preserve"> </w:t>
      </w:r>
      <w:r>
        <w:rPr>
          <w:sz w:val="28"/>
          <w:szCs w:val="28"/>
        </w:rPr>
        <w:t xml:space="preserve">Правил формирования и ведения единого реестра проверок, утвержденных Постановлением Правительств Российской Федерации от 28 апреля 2015 года № 415 (далее – Правила) Единый реестр проверок содержит информацию о плановых и внеплановых проверках юридических лиц и индивидуальных предпринимателей, проводимых в соответствии с Федеральным </w:t>
      </w:r>
      <w:r>
        <w:fldChar w:fldCharType="begin"/>
      </w:r>
      <w:r>
        <w:instrText xml:space="preserve"> HYPERLINK "consultantplus://offline/ref=F66DA8EA515BDB050D7CC6C87CA446D6735154298247EC4CF08BAEA328t6KDN" </w:instrText>
      </w:r>
      <w:r>
        <w:fldChar w:fldCharType="separate"/>
      </w:r>
      <w:r>
        <w:rPr>
          <w:color w:val="0000FF"/>
          <w:sz w:val="28"/>
          <w:szCs w:val="28"/>
        </w:rPr>
        <w:t>законом</w:t>
      </w:r>
      <w:r>
        <w:fldChar w:fldCharType="end"/>
      </w:r>
      <w:r>
        <w:rPr>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 xml:space="preserve">", </w:t>
      </w:r>
      <w:r>
        <w:rPr>
          <w:sz w:val="28"/>
          <w:szCs w:val="28"/>
        </w:rPr>
        <w:t xml:space="preserve">и информацию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проводимых в соответствии со </w:t>
      </w:r>
      <w:r>
        <w:fldChar w:fldCharType="begin"/>
      </w:r>
      <w:r>
        <w:instrText xml:space="preserve"> HYPERLINK "consultantplus://offline/ref=F66DA8EA515BDB050D7CC6C87CA446D6735154268B46EC4CF08BAEA3286D49D4F498C49E38t2K1N" </w:instrText>
      </w:r>
      <w:r>
        <w:fldChar w:fldCharType="separate"/>
      </w:r>
      <w:r>
        <w:rPr>
          <w:color w:val="0000FF"/>
          <w:sz w:val="28"/>
          <w:szCs w:val="28"/>
        </w:rPr>
        <w:t>статьей 29.2</w:t>
      </w:r>
      <w:r>
        <w:fldChar w:fldCharType="end"/>
      </w:r>
      <w:r>
        <w:rPr>
          <w:sz w:val="28"/>
          <w:szCs w:val="28"/>
        </w:rP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об их результатах и о принятых мерах по пресечению и (или) устранению последствий выявленных нарушений.</w:t>
      </w:r>
    </w:p>
    <w:p w:rsidR="0033237B" w:rsidP="00431541">
      <w:pPr>
        <w:autoSpaceDE w:val="0"/>
        <w:autoSpaceDN w:val="0"/>
        <w:adjustRightInd w:val="0"/>
        <w:ind w:firstLine="540"/>
        <w:jc w:val="both"/>
        <w:rPr>
          <w:rFonts w:eastAsiaTheme="minorHAnsi"/>
          <w:sz w:val="28"/>
          <w:szCs w:val="28"/>
          <w:lang w:eastAsia="en-US"/>
        </w:rPr>
      </w:pPr>
      <w:r>
        <w:rPr>
          <w:sz w:val="28"/>
          <w:szCs w:val="28"/>
        </w:rPr>
        <w:t xml:space="preserve">В подпункте « </w:t>
      </w:r>
      <w:r>
        <w:rPr>
          <w:sz w:val="28"/>
          <w:szCs w:val="28"/>
        </w:rPr>
        <w:t>д</w:t>
      </w:r>
      <w:r>
        <w:rPr>
          <w:sz w:val="28"/>
          <w:szCs w:val="28"/>
        </w:rPr>
        <w:t>» пункта 13 Правил закреплено, что</w:t>
      </w:r>
      <w:r w:rsidRPr="002D49F3">
        <w:rPr>
          <w:sz w:val="28"/>
          <w:szCs w:val="28"/>
        </w:rPr>
        <w:t xml:space="preserve"> </w:t>
      </w:r>
      <w:r w:rsidR="00431541">
        <w:rPr>
          <w:rFonts w:eastAsiaTheme="minorHAnsi"/>
          <w:sz w:val="28"/>
          <w:szCs w:val="28"/>
          <w:lang w:eastAsia="en-US"/>
        </w:rPr>
        <w:t xml:space="preserve">Единый реестр проверок в части плановых и внеплановых проверок юридических лиц и индивидуальных предпринимателей, проводимых в соответствии с Федеральным </w:t>
      </w:r>
      <w:r>
        <w:fldChar w:fldCharType="begin"/>
      </w:r>
      <w:r>
        <w:instrText xml:space="preserve"> HYPERLINK "consultantplus://offline/ref=C8DE6AE2394144C0A5257C5326EC26529234BD74459F788710DEAAC028w2NCO" </w:instrText>
      </w:r>
      <w:r>
        <w:fldChar w:fldCharType="separate"/>
      </w:r>
      <w:r w:rsidR="00431541">
        <w:rPr>
          <w:rFonts w:eastAsiaTheme="minorHAnsi"/>
          <w:color w:val="0000FF"/>
          <w:sz w:val="28"/>
          <w:szCs w:val="28"/>
          <w:lang w:eastAsia="en-US"/>
        </w:rPr>
        <w:t>законом</w:t>
      </w:r>
      <w:r>
        <w:fldChar w:fldCharType="end"/>
      </w:r>
      <w:r w:rsidR="00431541">
        <w:rPr>
          <w:rFonts w:eastAsiaTheme="minorHAnsi"/>
          <w:sz w:val="28"/>
          <w:szCs w:val="28"/>
          <w:lang w:eastAsia="en-US"/>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включает в себя </w:t>
      </w:r>
      <w:r>
        <w:rPr>
          <w:rFonts w:eastAsiaTheme="minorHAnsi"/>
          <w:sz w:val="28"/>
          <w:szCs w:val="28"/>
          <w:lang w:eastAsia="en-US"/>
        </w:rPr>
        <w:t>информацию о ре</w:t>
      </w:r>
      <w:r w:rsidR="00431541">
        <w:rPr>
          <w:rFonts w:eastAsiaTheme="minorHAnsi"/>
          <w:sz w:val="28"/>
          <w:szCs w:val="28"/>
          <w:lang w:eastAsia="en-US"/>
        </w:rPr>
        <w:t>зультатах проверки.</w:t>
      </w:r>
    </w:p>
    <w:p w:rsidR="005667FC" w:rsidRPr="0033237B" w:rsidP="0033237B">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Информация, указанная в </w:t>
      </w:r>
      <w:r>
        <w:fldChar w:fldCharType="begin"/>
      </w:r>
      <w:r>
        <w:instrText xml:space="preserve"> HYPERLINK "consultantplus://offline/ref=FDB74AABA131B20BAAC1913B13205A8BA365E36A710B081A9531974D491B77830EC4E574F7045BED00L4O" </w:instrText>
      </w:r>
      <w:r>
        <w:fldChar w:fldCharType="separate"/>
      </w:r>
      <w:r>
        <w:rPr>
          <w:rFonts w:eastAsiaTheme="minorHAnsi"/>
          <w:color w:val="0000FF"/>
          <w:sz w:val="28"/>
          <w:szCs w:val="28"/>
          <w:lang w:eastAsia="en-US"/>
        </w:rPr>
        <w:t>подпункте "д" пункта 13</w:t>
      </w:r>
      <w:r>
        <w:fldChar w:fldCharType="end"/>
      </w:r>
      <w:r>
        <w:rPr>
          <w:rFonts w:eastAsiaTheme="minorHAnsi"/>
          <w:sz w:val="28"/>
          <w:szCs w:val="28"/>
          <w:lang w:eastAsia="en-US"/>
        </w:rPr>
        <w:t xml:space="preserve"> и </w:t>
      </w:r>
      <w:r>
        <w:fldChar w:fldCharType="begin"/>
      </w:r>
      <w:r>
        <w:instrText xml:space="preserve"> HYPERLINK "consultantplus://offline/ref=FDB74AABA131B20BAAC1913B13205A8BA365E36A710B081A9531974D491B77830EC4E574F7045AEA00L3O" </w:instrText>
      </w:r>
      <w:r>
        <w:fldChar w:fldCharType="separate"/>
      </w:r>
      <w:r>
        <w:rPr>
          <w:rFonts w:eastAsiaTheme="minorHAnsi"/>
          <w:color w:val="0000FF"/>
          <w:sz w:val="28"/>
          <w:szCs w:val="28"/>
          <w:lang w:eastAsia="en-US"/>
        </w:rPr>
        <w:t>подпункте "г" пункта 13(1)</w:t>
      </w:r>
      <w:r>
        <w:fldChar w:fldCharType="end"/>
      </w:r>
      <w:r>
        <w:rPr>
          <w:rFonts w:eastAsiaTheme="minorHAnsi"/>
          <w:sz w:val="28"/>
          <w:szCs w:val="28"/>
          <w:lang w:eastAsia="en-US"/>
        </w:rPr>
        <w:t xml:space="preserve">  Правил, подлежит внесению в единый реестр проверок </w:t>
      </w:r>
      <w:r>
        <w:rPr>
          <w:rFonts w:eastAsiaTheme="minorHAnsi"/>
          <w:sz w:val="28"/>
          <w:szCs w:val="28"/>
          <w:lang w:eastAsia="en-US"/>
        </w:rPr>
        <w:t xml:space="preserve">уполномоченным должностным лицом органа контроля не позднее 10 рабочих дней со дня окончания проверки </w:t>
      </w:r>
      <w:r w:rsidR="00CF43CB">
        <w:rPr>
          <w:sz w:val="28"/>
          <w:szCs w:val="28"/>
        </w:rPr>
        <w:t>(пункт 1</w:t>
      </w:r>
      <w:r>
        <w:rPr>
          <w:sz w:val="28"/>
          <w:szCs w:val="28"/>
        </w:rPr>
        <w:t>9</w:t>
      </w:r>
      <w:r w:rsidR="00CF43CB">
        <w:rPr>
          <w:sz w:val="28"/>
          <w:szCs w:val="28"/>
        </w:rPr>
        <w:t xml:space="preserve"> Правил).</w:t>
      </w:r>
    </w:p>
    <w:p w:rsidR="00446F97" w:rsidP="00431541">
      <w:pPr>
        <w:ind w:firstLine="708"/>
        <w:jc w:val="both"/>
        <w:rPr>
          <w:sz w:val="28"/>
          <w:szCs w:val="28"/>
        </w:rPr>
      </w:pPr>
      <w:r>
        <w:rPr>
          <w:sz w:val="28"/>
          <w:szCs w:val="28"/>
        </w:rPr>
        <w:t xml:space="preserve">Материалами дела </w:t>
      </w:r>
      <w:r w:rsidR="002462E8">
        <w:rPr>
          <w:sz w:val="28"/>
          <w:szCs w:val="28"/>
        </w:rPr>
        <w:t xml:space="preserve"> установлено, что </w:t>
      </w:r>
      <w:r w:rsidR="00431541">
        <w:rPr>
          <w:sz w:val="28"/>
          <w:szCs w:val="28"/>
        </w:rPr>
        <w:t>заведующим отделом лицензирования и лицензионного контроля, государственным  жилищным  инспектором  Республики Крым Галановым Н.Н., являющимся ответственным  за внесение данных о плановых и внеплановых проверках в ЕРП</w:t>
      </w:r>
      <w:r>
        <w:rPr>
          <w:sz w:val="28"/>
          <w:szCs w:val="28"/>
        </w:rPr>
        <w:t xml:space="preserve">,  в нарушение вышеуказанных норм не размещена информация, </w:t>
      </w:r>
      <w:r w:rsidR="00431541">
        <w:rPr>
          <w:sz w:val="28"/>
          <w:szCs w:val="28"/>
        </w:rPr>
        <w:t xml:space="preserve">в течение 10 рабочих дней после окончания проведения внеплановых  проверок </w:t>
      </w:r>
      <w:r w:rsidR="00402C46">
        <w:rPr>
          <w:sz w:val="28"/>
          <w:szCs w:val="28"/>
        </w:rPr>
        <w:t>***</w:t>
      </w:r>
      <w:r w:rsidR="00431541">
        <w:rPr>
          <w:sz w:val="28"/>
          <w:szCs w:val="28"/>
        </w:rPr>
        <w:t xml:space="preserve">, </w:t>
      </w:r>
      <w:r>
        <w:rPr>
          <w:sz w:val="28"/>
          <w:szCs w:val="28"/>
        </w:rPr>
        <w:t xml:space="preserve">согласно приказу </w:t>
      </w:r>
      <w:r w:rsidR="00402C46">
        <w:rPr>
          <w:sz w:val="28"/>
          <w:szCs w:val="28"/>
        </w:rPr>
        <w:t>***</w:t>
      </w:r>
      <w:r w:rsidR="0077587E">
        <w:rPr>
          <w:sz w:val="28"/>
          <w:szCs w:val="28"/>
        </w:rPr>
        <w:t>,</w:t>
      </w:r>
      <w:r w:rsidR="00431541">
        <w:rPr>
          <w:sz w:val="28"/>
          <w:szCs w:val="28"/>
        </w:rPr>
        <w:t xml:space="preserve"> не размещена информация об их результатах</w:t>
      </w:r>
      <w:r>
        <w:rPr>
          <w:sz w:val="28"/>
          <w:szCs w:val="28"/>
        </w:rPr>
        <w:t>.</w:t>
      </w:r>
    </w:p>
    <w:p w:rsidR="00D70CF0" w:rsidP="00A05BA9">
      <w:pPr>
        <w:ind w:firstLine="708"/>
        <w:jc w:val="both"/>
        <w:rPr>
          <w:sz w:val="28"/>
          <w:szCs w:val="28"/>
        </w:rPr>
      </w:pPr>
      <w:r>
        <w:rPr>
          <w:sz w:val="28"/>
          <w:szCs w:val="28"/>
        </w:rPr>
        <w:t xml:space="preserve"> </w:t>
      </w:r>
      <w:r>
        <w:rPr>
          <w:sz w:val="28"/>
          <w:szCs w:val="28"/>
        </w:rPr>
        <w:t>При таких обстоятельствах</w:t>
      </w:r>
      <w:r w:rsidRPr="007A092A" w:rsidR="00A506B7">
        <w:rPr>
          <w:sz w:val="28"/>
          <w:szCs w:val="28"/>
        </w:rPr>
        <w:t xml:space="preserve">, </w:t>
      </w:r>
      <w:r>
        <w:rPr>
          <w:sz w:val="28"/>
          <w:szCs w:val="28"/>
        </w:rPr>
        <w:t xml:space="preserve">в действиях </w:t>
      </w:r>
      <w:r w:rsidR="00431541">
        <w:rPr>
          <w:sz w:val="28"/>
          <w:szCs w:val="28"/>
        </w:rPr>
        <w:t>Галанова Н.Н</w:t>
      </w:r>
      <w:r w:rsidR="00A05BA9">
        <w:rPr>
          <w:sz w:val="28"/>
          <w:szCs w:val="28"/>
        </w:rPr>
        <w:t xml:space="preserve">. </w:t>
      </w:r>
      <w:r>
        <w:rPr>
          <w:sz w:val="28"/>
          <w:szCs w:val="28"/>
        </w:rPr>
        <w:t xml:space="preserve">содержится состав административного правонарушения, предусмотренного </w:t>
      </w:r>
      <w:r w:rsidR="00A05BA9">
        <w:rPr>
          <w:sz w:val="28"/>
          <w:szCs w:val="28"/>
        </w:rPr>
        <w:t xml:space="preserve">частью 3 </w:t>
      </w:r>
      <w:r>
        <w:fldChar w:fldCharType="begin"/>
      </w:r>
      <w:r>
        <w:instrText xml:space="preserve"> HYPERLINK "http://www.sudact.ru/law/doc/JBT8gaqgg7VQ/002/015/?marker=fdoctlaw" \l "96jNpslJxkmH" \o "Статья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\t "_blank" </w:instrText>
      </w:r>
      <w:r>
        <w:fldChar w:fldCharType="separate"/>
      </w:r>
      <w:r w:rsidR="00A05BA9">
        <w:rPr>
          <w:rStyle w:val="Hyperlink"/>
          <w:sz w:val="28"/>
          <w:szCs w:val="28"/>
          <w:u w:val="none"/>
        </w:rPr>
        <w:t>с</w:t>
      </w:r>
      <w:r w:rsidRPr="004E3383" w:rsidR="00A05BA9">
        <w:rPr>
          <w:rStyle w:val="Hyperlink"/>
          <w:sz w:val="28"/>
          <w:szCs w:val="28"/>
          <w:u w:val="none"/>
        </w:rPr>
        <w:t>тать</w:t>
      </w:r>
      <w:r w:rsidR="00A05BA9">
        <w:rPr>
          <w:rStyle w:val="Hyperlink"/>
          <w:sz w:val="28"/>
          <w:szCs w:val="28"/>
          <w:u w:val="none"/>
        </w:rPr>
        <w:t xml:space="preserve">и </w:t>
      </w:r>
      <w:r w:rsidR="00A05BA9">
        <w:rPr>
          <w:sz w:val="28"/>
          <w:szCs w:val="28"/>
        </w:rPr>
        <w:t xml:space="preserve">19.6.1 </w:t>
      </w:r>
      <w:r>
        <w:fldChar w:fldCharType="end"/>
      </w:r>
      <w:r w:rsidRPr="00752244" w:rsidR="00A05BA9">
        <w:rPr>
          <w:sz w:val="28"/>
          <w:szCs w:val="28"/>
        </w:rPr>
        <w:t xml:space="preserve">Кодекса Российской Федерации об </w:t>
      </w:r>
      <w:r w:rsidR="00A05BA9">
        <w:rPr>
          <w:sz w:val="28"/>
          <w:szCs w:val="28"/>
        </w:rPr>
        <w:t>а</w:t>
      </w:r>
      <w:r w:rsidRPr="00752244" w:rsidR="00A05BA9">
        <w:rPr>
          <w:sz w:val="28"/>
          <w:szCs w:val="28"/>
        </w:rPr>
        <w:t>дминистративных правонарушениях</w:t>
      </w:r>
      <w:r>
        <w:rPr>
          <w:sz w:val="28"/>
          <w:szCs w:val="28"/>
        </w:rPr>
        <w:t>.</w:t>
      </w:r>
    </w:p>
    <w:p w:rsidR="00D100DA" w:rsidP="00D100DA">
      <w:pPr>
        <w:ind w:firstLine="851"/>
        <w:jc w:val="both"/>
        <w:rPr>
          <w:sz w:val="28"/>
          <w:szCs w:val="28"/>
        </w:rPr>
      </w:pPr>
      <w:r w:rsidRPr="007A092A">
        <w:rPr>
          <w:sz w:val="28"/>
          <w:szCs w:val="28"/>
        </w:rPr>
        <w:t xml:space="preserve">При назначении административного наказания следует учесть характер совершенного </w:t>
      </w:r>
      <w:r w:rsidR="00431541">
        <w:rPr>
          <w:sz w:val="28"/>
          <w:szCs w:val="28"/>
        </w:rPr>
        <w:t>Галановым Н.Н.</w:t>
      </w:r>
      <w:r w:rsidR="00C3190C">
        <w:rPr>
          <w:sz w:val="28"/>
          <w:szCs w:val="28"/>
        </w:rPr>
        <w:t xml:space="preserve"> </w:t>
      </w:r>
      <w:r w:rsidRPr="007A092A">
        <w:rPr>
          <w:sz w:val="28"/>
          <w:szCs w:val="28"/>
        </w:rPr>
        <w:t xml:space="preserve">административного правонарушения, </w:t>
      </w:r>
      <w:r>
        <w:rPr>
          <w:sz w:val="28"/>
          <w:szCs w:val="28"/>
        </w:rPr>
        <w:t>обстоятельства его совершения,</w:t>
      </w:r>
      <w:r w:rsidR="00C3190C">
        <w:rPr>
          <w:sz w:val="28"/>
          <w:szCs w:val="28"/>
        </w:rPr>
        <w:t xml:space="preserve">  ее личность</w:t>
      </w:r>
      <w:r w:rsidRPr="007A092A">
        <w:rPr>
          <w:sz w:val="28"/>
          <w:szCs w:val="28"/>
        </w:rPr>
        <w:t>.</w:t>
      </w:r>
    </w:p>
    <w:p w:rsidR="00C3190C" w:rsidRPr="00C3190C" w:rsidP="00C3190C">
      <w:pPr>
        <w:jc w:val="both"/>
        <w:rPr>
          <w:color w:val="333333"/>
          <w:sz w:val="28"/>
          <w:szCs w:val="28"/>
          <w:shd w:val="clear" w:color="auto" w:fill="FFFFFF"/>
        </w:rPr>
      </w:pPr>
      <w:r>
        <w:rPr>
          <w:color w:val="333333"/>
        </w:rPr>
        <w:t xml:space="preserve">      </w:t>
      </w:r>
      <w:r>
        <w:rPr>
          <w:color w:val="333333"/>
        </w:rPr>
        <w:tab/>
      </w:r>
      <w:r w:rsidRPr="00C3190C">
        <w:rPr>
          <w:color w:val="333333"/>
          <w:sz w:val="28"/>
          <w:szCs w:val="28"/>
          <w:shd w:val="clear" w:color="auto" w:fill="FFFFFF"/>
        </w:rPr>
        <w:t xml:space="preserve">Обстоятельствами, смягчающими административную ответственность </w:t>
      </w:r>
      <w:r w:rsidR="00431541">
        <w:rPr>
          <w:sz w:val="28"/>
          <w:szCs w:val="28"/>
        </w:rPr>
        <w:t>Галанову Н.Н.</w:t>
      </w:r>
      <w:r w:rsidRPr="00C3190C">
        <w:rPr>
          <w:color w:val="333333"/>
          <w:sz w:val="28"/>
          <w:szCs w:val="28"/>
          <w:shd w:val="clear" w:color="auto" w:fill="FFFFFF"/>
        </w:rPr>
        <w:t xml:space="preserve">, являются совершение подобного правонарушения впервые, </w:t>
      </w:r>
      <w:r w:rsidR="009F7101">
        <w:rPr>
          <w:color w:val="333333"/>
          <w:sz w:val="28"/>
          <w:szCs w:val="28"/>
          <w:shd w:val="clear" w:color="auto" w:fill="FFFFFF"/>
        </w:rPr>
        <w:t>признание вины.</w:t>
      </w:r>
    </w:p>
    <w:p w:rsidR="00C3190C" w:rsidRPr="00C3190C" w:rsidP="00C3190C">
      <w:pPr>
        <w:jc w:val="both"/>
        <w:rPr>
          <w:color w:val="333333"/>
          <w:sz w:val="28"/>
          <w:szCs w:val="28"/>
          <w:shd w:val="clear" w:color="auto" w:fill="FFFFFF"/>
        </w:rPr>
      </w:pPr>
      <w:r w:rsidRPr="00C3190C">
        <w:rPr>
          <w:color w:val="333333"/>
          <w:sz w:val="28"/>
          <w:szCs w:val="28"/>
          <w:shd w:val="clear" w:color="auto" w:fill="FFFFFF"/>
        </w:rPr>
        <w:t xml:space="preserve">     </w:t>
      </w:r>
      <w:r>
        <w:rPr>
          <w:color w:val="333333"/>
          <w:sz w:val="28"/>
          <w:szCs w:val="28"/>
          <w:shd w:val="clear" w:color="auto" w:fill="FFFFFF"/>
        </w:rPr>
        <w:tab/>
      </w:r>
      <w:r w:rsidRPr="00C3190C">
        <w:rPr>
          <w:color w:val="333333"/>
          <w:sz w:val="28"/>
          <w:szCs w:val="28"/>
          <w:shd w:val="clear" w:color="auto" w:fill="FFFFFF"/>
        </w:rPr>
        <w:t>Обстоятельств, отягчающих а</w:t>
      </w:r>
      <w:r w:rsidR="00431541">
        <w:rPr>
          <w:color w:val="333333"/>
          <w:sz w:val="28"/>
          <w:szCs w:val="28"/>
          <w:shd w:val="clear" w:color="auto" w:fill="FFFFFF"/>
        </w:rPr>
        <w:t xml:space="preserve">дминистративную ответственность, </w:t>
      </w:r>
      <w:r w:rsidRPr="00C3190C">
        <w:rPr>
          <w:color w:val="333333"/>
          <w:sz w:val="28"/>
          <w:szCs w:val="28"/>
          <w:shd w:val="clear" w:color="auto" w:fill="FFFFFF"/>
        </w:rPr>
        <w:t>не установлено.</w:t>
      </w:r>
    </w:p>
    <w:p w:rsidR="00C3190C" w:rsidP="00C3190C">
      <w:pPr>
        <w:jc w:val="both"/>
        <w:rPr>
          <w:sz w:val="28"/>
          <w:szCs w:val="28"/>
        </w:rPr>
      </w:pPr>
      <w:r w:rsidRPr="007A092A">
        <w:rPr>
          <w:sz w:val="28"/>
          <w:szCs w:val="28"/>
        </w:rPr>
        <w:tab/>
        <w:t xml:space="preserve">С учетом указанного </w:t>
      </w:r>
      <w:r w:rsidR="00431541">
        <w:rPr>
          <w:sz w:val="28"/>
          <w:szCs w:val="28"/>
        </w:rPr>
        <w:t>Галанову Н.Н.</w:t>
      </w:r>
      <w:r w:rsidR="00D70CF0">
        <w:rPr>
          <w:color w:val="000000"/>
          <w:sz w:val="28"/>
          <w:szCs w:val="28"/>
          <w:shd w:val="clear" w:color="auto" w:fill="FFFFFF"/>
        </w:rPr>
        <w:t xml:space="preserve"> </w:t>
      </w:r>
      <w:r w:rsidRPr="007A092A">
        <w:rPr>
          <w:sz w:val="28"/>
          <w:szCs w:val="28"/>
        </w:rPr>
        <w:t xml:space="preserve">следует назначить административное наказание в виде </w:t>
      </w:r>
      <w:r>
        <w:rPr>
          <w:sz w:val="28"/>
          <w:szCs w:val="28"/>
        </w:rPr>
        <w:t xml:space="preserve">предупреждения, </w:t>
      </w:r>
      <w:r w:rsidRPr="007A092A">
        <w:rPr>
          <w:sz w:val="28"/>
          <w:szCs w:val="28"/>
        </w:rPr>
        <w:t xml:space="preserve"> предусмотренного</w:t>
      </w:r>
      <w:r>
        <w:rPr>
          <w:sz w:val="28"/>
          <w:szCs w:val="28"/>
        </w:rPr>
        <w:t xml:space="preserve"> санкцией </w:t>
      </w:r>
      <w:r>
        <w:rPr>
          <w:sz w:val="28"/>
          <w:szCs w:val="28"/>
        </w:rPr>
        <w:t xml:space="preserve">части 3 </w:t>
      </w:r>
      <w:r>
        <w:fldChar w:fldCharType="begin"/>
      </w:r>
      <w:r>
        <w:instrText xml:space="preserve"> HYPERLINK "http://www.sudact.ru/law/doc/JBT8gaqgg7VQ/002/015/?marker=fdoctlaw" \l "96jNpslJxkmH" \o "Статья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\t "_blank" </w:instrText>
      </w:r>
      <w:r>
        <w:fldChar w:fldCharType="separate"/>
      </w:r>
      <w:r>
        <w:rPr>
          <w:rStyle w:val="Hyperlink"/>
          <w:sz w:val="28"/>
          <w:szCs w:val="28"/>
          <w:u w:val="none"/>
        </w:rPr>
        <w:t>с</w:t>
      </w:r>
      <w:r w:rsidRPr="004E3383">
        <w:rPr>
          <w:rStyle w:val="Hyperlink"/>
          <w:sz w:val="28"/>
          <w:szCs w:val="28"/>
          <w:u w:val="none"/>
        </w:rPr>
        <w:t>тать</w:t>
      </w:r>
      <w:r>
        <w:rPr>
          <w:rStyle w:val="Hyperlink"/>
          <w:sz w:val="28"/>
          <w:szCs w:val="28"/>
          <w:u w:val="none"/>
        </w:rPr>
        <w:t xml:space="preserve">и </w:t>
      </w:r>
      <w:r>
        <w:rPr>
          <w:sz w:val="28"/>
          <w:szCs w:val="28"/>
        </w:rPr>
        <w:t xml:space="preserve">19.6.1 </w:t>
      </w:r>
      <w:r>
        <w:fldChar w:fldCharType="end"/>
      </w:r>
      <w:r w:rsidRPr="00752244">
        <w:rPr>
          <w:sz w:val="28"/>
          <w:szCs w:val="28"/>
        </w:rPr>
        <w:t xml:space="preserve">Кодекса Российской Федерации об </w:t>
      </w:r>
      <w:r>
        <w:rPr>
          <w:sz w:val="28"/>
          <w:szCs w:val="28"/>
        </w:rPr>
        <w:t>а</w:t>
      </w:r>
      <w:r w:rsidRPr="00752244">
        <w:rPr>
          <w:sz w:val="28"/>
          <w:szCs w:val="28"/>
        </w:rPr>
        <w:t>дминистративных правонарушениях</w:t>
      </w:r>
      <w:r>
        <w:rPr>
          <w:sz w:val="28"/>
          <w:szCs w:val="28"/>
        </w:rPr>
        <w:t>.</w:t>
      </w:r>
    </w:p>
    <w:p w:rsidR="00547BA7" w:rsidP="00C3190C">
      <w:pPr>
        <w:ind w:firstLine="708"/>
        <w:jc w:val="both"/>
        <w:rPr>
          <w:sz w:val="28"/>
          <w:szCs w:val="28"/>
        </w:rPr>
      </w:pPr>
      <w:r>
        <w:rPr>
          <w:sz w:val="28"/>
          <w:szCs w:val="28"/>
        </w:rPr>
        <w:t>На основании изложенного, р</w:t>
      </w:r>
      <w:r w:rsidRPr="00EF4B13">
        <w:rPr>
          <w:sz w:val="28"/>
          <w:szCs w:val="28"/>
        </w:rPr>
        <w:t xml:space="preserve">уководствуясь  ст. ст.  </w:t>
      </w:r>
      <w:r w:rsidR="001F13C0">
        <w:rPr>
          <w:sz w:val="28"/>
          <w:szCs w:val="28"/>
        </w:rPr>
        <w:t>29.9-29.11</w:t>
      </w:r>
      <w:r w:rsidRPr="00EF4B13">
        <w:rPr>
          <w:sz w:val="28"/>
          <w:szCs w:val="28"/>
        </w:rPr>
        <w:t xml:space="preserve"> </w:t>
      </w:r>
      <w:r w:rsidRPr="00752244">
        <w:rPr>
          <w:sz w:val="28"/>
          <w:szCs w:val="28"/>
        </w:rPr>
        <w:t>Кодекса Российской Федерации об административных правонарушениях</w:t>
      </w:r>
      <w:r w:rsidRPr="00EF4B13">
        <w:rPr>
          <w:sz w:val="28"/>
          <w:szCs w:val="28"/>
        </w:rPr>
        <w:t xml:space="preserve">, - </w:t>
      </w:r>
    </w:p>
    <w:p w:rsidR="00547BA7" w:rsidP="00547BA7">
      <w:pPr>
        <w:pStyle w:val="NormalWeb"/>
        <w:spacing w:before="0" w:beforeAutospacing="0" w:after="0" w:afterAutospacing="0"/>
        <w:ind w:firstLine="708"/>
        <w:jc w:val="both"/>
        <w:rPr>
          <w:sz w:val="28"/>
          <w:szCs w:val="28"/>
        </w:rPr>
      </w:pPr>
    </w:p>
    <w:p w:rsidR="00547BA7" w:rsidP="00A6212D">
      <w:pPr>
        <w:pStyle w:val="NormalWeb"/>
        <w:spacing w:before="0" w:beforeAutospacing="0" w:after="0" w:afterAutospacing="0"/>
        <w:jc w:val="center"/>
        <w:rPr>
          <w:b/>
          <w:sz w:val="28"/>
          <w:szCs w:val="28"/>
        </w:rPr>
      </w:pPr>
      <w:r w:rsidRPr="00EF4B13">
        <w:rPr>
          <w:b/>
          <w:sz w:val="28"/>
          <w:szCs w:val="28"/>
        </w:rPr>
        <w:t>П</w:t>
      </w:r>
      <w:r w:rsidRPr="00EF4B13">
        <w:rPr>
          <w:b/>
          <w:sz w:val="28"/>
          <w:szCs w:val="28"/>
        </w:rPr>
        <w:t xml:space="preserve"> О С Т А Н О В И Л :</w:t>
      </w:r>
    </w:p>
    <w:p w:rsidR="00A6212D" w:rsidP="00A6212D">
      <w:pPr>
        <w:pStyle w:val="NormalWeb"/>
        <w:spacing w:before="0" w:beforeAutospacing="0" w:after="0" w:afterAutospacing="0"/>
        <w:jc w:val="center"/>
        <w:rPr>
          <w:b/>
          <w:sz w:val="28"/>
          <w:szCs w:val="28"/>
        </w:rPr>
      </w:pPr>
    </w:p>
    <w:p w:rsidR="00547BA7" w:rsidP="00547BA7">
      <w:pPr>
        <w:ind w:firstLine="708"/>
        <w:jc w:val="both"/>
        <w:rPr>
          <w:sz w:val="28"/>
          <w:szCs w:val="28"/>
        </w:rPr>
      </w:pPr>
      <w:r>
        <w:rPr>
          <w:sz w:val="28"/>
          <w:szCs w:val="28"/>
        </w:rPr>
        <w:t xml:space="preserve">Признать </w:t>
      </w:r>
      <w:r w:rsidR="00431541">
        <w:rPr>
          <w:sz w:val="28"/>
          <w:szCs w:val="28"/>
        </w:rPr>
        <w:t xml:space="preserve">Галанова Николая Николаевича </w:t>
      </w:r>
      <w:r>
        <w:rPr>
          <w:sz w:val="28"/>
          <w:szCs w:val="28"/>
        </w:rPr>
        <w:t>виновн</w:t>
      </w:r>
      <w:r w:rsidR="00431541">
        <w:rPr>
          <w:sz w:val="28"/>
          <w:szCs w:val="28"/>
        </w:rPr>
        <w:t>ым</w:t>
      </w:r>
      <w:r>
        <w:rPr>
          <w:sz w:val="28"/>
          <w:szCs w:val="28"/>
        </w:rPr>
        <w:t xml:space="preserve"> в совершении административного правонарушения, предусмотренного </w:t>
      </w:r>
      <w:r w:rsidR="00C3190C">
        <w:rPr>
          <w:sz w:val="28"/>
          <w:szCs w:val="28"/>
        </w:rPr>
        <w:t xml:space="preserve">частью 3 </w:t>
      </w:r>
      <w:r>
        <w:fldChar w:fldCharType="begin"/>
      </w:r>
      <w:r>
        <w:instrText xml:space="preserve"> HYPERLINK "http://www.sudact.ru/law/doc/JBT8gaqgg7VQ/002/015/?marker=fdoctlaw" \l "96jNpslJxkmH" \o "Статья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\t "_blank" </w:instrText>
      </w:r>
      <w:r>
        <w:fldChar w:fldCharType="separate"/>
      </w:r>
      <w:r w:rsidR="00C3190C">
        <w:rPr>
          <w:rStyle w:val="Hyperlink"/>
          <w:sz w:val="28"/>
          <w:szCs w:val="28"/>
          <w:u w:val="none"/>
        </w:rPr>
        <w:t>с</w:t>
      </w:r>
      <w:r w:rsidRPr="004E3383" w:rsidR="00C3190C">
        <w:rPr>
          <w:rStyle w:val="Hyperlink"/>
          <w:sz w:val="28"/>
          <w:szCs w:val="28"/>
          <w:u w:val="none"/>
        </w:rPr>
        <w:t>тать</w:t>
      </w:r>
      <w:r w:rsidR="00C3190C">
        <w:rPr>
          <w:rStyle w:val="Hyperlink"/>
          <w:sz w:val="28"/>
          <w:szCs w:val="28"/>
          <w:u w:val="none"/>
        </w:rPr>
        <w:t xml:space="preserve">и </w:t>
      </w:r>
      <w:r w:rsidR="00C3190C">
        <w:rPr>
          <w:sz w:val="28"/>
          <w:szCs w:val="28"/>
        </w:rPr>
        <w:t xml:space="preserve">19.6.1 </w:t>
      </w:r>
      <w:r>
        <w:fldChar w:fldCharType="end"/>
      </w:r>
      <w:r w:rsidRPr="00752244" w:rsidR="00C3190C">
        <w:rPr>
          <w:sz w:val="28"/>
          <w:szCs w:val="28"/>
        </w:rPr>
        <w:t xml:space="preserve">Кодекса Российской Федерации об </w:t>
      </w:r>
      <w:r w:rsidR="00C3190C">
        <w:rPr>
          <w:sz w:val="28"/>
          <w:szCs w:val="28"/>
        </w:rPr>
        <w:t>а</w:t>
      </w:r>
      <w:r w:rsidRPr="00752244" w:rsidR="00C3190C">
        <w:rPr>
          <w:sz w:val="28"/>
          <w:szCs w:val="28"/>
        </w:rPr>
        <w:t>дминистративных правонарушениях</w:t>
      </w:r>
      <w:r>
        <w:rPr>
          <w:sz w:val="28"/>
          <w:szCs w:val="28"/>
        </w:rPr>
        <w:t xml:space="preserve">, </w:t>
      </w:r>
      <w:r>
        <w:rPr>
          <w:color w:val="000000"/>
          <w:sz w:val="28"/>
          <w:szCs w:val="28"/>
        </w:rPr>
        <w:t xml:space="preserve">и назначить </w:t>
      </w:r>
      <w:r w:rsidR="00C3190C">
        <w:rPr>
          <w:color w:val="000000"/>
          <w:sz w:val="28"/>
          <w:szCs w:val="28"/>
        </w:rPr>
        <w:t xml:space="preserve">ей </w:t>
      </w:r>
      <w:r>
        <w:rPr>
          <w:color w:val="000000"/>
          <w:sz w:val="28"/>
          <w:szCs w:val="28"/>
        </w:rPr>
        <w:t xml:space="preserve">административное наказание </w:t>
      </w:r>
      <w:r>
        <w:rPr>
          <w:sz w:val="28"/>
          <w:szCs w:val="28"/>
        </w:rPr>
        <w:t xml:space="preserve">в виде </w:t>
      </w:r>
      <w:r w:rsidR="00C3190C">
        <w:rPr>
          <w:sz w:val="28"/>
          <w:szCs w:val="28"/>
        </w:rPr>
        <w:t>предупреждения</w:t>
      </w:r>
      <w:r>
        <w:rPr>
          <w:sz w:val="28"/>
          <w:szCs w:val="28"/>
        </w:rPr>
        <w:t xml:space="preserve">. </w:t>
      </w:r>
    </w:p>
    <w:p w:rsidR="00547BA7" w:rsidP="00547BA7">
      <w:pPr>
        <w:ind w:firstLine="708"/>
        <w:jc w:val="both"/>
        <w:rPr>
          <w:color w:val="000000"/>
          <w:sz w:val="28"/>
          <w:szCs w:val="28"/>
          <w:shd w:val="clear" w:color="auto" w:fill="FFFFFF"/>
        </w:rPr>
      </w:pPr>
      <w:r>
        <w:rPr>
          <w:color w:val="000000"/>
          <w:sz w:val="28"/>
          <w:szCs w:val="28"/>
          <w:shd w:val="clear" w:color="auto" w:fill="FFFFFF"/>
        </w:rPr>
        <w:t>Постановление может быть обжаловано в Железнодорожный районный суд города Симферополя в течение десяти суток со дня вручения  или получения копии постановления  через мирового судью судебного участка №3 Железнодорожного судебного района города Симферополь.</w:t>
      </w:r>
    </w:p>
    <w:p w:rsidR="00547BA7" w:rsidP="00547BA7">
      <w:pPr>
        <w:pStyle w:val="NormalWeb"/>
        <w:spacing w:before="0" w:beforeAutospacing="0" w:after="0" w:afterAutospacing="0"/>
        <w:jc w:val="both"/>
        <w:rPr>
          <w:sz w:val="28"/>
          <w:szCs w:val="28"/>
        </w:rPr>
      </w:pPr>
    </w:p>
    <w:p w:rsidR="00547BA7" w:rsidRPr="002A2F62" w:rsidP="00547BA7">
      <w:pPr>
        <w:pStyle w:val="NormalWeb"/>
        <w:spacing w:before="0" w:beforeAutospacing="0" w:after="0" w:afterAutospacing="0"/>
        <w:ind w:firstLine="708"/>
        <w:rPr>
          <w:sz w:val="28"/>
          <w:szCs w:val="28"/>
        </w:rPr>
      </w:pPr>
      <w:r>
        <w:rPr>
          <w:sz w:val="28"/>
          <w:szCs w:val="28"/>
        </w:rPr>
        <w:t>Мировой судья:</w:t>
      </w:r>
      <w:r w:rsidR="00997444">
        <w:rPr>
          <w:sz w:val="28"/>
          <w:szCs w:val="28"/>
        </w:rPr>
        <w:t xml:space="preserve">         </w:t>
      </w:r>
      <w:r w:rsidR="00997444">
        <w:rPr>
          <w:sz w:val="28"/>
          <w:szCs w:val="28"/>
        </w:rPr>
        <w:tab/>
      </w:r>
      <w:r w:rsidR="00997444">
        <w:rPr>
          <w:sz w:val="28"/>
          <w:szCs w:val="28"/>
        </w:rPr>
        <w:tab/>
      </w:r>
      <w:r w:rsidR="00997444">
        <w:rPr>
          <w:sz w:val="28"/>
          <w:szCs w:val="28"/>
        </w:rPr>
        <w:tab/>
      </w:r>
      <w:r w:rsidR="00997444">
        <w:rPr>
          <w:sz w:val="28"/>
          <w:szCs w:val="28"/>
        </w:rPr>
        <w:tab/>
      </w:r>
      <w:r w:rsidR="00997444">
        <w:rPr>
          <w:sz w:val="28"/>
          <w:szCs w:val="28"/>
        </w:rPr>
        <w:tab/>
      </w:r>
      <w:r w:rsidR="00997444">
        <w:rPr>
          <w:sz w:val="28"/>
          <w:szCs w:val="28"/>
        </w:rPr>
        <w:tab/>
      </w:r>
      <w:r>
        <w:rPr>
          <w:sz w:val="28"/>
          <w:szCs w:val="28"/>
        </w:rPr>
        <w:t xml:space="preserve">   Е.Н. Киселева</w:t>
      </w:r>
    </w:p>
    <w:p w:rsidR="00547BA7" w:rsidP="00547BA7">
      <w:pPr>
        <w:ind w:firstLine="708"/>
        <w:jc w:val="both"/>
        <w:rPr>
          <w:sz w:val="28"/>
          <w:szCs w:val="28"/>
        </w:rPr>
      </w:pPr>
    </w:p>
    <w:p w:rsidR="00547BA7" w:rsidP="00547BA7">
      <w:pPr>
        <w:ind w:firstLine="708"/>
        <w:jc w:val="both"/>
        <w:rPr>
          <w:sz w:val="28"/>
          <w:szCs w:val="28"/>
        </w:rPr>
      </w:pPr>
    </w:p>
    <w:p w:rsidR="00547BA7" w:rsidP="00547BA7">
      <w:pPr>
        <w:pStyle w:val="NormalWeb"/>
        <w:spacing w:before="0" w:beforeAutospacing="0" w:after="0" w:afterAutospacing="0"/>
        <w:jc w:val="center"/>
        <w:rPr>
          <w:b/>
          <w:sz w:val="28"/>
          <w:szCs w:val="28"/>
        </w:rPr>
      </w:pPr>
    </w:p>
    <w:p w:rsidR="00547BA7" w:rsidP="00547BA7">
      <w:pPr>
        <w:pStyle w:val="NormalWeb"/>
        <w:spacing w:before="0" w:beforeAutospacing="0" w:after="0" w:afterAutospacing="0"/>
        <w:jc w:val="center"/>
        <w:rPr>
          <w:b/>
          <w:sz w:val="28"/>
          <w:szCs w:val="28"/>
        </w:rPr>
      </w:pPr>
    </w:p>
    <w:p w:rsidR="00C62607" w:rsidRPr="002A2F62" w:rsidP="00547BA7">
      <w:pPr>
        <w:pStyle w:val="NormalWeb"/>
        <w:spacing w:before="0" w:beforeAutospacing="0" w:after="0" w:afterAutospacing="0"/>
        <w:ind w:firstLine="708"/>
        <w:jc w:val="both"/>
        <w:rPr>
          <w:sz w:val="28"/>
          <w:szCs w:val="28"/>
        </w:rPr>
      </w:pPr>
    </w:p>
    <w:sectPr w:rsidSect="00997444">
      <w:headerReference w:type="default" r:id="rId5"/>
      <w:pgSz w:w="11906" w:h="16838" w:code="9"/>
      <w:pgMar w:top="1440" w:right="991" w:bottom="1440" w:left="1276"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28290983"/>
      <w:docPartObj>
        <w:docPartGallery w:val="Page Numbers (Top of Page)"/>
        <w:docPartUnique/>
      </w:docPartObj>
    </w:sdtPr>
    <w:sdtContent>
      <w:p w:rsidR="00AF11D3">
        <w:pPr>
          <w:pStyle w:val="Header"/>
          <w:jc w:val="center"/>
        </w:pPr>
        <w:r>
          <w:fldChar w:fldCharType="begin"/>
        </w:r>
        <w:r>
          <w:instrText>PAGE   \* MERGEFORMAT</w:instrText>
        </w:r>
        <w:r>
          <w:fldChar w:fldCharType="separate"/>
        </w:r>
        <w:r w:rsidR="001106A4">
          <w:rPr>
            <w:noProof/>
          </w:rPr>
          <w:t>4</w:t>
        </w:r>
        <w:r>
          <w:fldChar w:fldCharType="end"/>
        </w:r>
      </w:p>
    </w:sdtContent>
  </w:sdt>
  <w:p w:rsidR="00AF11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DF"/>
    <w:rsid w:val="000042E6"/>
    <w:rsid w:val="0001274A"/>
    <w:rsid w:val="00014DF5"/>
    <w:rsid w:val="000154DD"/>
    <w:rsid w:val="0002277C"/>
    <w:rsid w:val="000241B5"/>
    <w:rsid w:val="00024F08"/>
    <w:rsid w:val="0002634C"/>
    <w:rsid w:val="00035E1E"/>
    <w:rsid w:val="00043E70"/>
    <w:rsid w:val="00044CB7"/>
    <w:rsid w:val="00051E22"/>
    <w:rsid w:val="00056D1A"/>
    <w:rsid w:val="00063272"/>
    <w:rsid w:val="000647C8"/>
    <w:rsid w:val="00070ADD"/>
    <w:rsid w:val="00070F86"/>
    <w:rsid w:val="00074B59"/>
    <w:rsid w:val="00084B20"/>
    <w:rsid w:val="00084CA7"/>
    <w:rsid w:val="00085157"/>
    <w:rsid w:val="000901A9"/>
    <w:rsid w:val="000905BE"/>
    <w:rsid w:val="000A1F46"/>
    <w:rsid w:val="000A2381"/>
    <w:rsid w:val="000A2B22"/>
    <w:rsid w:val="000A45AC"/>
    <w:rsid w:val="000A6334"/>
    <w:rsid w:val="000C7B50"/>
    <w:rsid w:val="000D0F1F"/>
    <w:rsid w:val="000D1AB9"/>
    <w:rsid w:val="000D5B76"/>
    <w:rsid w:val="000E39D1"/>
    <w:rsid w:val="000F09F4"/>
    <w:rsid w:val="00102A59"/>
    <w:rsid w:val="00106A1B"/>
    <w:rsid w:val="001106A4"/>
    <w:rsid w:val="00123106"/>
    <w:rsid w:val="0012536A"/>
    <w:rsid w:val="001318C1"/>
    <w:rsid w:val="001558DA"/>
    <w:rsid w:val="0016371D"/>
    <w:rsid w:val="001727AF"/>
    <w:rsid w:val="0017467C"/>
    <w:rsid w:val="001755F1"/>
    <w:rsid w:val="001821CF"/>
    <w:rsid w:val="001860B1"/>
    <w:rsid w:val="00187693"/>
    <w:rsid w:val="00190874"/>
    <w:rsid w:val="001A21CB"/>
    <w:rsid w:val="001B0140"/>
    <w:rsid w:val="001B2986"/>
    <w:rsid w:val="001D1E3A"/>
    <w:rsid w:val="001D38D3"/>
    <w:rsid w:val="001D7F7A"/>
    <w:rsid w:val="001F0774"/>
    <w:rsid w:val="001F12E0"/>
    <w:rsid w:val="001F13C0"/>
    <w:rsid w:val="001F2C0A"/>
    <w:rsid w:val="001F3BAE"/>
    <w:rsid w:val="002073CD"/>
    <w:rsid w:val="00211C30"/>
    <w:rsid w:val="00212093"/>
    <w:rsid w:val="0021258D"/>
    <w:rsid w:val="00216760"/>
    <w:rsid w:val="00221FD6"/>
    <w:rsid w:val="00224EF7"/>
    <w:rsid w:val="002462E8"/>
    <w:rsid w:val="00255251"/>
    <w:rsid w:val="00263330"/>
    <w:rsid w:val="00287416"/>
    <w:rsid w:val="002903F3"/>
    <w:rsid w:val="0029278F"/>
    <w:rsid w:val="002A1F24"/>
    <w:rsid w:val="002A2F62"/>
    <w:rsid w:val="002A54C7"/>
    <w:rsid w:val="002A738A"/>
    <w:rsid w:val="002B408D"/>
    <w:rsid w:val="002B5D8F"/>
    <w:rsid w:val="002B623A"/>
    <w:rsid w:val="002B7049"/>
    <w:rsid w:val="002C21AD"/>
    <w:rsid w:val="002C6BB4"/>
    <w:rsid w:val="002D49F3"/>
    <w:rsid w:val="002E0ECC"/>
    <w:rsid w:val="002E5550"/>
    <w:rsid w:val="002F00CE"/>
    <w:rsid w:val="002F1989"/>
    <w:rsid w:val="002F3003"/>
    <w:rsid w:val="00306527"/>
    <w:rsid w:val="0033237B"/>
    <w:rsid w:val="00341BC0"/>
    <w:rsid w:val="0034489D"/>
    <w:rsid w:val="00354314"/>
    <w:rsid w:val="003572A0"/>
    <w:rsid w:val="003622B8"/>
    <w:rsid w:val="003638E7"/>
    <w:rsid w:val="00373653"/>
    <w:rsid w:val="003800FE"/>
    <w:rsid w:val="00386A2C"/>
    <w:rsid w:val="003945DF"/>
    <w:rsid w:val="003A4DA8"/>
    <w:rsid w:val="003A538E"/>
    <w:rsid w:val="003C3E25"/>
    <w:rsid w:val="003D680D"/>
    <w:rsid w:val="003E2784"/>
    <w:rsid w:val="003F25CA"/>
    <w:rsid w:val="00402C46"/>
    <w:rsid w:val="00410638"/>
    <w:rsid w:val="00410A45"/>
    <w:rsid w:val="00411DFF"/>
    <w:rsid w:val="0041477F"/>
    <w:rsid w:val="00431541"/>
    <w:rsid w:val="00441341"/>
    <w:rsid w:val="00444F8B"/>
    <w:rsid w:val="00446F97"/>
    <w:rsid w:val="00453A8B"/>
    <w:rsid w:val="0046113F"/>
    <w:rsid w:val="004703F9"/>
    <w:rsid w:val="004851BF"/>
    <w:rsid w:val="004907CA"/>
    <w:rsid w:val="00497858"/>
    <w:rsid w:val="004A0B76"/>
    <w:rsid w:val="004A0DB0"/>
    <w:rsid w:val="004C683D"/>
    <w:rsid w:val="004D0FCE"/>
    <w:rsid w:val="004D3C7E"/>
    <w:rsid w:val="004E3383"/>
    <w:rsid w:val="004F484D"/>
    <w:rsid w:val="004F57F1"/>
    <w:rsid w:val="004F7BDA"/>
    <w:rsid w:val="00500760"/>
    <w:rsid w:val="00503A04"/>
    <w:rsid w:val="005137BE"/>
    <w:rsid w:val="00514B45"/>
    <w:rsid w:val="005249F9"/>
    <w:rsid w:val="005268EB"/>
    <w:rsid w:val="005317F0"/>
    <w:rsid w:val="00532AFE"/>
    <w:rsid w:val="005375A6"/>
    <w:rsid w:val="00547BA7"/>
    <w:rsid w:val="00552D3B"/>
    <w:rsid w:val="005609E8"/>
    <w:rsid w:val="00561D5D"/>
    <w:rsid w:val="00562004"/>
    <w:rsid w:val="00562E63"/>
    <w:rsid w:val="00565F1E"/>
    <w:rsid w:val="005667FC"/>
    <w:rsid w:val="005729B9"/>
    <w:rsid w:val="00580520"/>
    <w:rsid w:val="00591E36"/>
    <w:rsid w:val="005A64E8"/>
    <w:rsid w:val="005A6E92"/>
    <w:rsid w:val="005C076D"/>
    <w:rsid w:val="005C1C6F"/>
    <w:rsid w:val="005D6C22"/>
    <w:rsid w:val="005E3158"/>
    <w:rsid w:val="005F261B"/>
    <w:rsid w:val="005F76DB"/>
    <w:rsid w:val="006010D6"/>
    <w:rsid w:val="006051FF"/>
    <w:rsid w:val="00611FDA"/>
    <w:rsid w:val="006341CB"/>
    <w:rsid w:val="006407D1"/>
    <w:rsid w:val="00641314"/>
    <w:rsid w:val="00643871"/>
    <w:rsid w:val="006454C3"/>
    <w:rsid w:val="00655658"/>
    <w:rsid w:val="00676998"/>
    <w:rsid w:val="00680DC7"/>
    <w:rsid w:val="00682072"/>
    <w:rsid w:val="00685267"/>
    <w:rsid w:val="00687DFE"/>
    <w:rsid w:val="00692022"/>
    <w:rsid w:val="00693124"/>
    <w:rsid w:val="006A52A1"/>
    <w:rsid w:val="006D1BDC"/>
    <w:rsid w:val="006F5F21"/>
    <w:rsid w:val="00706770"/>
    <w:rsid w:val="00706951"/>
    <w:rsid w:val="007322F6"/>
    <w:rsid w:val="00740FA3"/>
    <w:rsid w:val="007431DC"/>
    <w:rsid w:val="007433E2"/>
    <w:rsid w:val="00745813"/>
    <w:rsid w:val="007458B2"/>
    <w:rsid w:val="00752244"/>
    <w:rsid w:val="007700A6"/>
    <w:rsid w:val="0077587E"/>
    <w:rsid w:val="00783272"/>
    <w:rsid w:val="00792CCE"/>
    <w:rsid w:val="007A092A"/>
    <w:rsid w:val="007A1E13"/>
    <w:rsid w:val="007A21F3"/>
    <w:rsid w:val="007A3A9D"/>
    <w:rsid w:val="007B0754"/>
    <w:rsid w:val="007B2190"/>
    <w:rsid w:val="007B4F16"/>
    <w:rsid w:val="007C23A7"/>
    <w:rsid w:val="007C5F67"/>
    <w:rsid w:val="007C693A"/>
    <w:rsid w:val="007D50CC"/>
    <w:rsid w:val="007D57EE"/>
    <w:rsid w:val="007E65A3"/>
    <w:rsid w:val="00835596"/>
    <w:rsid w:val="00846FBC"/>
    <w:rsid w:val="00852D27"/>
    <w:rsid w:val="00853316"/>
    <w:rsid w:val="00865740"/>
    <w:rsid w:val="00873129"/>
    <w:rsid w:val="008763B8"/>
    <w:rsid w:val="00882F34"/>
    <w:rsid w:val="0088467C"/>
    <w:rsid w:val="008A0FC1"/>
    <w:rsid w:val="008C006B"/>
    <w:rsid w:val="008C52AF"/>
    <w:rsid w:val="008E11D1"/>
    <w:rsid w:val="008E35C4"/>
    <w:rsid w:val="008E361F"/>
    <w:rsid w:val="00912DCB"/>
    <w:rsid w:val="009419C5"/>
    <w:rsid w:val="009477A8"/>
    <w:rsid w:val="00950BA9"/>
    <w:rsid w:val="00956DCF"/>
    <w:rsid w:val="0096150B"/>
    <w:rsid w:val="00967459"/>
    <w:rsid w:val="00981681"/>
    <w:rsid w:val="00985EDB"/>
    <w:rsid w:val="009864E5"/>
    <w:rsid w:val="009930A1"/>
    <w:rsid w:val="00993AB8"/>
    <w:rsid w:val="00997444"/>
    <w:rsid w:val="009A027D"/>
    <w:rsid w:val="009A163F"/>
    <w:rsid w:val="009C6B36"/>
    <w:rsid w:val="009D5EBF"/>
    <w:rsid w:val="009D60E7"/>
    <w:rsid w:val="009E0932"/>
    <w:rsid w:val="009F1940"/>
    <w:rsid w:val="009F4624"/>
    <w:rsid w:val="009F58AB"/>
    <w:rsid w:val="009F7101"/>
    <w:rsid w:val="00A02D33"/>
    <w:rsid w:val="00A03102"/>
    <w:rsid w:val="00A05BA9"/>
    <w:rsid w:val="00A070EF"/>
    <w:rsid w:val="00A16AC0"/>
    <w:rsid w:val="00A2248E"/>
    <w:rsid w:val="00A25F55"/>
    <w:rsid w:val="00A41B75"/>
    <w:rsid w:val="00A44FF1"/>
    <w:rsid w:val="00A506B7"/>
    <w:rsid w:val="00A618D8"/>
    <w:rsid w:val="00A6212D"/>
    <w:rsid w:val="00A640DC"/>
    <w:rsid w:val="00A745FE"/>
    <w:rsid w:val="00A801EA"/>
    <w:rsid w:val="00A9545A"/>
    <w:rsid w:val="00AB1F1A"/>
    <w:rsid w:val="00AB6603"/>
    <w:rsid w:val="00AC478F"/>
    <w:rsid w:val="00AE2E2B"/>
    <w:rsid w:val="00AE394D"/>
    <w:rsid w:val="00AE4B03"/>
    <w:rsid w:val="00AF11D3"/>
    <w:rsid w:val="00B049DB"/>
    <w:rsid w:val="00B1733E"/>
    <w:rsid w:val="00B17BCD"/>
    <w:rsid w:val="00B229A0"/>
    <w:rsid w:val="00B2616F"/>
    <w:rsid w:val="00B33C11"/>
    <w:rsid w:val="00B53C43"/>
    <w:rsid w:val="00B54950"/>
    <w:rsid w:val="00B631CE"/>
    <w:rsid w:val="00B81FD8"/>
    <w:rsid w:val="00BA039B"/>
    <w:rsid w:val="00BA1442"/>
    <w:rsid w:val="00BA41FB"/>
    <w:rsid w:val="00BB0BBC"/>
    <w:rsid w:val="00BB4165"/>
    <w:rsid w:val="00BC465F"/>
    <w:rsid w:val="00BD722E"/>
    <w:rsid w:val="00C014E0"/>
    <w:rsid w:val="00C13004"/>
    <w:rsid w:val="00C21B9E"/>
    <w:rsid w:val="00C3190C"/>
    <w:rsid w:val="00C36137"/>
    <w:rsid w:val="00C42CB6"/>
    <w:rsid w:val="00C508AF"/>
    <w:rsid w:val="00C62607"/>
    <w:rsid w:val="00C656CC"/>
    <w:rsid w:val="00C77018"/>
    <w:rsid w:val="00C77D02"/>
    <w:rsid w:val="00C82FED"/>
    <w:rsid w:val="00C85C91"/>
    <w:rsid w:val="00C87EF1"/>
    <w:rsid w:val="00C916DF"/>
    <w:rsid w:val="00CA0152"/>
    <w:rsid w:val="00CA299E"/>
    <w:rsid w:val="00CB102B"/>
    <w:rsid w:val="00CB1BC3"/>
    <w:rsid w:val="00CC055D"/>
    <w:rsid w:val="00CC246B"/>
    <w:rsid w:val="00CD0250"/>
    <w:rsid w:val="00CD2FFE"/>
    <w:rsid w:val="00CD64A1"/>
    <w:rsid w:val="00CE21B1"/>
    <w:rsid w:val="00CE7EC2"/>
    <w:rsid w:val="00CF43CB"/>
    <w:rsid w:val="00D0716A"/>
    <w:rsid w:val="00D100DA"/>
    <w:rsid w:val="00D22E45"/>
    <w:rsid w:val="00D25FD7"/>
    <w:rsid w:val="00D267C8"/>
    <w:rsid w:val="00D33EF2"/>
    <w:rsid w:val="00D40DA7"/>
    <w:rsid w:val="00D434F6"/>
    <w:rsid w:val="00D519AA"/>
    <w:rsid w:val="00D61A98"/>
    <w:rsid w:val="00D62F76"/>
    <w:rsid w:val="00D66676"/>
    <w:rsid w:val="00D66744"/>
    <w:rsid w:val="00D674CA"/>
    <w:rsid w:val="00D7078B"/>
    <w:rsid w:val="00D70CF0"/>
    <w:rsid w:val="00DA0EDC"/>
    <w:rsid w:val="00DA21F7"/>
    <w:rsid w:val="00DA27AD"/>
    <w:rsid w:val="00DA4BCD"/>
    <w:rsid w:val="00DB0E33"/>
    <w:rsid w:val="00DB0FF4"/>
    <w:rsid w:val="00DB63A1"/>
    <w:rsid w:val="00DB77F4"/>
    <w:rsid w:val="00DE1D4A"/>
    <w:rsid w:val="00DF053C"/>
    <w:rsid w:val="00DF1839"/>
    <w:rsid w:val="00DF559F"/>
    <w:rsid w:val="00DF77E4"/>
    <w:rsid w:val="00E03942"/>
    <w:rsid w:val="00E06E6A"/>
    <w:rsid w:val="00E24CD8"/>
    <w:rsid w:val="00E30300"/>
    <w:rsid w:val="00E408FE"/>
    <w:rsid w:val="00E44D5B"/>
    <w:rsid w:val="00E45F1F"/>
    <w:rsid w:val="00E4724F"/>
    <w:rsid w:val="00E52455"/>
    <w:rsid w:val="00E616B6"/>
    <w:rsid w:val="00E62F2B"/>
    <w:rsid w:val="00E635BB"/>
    <w:rsid w:val="00E63902"/>
    <w:rsid w:val="00E65EC1"/>
    <w:rsid w:val="00E65F52"/>
    <w:rsid w:val="00E70474"/>
    <w:rsid w:val="00E74CBD"/>
    <w:rsid w:val="00E840E7"/>
    <w:rsid w:val="00EA3CC2"/>
    <w:rsid w:val="00EC33D4"/>
    <w:rsid w:val="00EC51D2"/>
    <w:rsid w:val="00EC544E"/>
    <w:rsid w:val="00EC7992"/>
    <w:rsid w:val="00ED5386"/>
    <w:rsid w:val="00ED6791"/>
    <w:rsid w:val="00EE4BC0"/>
    <w:rsid w:val="00EE5FF6"/>
    <w:rsid w:val="00EE7657"/>
    <w:rsid w:val="00EF4B13"/>
    <w:rsid w:val="00EF4E3C"/>
    <w:rsid w:val="00F032BD"/>
    <w:rsid w:val="00F0565D"/>
    <w:rsid w:val="00F075A3"/>
    <w:rsid w:val="00F1545B"/>
    <w:rsid w:val="00F17A4B"/>
    <w:rsid w:val="00F3196C"/>
    <w:rsid w:val="00F3232F"/>
    <w:rsid w:val="00F32D86"/>
    <w:rsid w:val="00F451A4"/>
    <w:rsid w:val="00F71266"/>
    <w:rsid w:val="00F72662"/>
    <w:rsid w:val="00F7274E"/>
    <w:rsid w:val="00F92167"/>
    <w:rsid w:val="00F94581"/>
    <w:rsid w:val="00FA18BF"/>
    <w:rsid w:val="00FA7EC8"/>
    <w:rsid w:val="00FB496A"/>
    <w:rsid w:val="00FE72A4"/>
    <w:rsid w:val="00FF12B3"/>
    <w:rsid w:val="00FF1B4B"/>
    <w:rsid w:val="00FF55C0"/>
  </w:rsids>
  <w:docVars>
    <w:docVar w:name="CARD_ID" w:val="12"/>
  </w:docVar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5FE"/>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
    <w:qFormat/>
    <w:rsid w:val="00EC33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745FE"/>
    <w:pPr>
      <w:spacing w:before="100" w:beforeAutospacing="1" w:after="100" w:afterAutospacing="1"/>
    </w:pPr>
  </w:style>
  <w:style w:type="character" w:styleId="Hyperlink">
    <w:name w:val="Hyperlink"/>
    <w:basedOn w:val="DefaultParagraphFont"/>
    <w:uiPriority w:val="99"/>
    <w:semiHidden/>
    <w:unhideWhenUsed/>
    <w:rsid w:val="00A745FE"/>
    <w:rPr>
      <w:color w:val="0000FF"/>
      <w:u w:val="single"/>
    </w:rPr>
  </w:style>
  <w:style w:type="paragraph" w:customStyle="1" w:styleId="Default">
    <w:name w:val="Default"/>
    <w:rsid w:val="0085331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a"/>
    <w:uiPriority w:val="99"/>
    <w:unhideWhenUsed/>
    <w:rsid w:val="00AF11D3"/>
    <w:pPr>
      <w:tabs>
        <w:tab w:val="center" w:pos="4677"/>
        <w:tab w:val="right" w:pos="9355"/>
      </w:tabs>
    </w:pPr>
  </w:style>
  <w:style w:type="character" w:customStyle="1" w:styleId="a">
    <w:name w:val="Верхний колонтитул Знак"/>
    <w:basedOn w:val="DefaultParagraphFont"/>
    <w:link w:val="Header"/>
    <w:uiPriority w:val="99"/>
    <w:rsid w:val="00AF11D3"/>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AF11D3"/>
    <w:pPr>
      <w:tabs>
        <w:tab w:val="center" w:pos="4677"/>
        <w:tab w:val="right" w:pos="9355"/>
      </w:tabs>
    </w:pPr>
  </w:style>
  <w:style w:type="character" w:customStyle="1" w:styleId="a0">
    <w:name w:val="Нижний колонтитул Знак"/>
    <w:basedOn w:val="DefaultParagraphFont"/>
    <w:link w:val="Footer"/>
    <w:uiPriority w:val="99"/>
    <w:rsid w:val="00AF11D3"/>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AF11D3"/>
    <w:rPr>
      <w:rFonts w:ascii="Tahoma" w:hAnsi="Tahoma" w:cs="Tahoma"/>
      <w:sz w:val="16"/>
      <w:szCs w:val="16"/>
    </w:rPr>
  </w:style>
  <w:style w:type="character" w:customStyle="1" w:styleId="a1">
    <w:name w:val="Текст выноски Знак"/>
    <w:basedOn w:val="DefaultParagraphFont"/>
    <w:link w:val="BalloonText"/>
    <w:uiPriority w:val="99"/>
    <w:semiHidden/>
    <w:rsid w:val="00AF11D3"/>
    <w:rPr>
      <w:rFonts w:ascii="Tahoma" w:eastAsia="Times New Roman" w:hAnsi="Tahoma" w:cs="Tahoma"/>
      <w:sz w:val="16"/>
      <w:szCs w:val="16"/>
      <w:lang w:eastAsia="ru-RU"/>
    </w:rPr>
  </w:style>
  <w:style w:type="paragraph" w:customStyle="1" w:styleId="a2">
    <w:name w:val="Знак Знак Знак Знак Знак"/>
    <w:basedOn w:val="Normal"/>
    <w:rsid w:val="00835596"/>
    <w:rPr>
      <w:rFonts w:ascii="Verdana" w:hAnsi="Verdana" w:cs="Verdana"/>
      <w:sz w:val="20"/>
      <w:szCs w:val="20"/>
      <w:lang w:val="en-US" w:eastAsia="en-US"/>
    </w:rPr>
  </w:style>
  <w:style w:type="paragraph" w:styleId="BodyText">
    <w:name w:val="Body Text"/>
    <w:basedOn w:val="Normal"/>
    <w:link w:val="a3"/>
    <w:rsid w:val="00740FA3"/>
    <w:pPr>
      <w:jc w:val="both"/>
    </w:pPr>
  </w:style>
  <w:style w:type="character" w:customStyle="1" w:styleId="a3">
    <w:name w:val="Основной текст Знак"/>
    <w:basedOn w:val="DefaultParagraphFont"/>
    <w:link w:val="BodyText"/>
    <w:rsid w:val="00740FA3"/>
    <w:rPr>
      <w:rFonts w:ascii="Times New Roman" w:eastAsia="Times New Roman" w:hAnsi="Times New Roman" w:cs="Times New Roman"/>
      <w:sz w:val="24"/>
      <w:szCs w:val="24"/>
      <w:lang w:eastAsia="ru-RU"/>
    </w:rPr>
  </w:style>
  <w:style w:type="character" w:customStyle="1" w:styleId="snippetequal">
    <w:name w:val="snippet_equal"/>
    <w:rsid w:val="00A506B7"/>
  </w:style>
  <w:style w:type="character" w:customStyle="1" w:styleId="1">
    <w:name w:val="Заголовок 1 Знак"/>
    <w:basedOn w:val="DefaultParagraphFont"/>
    <w:link w:val="Heading1"/>
    <w:uiPriority w:val="9"/>
    <w:rsid w:val="00EC33D4"/>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AGORA-SOFT\Justice\Client\BASE_2007.DOT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25F49-3DC4-4D12-85D1-E2AC46D15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