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B91" w:rsidRPr="00585D13" w:rsidP="00A43B91">
      <w:pPr>
        <w:jc w:val="right"/>
        <w:rPr>
          <w:color w:val="000000"/>
          <w:sz w:val="28"/>
          <w:szCs w:val="28"/>
        </w:rPr>
      </w:pPr>
      <w:r w:rsidRPr="00585D13">
        <w:rPr>
          <w:color w:val="000000"/>
          <w:sz w:val="28"/>
          <w:szCs w:val="28"/>
          <w:shd w:val="clear" w:color="auto" w:fill="FFFFFF"/>
        </w:rPr>
        <w:t>Дело № 5-3-</w:t>
      </w:r>
      <w:r w:rsidRPr="00585D13" w:rsidR="00BE46E9">
        <w:rPr>
          <w:color w:val="000000"/>
          <w:sz w:val="28"/>
          <w:szCs w:val="28"/>
          <w:shd w:val="clear" w:color="auto" w:fill="FFFFFF"/>
        </w:rPr>
        <w:t>1</w:t>
      </w:r>
      <w:r w:rsidR="00112382">
        <w:rPr>
          <w:color w:val="000000"/>
          <w:sz w:val="28"/>
          <w:szCs w:val="28"/>
          <w:shd w:val="clear" w:color="auto" w:fill="FFFFFF"/>
        </w:rPr>
        <w:t>21</w:t>
      </w:r>
      <w:r w:rsidRPr="00585D13">
        <w:rPr>
          <w:color w:val="000000"/>
          <w:sz w:val="28"/>
          <w:szCs w:val="28"/>
          <w:shd w:val="clear" w:color="auto" w:fill="FFFFFF"/>
        </w:rPr>
        <w:t>/20</w:t>
      </w:r>
      <w:r w:rsidR="00112382">
        <w:rPr>
          <w:color w:val="000000"/>
          <w:sz w:val="28"/>
          <w:szCs w:val="28"/>
          <w:shd w:val="clear" w:color="auto" w:fill="FFFFFF"/>
        </w:rPr>
        <w:t>20</w:t>
      </w:r>
      <w:r w:rsidRPr="00585D13">
        <w:rPr>
          <w:color w:val="000000"/>
          <w:sz w:val="28"/>
          <w:szCs w:val="28"/>
        </w:rPr>
        <w:br/>
      </w:r>
    </w:p>
    <w:p w:rsidR="00A43B91" w:rsidRPr="00585D13" w:rsidP="00A43B91">
      <w:pPr>
        <w:jc w:val="center"/>
        <w:rPr>
          <w:b/>
          <w:color w:val="000000"/>
          <w:sz w:val="28"/>
          <w:szCs w:val="28"/>
        </w:rPr>
      </w:pPr>
      <w:r w:rsidRPr="00585D13"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A43B91" w:rsidRPr="00585D13" w:rsidP="00BE46E9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585D13">
        <w:rPr>
          <w:color w:val="000000"/>
          <w:sz w:val="28"/>
          <w:szCs w:val="28"/>
        </w:rPr>
        <w:br/>
      </w:r>
      <w:r w:rsidR="00585D13">
        <w:rPr>
          <w:color w:val="000000"/>
          <w:sz w:val="28"/>
          <w:szCs w:val="28"/>
          <w:shd w:val="clear" w:color="auto" w:fill="FFFFFF"/>
        </w:rPr>
        <w:t xml:space="preserve">20 января </w:t>
      </w:r>
      <w:r w:rsidRPr="00585D13" w:rsidR="00857FC6">
        <w:rPr>
          <w:color w:val="000000"/>
          <w:sz w:val="28"/>
          <w:szCs w:val="28"/>
          <w:shd w:val="clear" w:color="auto" w:fill="FFFFFF"/>
        </w:rPr>
        <w:t xml:space="preserve"> 20</w:t>
      </w:r>
      <w:r w:rsidR="00585D13">
        <w:rPr>
          <w:color w:val="000000"/>
          <w:sz w:val="28"/>
          <w:szCs w:val="28"/>
          <w:shd w:val="clear" w:color="auto" w:fill="FFFFFF"/>
        </w:rPr>
        <w:t>20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 года                                  </w:t>
      </w:r>
      <w:r w:rsidR="00585D13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  г. Симферополь</w:t>
      </w:r>
    </w:p>
    <w:p w:rsidR="00A43B91" w:rsidRPr="00585D13" w:rsidP="00A43B9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3B91" w:rsidRPr="00585D13" w:rsidP="00A43B91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 xml:space="preserve">Мировой судья судебного участка 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№3 </w:t>
      </w:r>
      <w:r w:rsidRPr="00585D13">
        <w:rPr>
          <w:sz w:val="28"/>
          <w:szCs w:val="28"/>
        </w:rPr>
        <w:t xml:space="preserve">Железнодорожного судебного района города  Симферополь 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585D13">
        <w:rPr>
          <w:sz w:val="28"/>
          <w:szCs w:val="28"/>
        </w:rPr>
        <w:t>Киселева Е.Н.,</w:t>
      </w:r>
    </w:p>
    <w:p w:rsidR="006D1D7D" w:rsidRPr="00585D13" w:rsidP="00A43B91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 xml:space="preserve">лица в </w:t>
      </w:r>
      <w:r w:rsidRPr="00585D13">
        <w:rPr>
          <w:sz w:val="28"/>
          <w:szCs w:val="28"/>
        </w:rPr>
        <w:t>отношении</w:t>
      </w:r>
      <w:r w:rsidRPr="00585D13">
        <w:rPr>
          <w:sz w:val="28"/>
          <w:szCs w:val="28"/>
        </w:rPr>
        <w:t xml:space="preserve"> которого ведется производство по делу об административном правонарушении – </w:t>
      </w:r>
      <w:r w:rsidR="00585D13">
        <w:rPr>
          <w:sz w:val="28"/>
          <w:szCs w:val="28"/>
        </w:rPr>
        <w:t>Титенко М.В.,</w:t>
      </w:r>
    </w:p>
    <w:p w:rsidR="00857FC6" w:rsidRPr="00585D13" w:rsidP="00A43B91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>потерпевш</w:t>
      </w:r>
      <w:r w:rsidRPr="00585D13" w:rsidR="00BE46E9">
        <w:rPr>
          <w:sz w:val="28"/>
          <w:szCs w:val="28"/>
        </w:rPr>
        <w:t>е</w:t>
      </w:r>
      <w:r w:rsidR="00585D13">
        <w:rPr>
          <w:sz w:val="28"/>
          <w:szCs w:val="28"/>
        </w:rPr>
        <w:t xml:space="preserve">го </w:t>
      </w:r>
      <w:r w:rsidRPr="00585D13">
        <w:rPr>
          <w:sz w:val="28"/>
          <w:szCs w:val="28"/>
        </w:rPr>
        <w:t>-</w:t>
      </w:r>
      <w:r w:rsidRPr="001248D9" w:rsidR="001248D9">
        <w:rPr>
          <w:sz w:val="28"/>
          <w:szCs w:val="28"/>
        </w:rPr>
        <w:t xml:space="preserve"> </w:t>
      </w:r>
      <w:r w:rsidR="00684E4B">
        <w:rPr>
          <w:sz w:val="28"/>
          <w:szCs w:val="28"/>
        </w:rPr>
        <w:t>***</w:t>
      </w:r>
      <w:r w:rsidRPr="00585D13">
        <w:rPr>
          <w:sz w:val="28"/>
          <w:szCs w:val="28"/>
        </w:rPr>
        <w:t xml:space="preserve">  </w:t>
      </w:r>
      <w:r w:rsidR="00585D13">
        <w:rPr>
          <w:sz w:val="28"/>
          <w:szCs w:val="28"/>
        </w:rPr>
        <w:t>,</w:t>
      </w:r>
    </w:p>
    <w:p w:rsidR="00A43B91" w:rsidRPr="00585D13" w:rsidP="00A43B9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D13">
        <w:rPr>
          <w:sz w:val="28"/>
          <w:szCs w:val="28"/>
        </w:rPr>
        <w:t xml:space="preserve">рассмотрев </w:t>
      </w:r>
      <w:r w:rsidRPr="00585D13" w:rsidR="006D1D7D">
        <w:rPr>
          <w:sz w:val="28"/>
          <w:szCs w:val="28"/>
        </w:rPr>
        <w:t xml:space="preserve">в открытом судебном заседании 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дело об административном правонарушении, предусмотренном ч. </w:t>
      </w:r>
      <w:r w:rsidRPr="00585D13" w:rsidR="006D1D7D">
        <w:rPr>
          <w:color w:val="000000"/>
          <w:sz w:val="28"/>
          <w:szCs w:val="28"/>
          <w:shd w:val="clear" w:color="auto" w:fill="FFFFFF"/>
        </w:rPr>
        <w:t>2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 ст.12.27 КоАП РФ, в отношении </w:t>
      </w:r>
      <w:r w:rsidR="00585D13">
        <w:rPr>
          <w:sz w:val="28"/>
          <w:szCs w:val="28"/>
        </w:rPr>
        <w:t>Титенко Михаила Витальевича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, </w:t>
      </w:r>
      <w:r w:rsidR="00684E4B">
        <w:rPr>
          <w:color w:val="000000"/>
          <w:sz w:val="28"/>
          <w:szCs w:val="28"/>
          <w:shd w:val="clear" w:color="auto" w:fill="FFFFFF"/>
        </w:rPr>
        <w:t>***, -</w:t>
      </w:r>
    </w:p>
    <w:p w:rsidR="00A43B91" w:rsidRPr="00585D13" w:rsidP="00A43B91">
      <w:pPr>
        <w:jc w:val="center"/>
        <w:rPr>
          <w:b/>
          <w:sz w:val="28"/>
          <w:szCs w:val="28"/>
          <w:shd w:val="clear" w:color="auto" w:fill="FFFFFF"/>
        </w:rPr>
      </w:pPr>
      <w:r w:rsidRPr="00585D13">
        <w:rPr>
          <w:b/>
          <w:sz w:val="28"/>
          <w:szCs w:val="28"/>
          <w:shd w:val="clear" w:color="auto" w:fill="FFFFFF"/>
        </w:rPr>
        <w:t>УСТАНОВИЛ:</w:t>
      </w:r>
    </w:p>
    <w:p w:rsidR="00A43B91" w:rsidRPr="00585D13" w:rsidP="00A43B91">
      <w:pPr>
        <w:jc w:val="center"/>
        <w:rPr>
          <w:b/>
          <w:sz w:val="28"/>
          <w:szCs w:val="28"/>
          <w:shd w:val="clear" w:color="auto" w:fill="FFFFFF"/>
        </w:rPr>
      </w:pPr>
    </w:p>
    <w:p w:rsidR="003F5C39" w:rsidRPr="00585D13" w:rsidP="003F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Титенко М.В.</w:t>
      </w:r>
      <w:r w:rsidRPr="00585D13" w:rsidR="001B3FDB">
        <w:rPr>
          <w:sz w:val="28"/>
          <w:szCs w:val="28"/>
        </w:rPr>
        <w:t xml:space="preserve"> </w:t>
      </w:r>
      <w:r w:rsidRPr="00585D13">
        <w:rPr>
          <w:sz w:val="28"/>
          <w:szCs w:val="28"/>
        </w:rPr>
        <w:t>совершил административное правонарушение, предусмотренное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 ч. 2 ст.12.27 КоАП РФ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85D13">
        <w:rPr>
          <w:color w:val="000000"/>
          <w:sz w:val="28"/>
          <w:szCs w:val="28"/>
          <w:shd w:val="clear" w:color="auto" w:fill="FFFFFF"/>
        </w:rPr>
        <w:t>при следующих обстоятельствах.</w:t>
      </w:r>
    </w:p>
    <w:p w:rsidR="007B3E7E" w:rsidRPr="00585D13" w:rsidP="007B3E7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Титенко М.В.</w:t>
      </w:r>
      <w:r w:rsidRPr="00585D13">
        <w:rPr>
          <w:sz w:val="28"/>
          <w:szCs w:val="28"/>
        </w:rPr>
        <w:t xml:space="preserve"> </w:t>
      </w:r>
      <w:r w:rsidRPr="00585D13" w:rsidR="001B3FDB">
        <w:rPr>
          <w:sz w:val="28"/>
          <w:szCs w:val="28"/>
        </w:rPr>
        <w:t xml:space="preserve"> </w:t>
      </w:r>
      <w:r w:rsidRPr="00585D13" w:rsidR="00EA7A7B">
        <w:rPr>
          <w:sz w:val="28"/>
          <w:szCs w:val="28"/>
        </w:rPr>
        <w:t xml:space="preserve"> </w:t>
      </w:r>
      <w:r w:rsidR="004E3143">
        <w:rPr>
          <w:sz w:val="28"/>
          <w:szCs w:val="28"/>
        </w:rPr>
        <w:t xml:space="preserve">17 декабря </w:t>
      </w:r>
      <w:r w:rsidRPr="00585D13" w:rsidR="00EA7A7B">
        <w:rPr>
          <w:sz w:val="28"/>
          <w:szCs w:val="28"/>
        </w:rPr>
        <w:t>2019 года</w:t>
      </w:r>
      <w:r w:rsidRPr="00585D13" w:rsidR="001B3FDB">
        <w:rPr>
          <w:sz w:val="28"/>
          <w:szCs w:val="28"/>
          <w:shd w:val="clear" w:color="auto" w:fill="FFFFFF"/>
        </w:rPr>
        <w:t xml:space="preserve"> </w:t>
      </w:r>
      <w:r w:rsidRPr="00585D13" w:rsidR="00A43B91">
        <w:rPr>
          <w:sz w:val="28"/>
          <w:szCs w:val="28"/>
          <w:shd w:val="clear" w:color="auto" w:fill="FFFFFF"/>
        </w:rPr>
        <w:t xml:space="preserve"> в </w:t>
      </w:r>
      <w:r w:rsidR="004E3143">
        <w:rPr>
          <w:sz w:val="28"/>
          <w:szCs w:val="28"/>
          <w:shd w:val="clear" w:color="auto" w:fill="FFFFFF"/>
        </w:rPr>
        <w:t>09</w:t>
      </w:r>
      <w:r w:rsidRPr="00585D13" w:rsidR="00A43B91">
        <w:rPr>
          <w:sz w:val="28"/>
          <w:szCs w:val="28"/>
          <w:shd w:val="clear" w:color="auto" w:fill="FFFFFF"/>
        </w:rPr>
        <w:t xml:space="preserve"> час. </w:t>
      </w:r>
      <w:r w:rsidR="004E3143">
        <w:rPr>
          <w:sz w:val="28"/>
          <w:szCs w:val="28"/>
          <w:shd w:val="clear" w:color="auto" w:fill="FFFFFF"/>
        </w:rPr>
        <w:t>47</w:t>
      </w:r>
      <w:r w:rsidRPr="00585D13" w:rsidR="00A43B91">
        <w:rPr>
          <w:sz w:val="28"/>
          <w:szCs w:val="28"/>
          <w:shd w:val="clear" w:color="auto" w:fill="FFFFFF"/>
        </w:rPr>
        <w:t xml:space="preserve"> мин. в г. </w:t>
      </w:r>
      <w:r w:rsidR="00684E4B">
        <w:rPr>
          <w:sz w:val="28"/>
          <w:szCs w:val="28"/>
          <w:shd w:val="clear" w:color="auto" w:fill="FFFFFF"/>
        </w:rPr>
        <w:t>***</w:t>
      </w:r>
      <w:r w:rsidRPr="00585D13" w:rsidR="001B3FDB">
        <w:rPr>
          <w:sz w:val="28"/>
          <w:szCs w:val="28"/>
          <w:shd w:val="clear" w:color="auto" w:fill="FFFFFF"/>
        </w:rPr>
        <w:t xml:space="preserve">, </w:t>
      </w:r>
      <w:r w:rsidRPr="00585D13" w:rsidR="00A43B91">
        <w:rPr>
          <w:sz w:val="28"/>
          <w:szCs w:val="28"/>
          <w:shd w:val="clear" w:color="auto" w:fill="FFFFFF"/>
        </w:rPr>
        <w:t xml:space="preserve"> </w:t>
      </w:r>
      <w:r w:rsidR="004E3143">
        <w:rPr>
          <w:sz w:val="28"/>
          <w:szCs w:val="28"/>
          <w:shd w:val="clear" w:color="auto" w:fill="FFFFFF"/>
        </w:rPr>
        <w:t xml:space="preserve">управляя </w:t>
      </w:r>
      <w:r w:rsidRPr="00585D13" w:rsidR="00A43B91">
        <w:rPr>
          <w:sz w:val="28"/>
          <w:szCs w:val="28"/>
          <w:shd w:val="clear" w:color="auto" w:fill="FFFFFF"/>
        </w:rPr>
        <w:t xml:space="preserve"> </w:t>
      </w:r>
      <w:r w:rsidRPr="00585D13" w:rsidR="006D1D7D">
        <w:rPr>
          <w:sz w:val="28"/>
          <w:szCs w:val="28"/>
          <w:shd w:val="clear" w:color="auto" w:fill="FFFFFF"/>
        </w:rPr>
        <w:t>транспортн</w:t>
      </w:r>
      <w:r w:rsidR="004E3143">
        <w:rPr>
          <w:sz w:val="28"/>
          <w:szCs w:val="28"/>
          <w:shd w:val="clear" w:color="auto" w:fill="FFFFFF"/>
        </w:rPr>
        <w:t>ым</w:t>
      </w:r>
      <w:r w:rsidRPr="00585D13" w:rsidR="006D1D7D">
        <w:rPr>
          <w:sz w:val="28"/>
          <w:szCs w:val="28"/>
          <w:shd w:val="clear" w:color="auto" w:fill="FFFFFF"/>
        </w:rPr>
        <w:t xml:space="preserve"> средств</w:t>
      </w:r>
      <w:r w:rsidR="004E3143">
        <w:rPr>
          <w:sz w:val="28"/>
          <w:szCs w:val="28"/>
          <w:shd w:val="clear" w:color="auto" w:fill="FFFFFF"/>
        </w:rPr>
        <w:t xml:space="preserve">ом </w:t>
      </w:r>
      <w:r w:rsidR="00684E4B">
        <w:rPr>
          <w:sz w:val="28"/>
          <w:szCs w:val="28"/>
          <w:shd w:val="clear" w:color="auto" w:fill="FFFFFF"/>
        </w:rPr>
        <w:t>***</w:t>
      </w:r>
      <w:r w:rsidR="004E3143">
        <w:rPr>
          <w:sz w:val="28"/>
          <w:szCs w:val="28"/>
          <w:shd w:val="clear" w:color="auto" w:fill="FFFFFF"/>
        </w:rPr>
        <w:t xml:space="preserve">, допустил столкновение с припаркованным </w:t>
      </w:r>
      <w:r w:rsidRPr="00585D13" w:rsidR="001B3FDB">
        <w:rPr>
          <w:sz w:val="28"/>
          <w:szCs w:val="28"/>
          <w:shd w:val="clear" w:color="auto" w:fill="FFFFFF"/>
        </w:rPr>
        <w:t xml:space="preserve"> </w:t>
      </w:r>
      <w:r w:rsidR="004E3143">
        <w:rPr>
          <w:sz w:val="28"/>
          <w:szCs w:val="28"/>
          <w:shd w:val="clear" w:color="auto" w:fill="FFFFFF"/>
        </w:rPr>
        <w:t>транспортным средством</w:t>
      </w:r>
      <w:r w:rsidR="00E2417A">
        <w:rPr>
          <w:sz w:val="28"/>
          <w:szCs w:val="28"/>
          <w:shd w:val="clear" w:color="auto" w:fill="FFFFFF"/>
        </w:rPr>
        <w:t xml:space="preserve"> </w:t>
      </w:r>
      <w:r w:rsidR="00684E4B">
        <w:rPr>
          <w:sz w:val="28"/>
          <w:szCs w:val="28"/>
          <w:shd w:val="clear" w:color="auto" w:fill="FFFFFF"/>
        </w:rPr>
        <w:t>***</w:t>
      </w:r>
      <w:r w:rsidRPr="00585D13" w:rsidR="00156D58">
        <w:rPr>
          <w:sz w:val="28"/>
          <w:szCs w:val="28"/>
          <w:shd w:val="clear" w:color="auto" w:fill="FFFFFF"/>
        </w:rPr>
        <w:t>,</w:t>
      </w:r>
      <w:r w:rsidRPr="00585D13" w:rsidR="00BE46E9">
        <w:rPr>
          <w:sz w:val="28"/>
          <w:szCs w:val="28"/>
        </w:rPr>
        <w:t xml:space="preserve"> </w:t>
      </w:r>
      <w:r w:rsidR="00E2417A">
        <w:rPr>
          <w:sz w:val="28"/>
          <w:szCs w:val="28"/>
          <w:shd w:val="clear" w:color="auto" w:fill="FFFFFF"/>
        </w:rPr>
        <w:t xml:space="preserve">под управлением </w:t>
      </w:r>
      <w:r w:rsidR="00684E4B">
        <w:rPr>
          <w:sz w:val="28"/>
          <w:szCs w:val="28"/>
          <w:shd w:val="clear" w:color="auto" w:fill="FFFFFF"/>
        </w:rPr>
        <w:t>***</w:t>
      </w:r>
      <w:r w:rsidR="00E2417A">
        <w:rPr>
          <w:sz w:val="28"/>
          <w:szCs w:val="28"/>
          <w:shd w:val="clear" w:color="auto" w:fill="FFFFFF"/>
        </w:rPr>
        <w:t xml:space="preserve">, </w:t>
      </w:r>
      <w:r w:rsidRPr="00585D13">
        <w:rPr>
          <w:sz w:val="28"/>
          <w:szCs w:val="28"/>
          <w:shd w:val="clear" w:color="auto" w:fill="FFFFFF"/>
        </w:rPr>
        <w:t xml:space="preserve">после чего оставил место дорожно-транспортного происшествия, чем нарушил п. 2.5 </w:t>
      </w:r>
      <w:hyperlink r:id="rId5" w:history="1">
        <w:r w:rsidRPr="00585D13">
          <w:rPr>
            <w:rFonts w:eastAsiaTheme="minorHAnsi"/>
            <w:color w:val="0000FF"/>
            <w:sz w:val="28"/>
            <w:szCs w:val="28"/>
            <w:lang w:eastAsia="en-US"/>
          </w:rPr>
          <w:t>Правил</w:t>
        </w:r>
      </w:hyperlink>
      <w:r w:rsidRPr="00585D13">
        <w:rPr>
          <w:rFonts w:eastAsiaTheme="minorHAnsi"/>
          <w:sz w:val="28"/>
          <w:szCs w:val="28"/>
          <w:lang w:eastAsia="en-US"/>
        </w:rPr>
        <w:t xml:space="preserve"> дорожного движения</w:t>
      </w:r>
      <w:r w:rsidRPr="00585D13">
        <w:rPr>
          <w:sz w:val="28"/>
          <w:szCs w:val="28"/>
          <w:shd w:val="clear" w:color="auto" w:fill="FFFFFF"/>
        </w:rPr>
        <w:t xml:space="preserve"> Российской Федерации.</w:t>
      </w:r>
    </w:p>
    <w:p w:rsidR="00B86157" w:rsidP="007B3E7E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  <w:shd w:val="clear" w:color="auto" w:fill="FFFFFF"/>
        </w:rPr>
        <w:t>В судебно</w:t>
      </w:r>
      <w:r w:rsidRPr="00585D13" w:rsidR="003F5C39">
        <w:rPr>
          <w:sz w:val="28"/>
          <w:szCs w:val="28"/>
          <w:shd w:val="clear" w:color="auto" w:fill="FFFFFF"/>
        </w:rPr>
        <w:t>м</w:t>
      </w:r>
      <w:r w:rsidRPr="00585D13">
        <w:rPr>
          <w:sz w:val="28"/>
          <w:szCs w:val="28"/>
          <w:shd w:val="clear" w:color="auto" w:fill="FFFFFF"/>
        </w:rPr>
        <w:t xml:space="preserve"> заседани</w:t>
      </w:r>
      <w:r w:rsidRPr="00585D13" w:rsidR="003F5C39">
        <w:rPr>
          <w:sz w:val="28"/>
          <w:szCs w:val="28"/>
          <w:shd w:val="clear" w:color="auto" w:fill="FFFFFF"/>
        </w:rPr>
        <w:t>и</w:t>
      </w:r>
      <w:r w:rsidRPr="00585D1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Титенко М.В.</w:t>
      </w:r>
      <w:r w:rsidRPr="00585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5D13" w:rsidR="003F5C39">
        <w:rPr>
          <w:sz w:val="28"/>
          <w:szCs w:val="28"/>
        </w:rPr>
        <w:t>свою вину признал</w:t>
      </w:r>
      <w:r>
        <w:rPr>
          <w:sz w:val="28"/>
          <w:szCs w:val="28"/>
        </w:rPr>
        <w:t>, согласился  с изложенным  в протоколе об административном правонарушении</w:t>
      </w:r>
      <w:r w:rsidRPr="00585D13" w:rsidR="003F5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поддержал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</w:t>
      </w:r>
      <w:r w:rsidR="00E2417A">
        <w:rPr>
          <w:sz w:val="28"/>
          <w:szCs w:val="28"/>
        </w:rPr>
        <w:t xml:space="preserve"> им в </w:t>
      </w:r>
      <w:r>
        <w:rPr>
          <w:sz w:val="28"/>
          <w:szCs w:val="28"/>
        </w:rPr>
        <w:t xml:space="preserve">  имеющихся </w:t>
      </w:r>
      <w:r w:rsidR="00E2417A">
        <w:rPr>
          <w:sz w:val="28"/>
          <w:szCs w:val="28"/>
        </w:rPr>
        <w:t xml:space="preserve"> в деле </w:t>
      </w:r>
      <w:r>
        <w:rPr>
          <w:sz w:val="28"/>
          <w:szCs w:val="28"/>
        </w:rPr>
        <w:t xml:space="preserve">письменных пояснениях  от 17 декабря 2019 года. </w:t>
      </w:r>
      <w:r w:rsidRPr="00585D13" w:rsidR="003F5C39">
        <w:rPr>
          <w:sz w:val="28"/>
          <w:szCs w:val="28"/>
        </w:rPr>
        <w:t xml:space="preserve"> </w:t>
      </w:r>
      <w:r w:rsidRPr="00585D13" w:rsidR="00AE0038">
        <w:rPr>
          <w:sz w:val="28"/>
          <w:szCs w:val="28"/>
        </w:rPr>
        <w:t xml:space="preserve"> </w:t>
      </w:r>
    </w:p>
    <w:p w:rsidR="00112382" w:rsidP="00112382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  <w:shd w:val="clear" w:color="auto" w:fill="FFFFFF"/>
        </w:rPr>
        <w:t>Потерпевш</w:t>
      </w:r>
      <w:r>
        <w:rPr>
          <w:sz w:val="28"/>
          <w:szCs w:val="28"/>
          <w:shd w:val="clear" w:color="auto" w:fill="FFFFFF"/>
        </w:rPr>
        <w:t xml:space="preserve">ий </w:t>
      </w:r>
      <w:r w:rsidRPr="00585D13">
        <w:rPr>
          <w:sz w:val="28"/>
          <w:szCs w:val="28"/>
          <w:shd w:val="clear" w:color="auto" w:fill="FFFFFF"/>
        </w:rPr>
        <w:t xml:space="preserve"> </w:t>
      </w:r>
      <w:r w:rsidR="00684E4B">
        <w:rPr>
          <w:sz w:val="28"/>
          <w:szCs w:val="28"/>
        </w:rPr>
        <w:t>***</w:t>
      </w:r>
      <w:r>
        <w:rPr>
          <w:sz w:val="28"/>
          <w:szCs w:val="28"/>
        </w:rPr>
        <w:t xml:space="preserve">  поддержал имеющиеся  в деле письменные пояснения от 17 декабря 2019 года и пояснил</w:t>
      </w:r>
      <w:r w:rsidRPr="00585D13" w:rsidR="00EA7A7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  он работает в </w:t>
      </w:r>
      <w:r w:rsidR="00684E4B">
        <w:rPr>
          <w:sz w:val="28"/>
          <w:szCs w:val="28"/>
        </w:rPr>
        <w:t>***</w:t>
      </w:r>
      <w:r>
        <w:rPr>
          <w:sz w:val="28"/>
          <w:szCs w:val="28"/>
        </w:rPr>
        <w:t xml:space="preserve">, 17 декабря 2019 года </w:t>
      </w:r>
      <w:r w:rsidR="00E2417A">
        <w:rPr>
          <w:sz w:val="28"/>
          <w:szCs w:val="28"/>
        </w:rPr>
        <w:t xml:space="preserve"> утром </w:t>
      </w:r>
      <w:r>
        <w:rPr>
          <w:sz w:val="28"/>
          <w:szCs w:val="28"/>
        </w:rPr>
        <w:t>он оставил</w:t>
      </w:r>
      <w:r w:rsidR="00E2417A">
        <w:rPr>
          <w:sz w:val="28"/>
          <w:szCs w:val="28"/>
        </w:rPr>
        <w:t xml:space="preserve"> свой автомобиль  возле работы. В </w:t>
      </w:r>
      <w:r>
        <w:rPr>
          <w:sz w:val="28"/>
          <w:szCs w:val="28"/>
        </w:rPr>
        <w:t xml:space="preserve"> 9 часов 50 минут, после того как коллега  по работе  сообщил о повреждении его автомобиля </w:t>
      </w:r>
      <w:r w:rsidR="00E2417A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 с номером «</w:t>
      </w:r>
      <w:r w:rsidR="00684E4B">
        <w:rPr>
          <w:sz w:val="28"/>
          <w:szCs w:val="28"/>
        </w:rPr>
        <w:t>***</w:t>
      </w:r>
      <w:r>
        <w:rPr>
          <w:sz w:val="28"/>
          <w:szCs w:val="28"/>
        </w:rPr>
        <w:t xml:space="preserve">»,  при осмотре  автомобиля </w:t>
      </w:r>
      <w:r w:rsidR="00E2417A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обнаружил повреждения: повреждены  две двери, имеются вмятины,  царапины, повреждены зеркало, ручка левой передней двери. </w:t>
      </w:r>
    </w:p>
    <w:p w:rsidR="00324CF2" w:rsidRPr="001248D9" w:rsidP="00124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он связался  с водителем  транспортного средства   с указанным номером,  то сообщил  о сумме  возмещения  для  устранения повреждений, </w:t>
      </w:r>
      <w:r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 ему  до этого указали</w:t>
      </w:r>
      <w:r w:rsidR="00E2417A">
        <w:rPr>
          <w:sz w:val="28"/>
          <w:szCs w:val="28"/>
        </w:rPr>
        <w:t xml:space="preserve">. </w:t>
      </w:r>
      <w:r w:rsidR="004625A7"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 </w:t>
      </w:r>
      <w:r w:rsidR="004625A7">
        <w:rPr>
          <w:sz w:val="28"/>
          <w:szCs w:val="28"/>
        </w:rPr>
        <w:t xml:space="preserve">автомобиля, управляющий </w:t>
      </w:r>
      <w:r w:rsidRPr="004625A7" w:rsidR="004625A7">
        <w:rPr>
          <w:sz w:val="28"/>
          <w:szCs w:val="28"/>
        </w:rPr>
        <w:t xml:space="preserve"> </w:t>
      </w:r>
      <w:r w:rsidR="004625A7">
        <w:rPr>
          <w:sz w:val="28"/>
          <w:szCs w:val="28"/>
        </w:rPr>
        <w:t>транспортным средством с номером «</w:t>
      </w:r>
      <w:r w:rsidR="00684E4B">
        <w:rPr>
          <w:sz w:val="28"/>
          <w:szCs w:val="28"/>
        </w:rPr>
        <w:t>***</w:t>
      </w:r>
      <w:r w:rsidR="004625A7">
        <w:rPr>
          <w:sz w:val="28"/>
          <w:szCs w:val="28"/>
        </w:rPr>
        <w:t xml:space="preserve">»,   сказал, </w:t>
      </w:r>
      <w:r>
        <w:rPr>
          <w:sz w:val="28"/>
          <w:szCs w:val="28"/>
        </w:rPr>
        <w:t xml:space="preserve"> что привезет деньги, но так и не привез.</w:t>
      </w:r>
      <w:r w:rsidR="001248D9">
        <w:rPr>
          <w:sz w:val="28"/>
          <w:szCs w:val="28"/>
        </w:rPr>
        <w:t xml:space="preserve"> </w:t>
      </w:r>
      <w:r w:rsidRPr="00585D13" w:rsidR="00AE5C1E">
        <w:rPr>
          <w:sz w:val="28"/>
          <w:szCs w:val="28"/>
          <w:shd w:val="clear" w:color="auto" w:fill="FFFFFF"/>
        </w:rPr>
        <w:t xml:space="preserve">Материальный вред  </w:t>
      </w:r>
      <w:r>
        <w:rPr>
          <w:sz w:val="28"/>
          <w:szCs w:val="28"/>
          <w:shd w:val="clear" w:color="auto" w:fill="FFFFFF"/>
        </w:rPr>
        <w:t xml:space="preserve">ему </w:t>
      </w:r>
      <w:r w:rsidRPr="00585D13" w:rsidR="00AE5C1E">
        <w:rPr>
          <w:sz w:val="28"/>
          <w:szCs w:val="28"/>
          <w:shd w:val="clear" w:color="auto" w:fill="FFFFFF"/>
        </w:rPr>
        <w:t xml:space="preserve"> не возмещен</w:t>
      </w:r>
      <w:r w:rsidR="001248D9">
        <w:rPr>
          <w:sz w:val="28"/>
          <w:szCs w:val="28"/>
          <w:shd w:val="clear" w:color="auto" w:fill="FFFFFF"/>
        </w:rPr>
        <w:t>, повреждения  на автомобиле не устранены.</w:t>
      </w:r>
    </w:p>
    <w:p w:rsidR="009272BD" w:rsidP="009272BD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>Изучив материалы дела, выслушав пояснения</w:t>
      </w:r>
      <w:r w:rsidRPr="00585D13" w:rsidR="00C66A3C">
        <w:rPr>
          <w:sz w:val="28"/>
          <w:szCs w:val="28"/>
        </w:rPr>
        <w:t xml:space="preserve"> </w:t>
      </w:r>
      <w:r w:rsidR="001248D9">
        <w:rPr>
          <w:sz w:val="28"/>
          <w:szCs w:val="28"/>
        </w:rPr>
        <w:t>Титенко М.В.</w:t>
      </w:r>
      <w:r w:rsidRPr="00585D13" w:rsidR="00C66A3C">
        <w:rPr>
          <w:sz w:val="28"/>
          <w:szCs w:val="28"/>
        </w:rPr>
        <w:t xml:space="preserve">, </w:t>
      </w:r>
      <w:r w:rsidRPr="00585D13">
        <w:rPr>
          <w:sz w:val="28"/>
          <w:szCs w:val="28"/>
        </w:rPr>
        <w:t xml:space="preserve"> </w:t>
      </w:r>
      <w:r w:rsidRPr="00585D13" w:rsidR="00186D22">
        <w:rPr>
          <w:sz w:val="28"/>
          <w:szCs w:val="28"/>
        </w:rPr>
        <w:t>потерпевш</w:t>
      </w:r>
      <w:r w:rsidRPr="00585D13">
        <w:rPr>
          <w:sz w:val="28"/>
          <w:szCs w:val="28"/>
        </w:rPr>
        <w:t>е</w:t>
      </w:r>
      <w:r w:rsidR="00261318">
        <w:rPr>
          <w:sz w:val="28"/>
          <w:szCs w:val="28"/>
        </w:rPr>
        <w:t>го</w:t>
      </w:r>
      <w:r w:rsidRPr="00585D13">
        <w:rPr>
          <w:sz w:val="28"/>
          <w:szCs w:val="28"/>
        </w:rPr>
        <w:t xml:space="preserve">, нахожу вину </w:t>
      </w:r>
      <w:r w:rsidR="001248D9">
        <w:rPr>
          <w:sz w:val="28"/>
          <w:szCs w:val="28"/>
        </w:rPr>
        <w:t xml:space="preserve">Титенко М.В. </w:t>
      </w:r>
      <w:r w:rsidRPr="00585D13">
        <w:rPr>
          <w:sz w:val="28"/>
          <w:szCs w:val="28"/>
        </w:rPr>
        <w:t>по ч.</w:t>
      </w:r>
      <w:r w:rsidRPr="00585D13" w:rsidR="00C66A3C">
        <w:rPr>
          <w:sz w:val="28"/>
          <w:szCs w:val="28"/>
        </w:rPr>
        <w:t>2</w:t>
      </w:r>
      <w:r w:rsidRPr="00585D13">
        <w:rPr>
          <w:sz w:val="28"/>
          <w:szCs w:val="28"/>
        </w:rPr>
        <w:t xml:space="preserve"> ст. 12.27 Кодекса Российской Федерации об а</w:t>
      </w:r>
      <w:r w:rsidRPr="00585D13" w:rsidR="00636D9D">
        <w:rPr>
          <w:sz w:val="28"/>
          <w:szCs w:val="28"/>
        </w:rPr>
        <w:t xml:space="preserve">дминистративных правонарушениях </w:t>
      </w:r>
      <w:r w:rsidRPr="00585D13">
        <w:rPr>
          <w:sz w:val="28"/>
          <w:szCs w:val="28"/>
        </w:rPr>
        <w:t xml:space="preserve">  установленной и подтвержденной собранными по делу  доказательствами: </w:t>
      </w:r>
      <w:r w:rsidRPr="00585D13">
        <w:rPr>
          <w:sz w:val="28"/>
          <w:szCs w:val="28"/>
        </w:rPr>
        <w:t xml:space="preserve">протоколом об административном правонарушении </w:t>
      </w:r>
      <w:r w:rsidRPr="00585D13">
        <w:rPr>
          <w:sz w:val="28"/>
          <w:szCs w:val="28"/>
        </w:rPr>
        <w:t>61 АГ</w:t>
      </w:r>
      <w:r w:rsidR="001248D9">
        <w:rPr>
          <w:sz w:val="28"/>
          <w:szCs w:val="28"/>
        </w:rPr>
        <w:t xml:space="preserve"> 742 200</w:t>
      </w:r>
      <w:r w:rsidRPr="00585D13" w:rsidR="00186D22">
        <w:rPr>
          <w:sz w:val="28"/>
          <w:szCs w:val="28"/>
        </w:rPr>
        <w:t xml:space="preserve"> </w:t>
      </w:r>
      <w:r w:rsidRPr="00585D13" w:rsidR="00C66A3C">
        <w:rPr>
          <w:sz w:val="28"/>
          <w:szCs w:val="28"/>
        </w:rPr>
        <w:t xml:space="preserve"> от </w:t>
      </w:r>
      <w:r w:rsidR="001248D9">
        <w:rPr>
          <w:sz w:val="28"/>
          <w:szCs w:val="28"/>
        </w:rPr>
        <w:t xml:space="preserve">20 </w:t>
      </w:r>
      <w:r w:rsidRPr="00585D13">
        <w:rPr>
          <w:sz w:val="28"/>
          <w:szCs w:val="28"/>
        </w:rPr>
        <w:t xml:space="preserve"> </w:t>
      </w:r>
      <w:r w:rsidR="001248D9">
        <w:rPr>
          <w:sz w:val="28"/>
          <w:szCs w:val="28"/>
        </w:rPr>
        <w:t xml:space="preserve">января </w:t>
      </w:r>
      <w:r w:rsidRPr="00585D13" w:rsidR="00186D22">
        <w:rPr>
          <w:sz w:val="28"/>
          <w:szCs w:val="28"/>
          <w:shd w:val="clear" w:color="auto" w:fill="FFFFFF"/>
        </w:rPr>
        <w:t xml:space="preserve"> 20</w:t>
      </w:r>
      <w:r w:rsidR="001248D9">
        <w:rPr>
          <w:sz w:val="28"/>
          <w:szCs w:val="28"/>
          <w:shd w:val="clear" w:color="auto" w:fill="FFFFFF"/>
        </w:rPr>
        <w:t>20</w:t>
      </w:r>
      <w:r w:rsidRPr="00585D13" w:rsidR="00186D22">
        <w:rPr>
          <w:sz w:val="28"/>
          <w:szCs w:val="28"/>
          <w:shd w:val="clear" w:color="auto" w:fill="FFFFFF"/>
        </w:rPr>
        <w:t xml:space="preserve">  года</w:t>
      </w:r>
      <w:r w:rsidRPr="00585D13">
        <w:rPr>
          <w:sz w:val="28"/>
          <w:szCs w:val="28"/>
        </w:rPr>
        <w:t xml:space="preserve">, с которым </w:t>
      </w:r>
      <w:r w:rsidR="001248D9">
        <w:rPr>
          <w:sz w:val="28"/>
          <w:szCs w:val="28"/>
        </w:rPr>
        <w:t>Титенко М.В.</w:t>
      </w:r>
      <w:r w:rsidRPr="00585D13" w:rsidR="00186D22">
        <w:rPr>
          <w:sz w:val="28"/>
          <w:szCs w:val="28"/>
        </w:rPr>
        <w:t xml:space="preserve"> </w:t>
      </w:r>
      <w:r w:rsidRPr="00585D13">
        <w:rPr>
          <w:sz w:val="28"/>
          <w:szCs w:val="28"/>
        </w:rPr>
        <w:t>был ознакомлен под роспись</w:t>
      </w:r>
      <w:r w:rsidRPr="00585D13" w:rsidR="00C66A3C">
        <w:rPr>
          <w:sz w:val="28"/>
          <w:szCs w:val="28"/>
        </w:rPr>
        <w:t xml:space="preserve">, </w:t>
      </w:r>
      <w:r w:rsidRPr="00585D13" w:rsidR="00156D58">
        <w:rPr>
          <w:sz w:val="28"/>
          <w:szCs w:val="28"/>
        </w:rPr>
        <w:t xml:space="preserve"> </w:t>
      </w:r>
      <w:r w:rsidRPr="00585D13" w:rsidR="00C66A3C">
        <w:rPr>
          <w:sz w:val="28"/>
          <w:szCs w:val="28"/>
        </w:rPr>
        <w:t xml:space="preserve">замечаний </w:t>
      </w:r>
      <w:r w:rsidRPr="00585D13">
        <w:rPr>
          <w:sz w:val="28"/>
          <w:szCs w:val="28"/>
        </w:rPr>
        <w:t xml:space="preserve"> не имел</w:t>
      </w:r>
      <w:r w:rsidR="00261318">
        <w:rPr>
          <w:sz w:val="28"/>
          <w:szCs w:val="28"/>
        </w:rPr>
        <w:t>, согласился с нарушением</w:t>
      </w:r>
      <w:r w:rsidRPr="00585D13">
        <w:rPr>
          <w:sz w:val="28"/>
          <w:szCs w:val="28"/>
          <w:shd w:val="clear" w:color="auto" w:fill="FFFFFF"/>
        </w:rPr>
        <w:t>;</w:t>
      </w:r>
      <w:r w:rsidRPr="00585D13">
        <w:rPr>
          <w:sz w:val="28"/>
          <w:szCs w:val="28"/>
        </w:rPr>
        <w:t xml:space="preserve"> </w:t>
      </w:r>
      <w:r w:rsidRPr="00585D13" w:rsidR="00186D22">
        <w:rPr>
          <w:sz w:val="28"/>
          <w:szCs w:val="28"/>
        </w:rPr>
        <w:t xml:space="preserve">письменными </w:t>
      </w:r>
      <w:r w:rsidRPr="00585D13">
        <w:rPr>
          <w:sz w:val="28"/>
          <w:szCs w:val="28"/>
        </w:rPr>
        <w:t xml:space="preserve">объяснениями </w:t>
      </w:r>
      <w:r w:rsidR="001248D9">
        <w:rPr>
          <w:sz w:val="28"/>
          <w:szCs w:val="28"/>
        </w:rPr>
        <w:t xml:space="preserve">Титенко М.В., </w:t>
      </w:r>
      <w:r w:rsidRPr="001248D9" w:rsidR="001248D9">
        <w:rPr>
          <w:sz w:val="28"/>
          <w:szCs w:val="28"/>
        </w:rPr>
        <w:t xml:space="preserve"> </w:t>
      </w:r>
      <w:r w:rsidR="00684E4B">
        <w:rPr>
          <w:sz w:val="28"/>
          <w:szCs w:val="28"/>
        </w:rPr>
        <w:t>***</w:t>
      </w:r>
      <w:r w:rsidR="001248D9">
        <w:rPr>
          <w:sz w:val="28"/>
          <w:szCs w:val="28"/>
        </w:rPr>
        <w:t xml:space="preserve">,   </w:t>
      </w:r>
      <w:r w:rsidRPr="00585D13" w:rsidR="002E2AB2">
        <w:rPr>
          <w:sz w:val="28"/>
          <w:szCs w:val="28"/>
        </w:rPr>
        <w:t>схемой места ДТП,  с фото, пояснениями, данными в судебном заседании.</w:t>
      </w:r>
    </w:p>
    <w:p w:rsidR="001248D9" w:rsidP="00927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 дела также установлено, что постановлением мирового судьи судебного участка </w:t>
      </w:r>
      <w:r w:rsidR="00684E4B">
        <w:rPr>
          <w:sz w:val="28"/>
          <w:szCs w:val="28"/>
        </w:rPr>
        <w:t>***</w:t>
      </w:r>
      <w:r>
        <w:rPr>
          <w:sz w:val="28"/>
          <w:szCs w:val="28"/>
        </w:rPr>
        <w:t xml:space="preserve"> от 07.03.2019 года  Титенко М.В.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подвергнут наказанию  за совершение административного правонарушения, предусмотренного ч. 1 ст. 12.26 КоАП РФ,  в виде административного штрафа в размере 30 000 руб. с лишением права управления транспортными средствами сроком на 1 год и 6 месяцев. Постановление  вступило в законную силу.  </w:t>
      </w:r>
    </w:p>
    <w:p w:rsidR="00952531" w:rsidP="00927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имеющейся  в деле расписки от 20.01.2020 года (л.д.19)</w:t>
      </w:r>
      <w:r w:rsidRPr="00952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Титенко М.В. сообщает о невозможности сдать водительское удостоверение  </w:t>
      </w:r>
      <w:r w:rsidR="00684E4B">
        <w:rPr>
          <w:sz w:val="28"/>
          <w:szCs w:val="28"/>
        </w:rPr>
        <w:t>***</w:t>
      </w:r>
      <w:r>
        <w:rPr>
          <w:sz w:val="28"/>
          <w:szCs w:val="28"/>
        </w:rPr>
        <w:t xml:space="preserve"> в виду его утраты. </w:t>
      </w:r>
    </w:p>
    <w:p w:rsidR="009272BD" w:rsidRPr="00585D13" w:rsidP="009272B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5D13">
        <w:rPr>
          <w:sz w:val="28"/>
          <w:szCs w:val="28"/>
        </w:rPr>
        <w:t xml:space="preserve">Частью </w:t>
      </w:r>
      <w:r w:rsidRPr="00585D13" w:rsidR="00C66A3C">
        <w:rPr>
          <w:sz w:val="28"/>
          <w:szCs w:val="28"/>
        </w:rPr>
        <w:t>2</w:t>
      </w:r>
      <w:r w:rsidRPr="00585D13">
        <w:rPr>
          <w:sz w:val="28"/>
          <w:szCs w:val="28"/>
        </w:rPr>
        <w:t xml:space="preserve"> статьи 12.27 КоАП РФ  предусмотрена административная ответственность за </w:t>
      </w:r>
      <w:r w:rsidRPr="00585D13" w:rsidR="00C67D55">
        <w:rPr>
          <w:rFonts w:eastAsiaTheme="minorHAnsi"/>
          <w:sz w:val="28"/>
          <w:szCs w:val="28"/>
          <w:lang w:eastAsia="en-US"/>
        </w:rPr>
        <w:t>о</w:t>
      </w:r>
      <w:r w:rsidRPr="00585D13" w:rsidR="00C66A3C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hyperlink r:id="rId5" w:history="1">
        <w:r w:rsidRPr="00585D13" w:rsidR="00C66A3C">
          <w:rPr>
            <w:rFonts w:eastAsiaTheme="minorHAnsi"/>
            <w:color w:val="0000FF"/>
            <w:sz w:val="28"/>
            <w:szCs w:val="28"/>
            <w:lang w:eastAsia="en-US"/>
          </w:rPr>
          <w:t>Правил</w:t>
        </w:r>
      </w:hyperlink>
      <w:r w:rsidRPr="00585D13" w:rsidR="00C66A3C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</w:t>
      </w:r>
      <w:r w:rsidRPr="00585D13" w:rsidR="00C67D55">
        <w:rPr>
          <w:rFonts w:eastAsiaTheme="minorHAnsi"/>
          <w:sz w:val="28"/>
          <w:szCs w:val="28"/>
          <w:lang w:eastAsia="en-US"/>
        </w:rPr>
        <w:t xml:space="preserve"> участником которого он являлся</w:t>
      </w:r>
      <w:r w:rsidRPr="00585D13">
        <w:rPr>
          <w:sz w:val="28"/>
          <w:szCs w:val="28"/>
        </w:rPr>
        <w:t>, что влечет</w:t>
      </w:r>
      <w:r w:rsidRPr="00585D13" w:rsidR="00C67D55">
        <w:rPr>
          <w:rFonts w:eastAsiaTheme="minorHAnsi"/>
          <w:sz w:val="28"/>
          <w:szCs w:val="28"/>
          <w:lang w:eastAsia="en-US"/>
        </w:rPr>
        <w:t xml:space="preserve">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C67D55" w:rsidRPr="00585D13" w:rsidP="009272B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5D13">
        <w:rPr>
          <w:sz w:val="28"/>
          <w:szCs w:val="28"/>
        </w:rPr>
        <w:t>Согласно требованиям пункта  2.</w:t>
      </w:r>
      <w:r w:rsidRPr="00585D13">
        <w:rPr>
          <w:sz w:val="28"/>
          <w:szCs w:val="28"/>
        </w:rPr>
        <w:t>5</w:t>
      </w:r>
      <w:r w:rsidRPr="00585D13">
        <w:rPr>
          <w:sz w:val="28"/>
          <w:szCs w:val="28"/>
        </w:rPr>
        <w:t xml:space="preserve"> </w:t>
      </w:r>
      <w:r w:rsidRPr="00585D13" w:rsidR="00186D22">
        <w:rPr>
          <w:sz w:val="28"/>
          <w:szCs w:val="28"/>
        </w:rPr>
        <w:t>Правил дорожного движения</w:t>
      </w:r>
      <w:r w:rsidRPr="00585D13" w:rsidR="000F37B6">
        <w:rPr>
          <w:sz w:val="28"/>
          <w:szCs w:val="28"/>
        </w:rPr>
        <w:t xml:space="preserve"> Российской Федерации</w:t>
      </w:r>
      <w:r w:rsidRPr="00585D13" w:rsidR="00186D22">
        <w:rPr>
          <w:sz w:val="28"/>
          <w:szCs w:val="28"/>
        </w:rPr>
        <w:t>, утвержденных Постановлением Совета Министров - Правительства Российской Федерации от 23 октября 1993 года № 1090,</w:t>
      </w:r>
      <w:r w:rsidRPr="00585D13">
        <w:rPr>
          <w:sz w:val="28"/>
          <w:szCs w:val="28"/>
          <w:shd w:val="clear" w:color="auto" w:fill="FFFFFF"/>
        </w:rPr>
        <w:t xml:space="preserve"> </w:t>
      </w:r>
      <w:r w:rsidRPr="00585D13">
        <w:rPr>
          <w:rFonts w:eastAsiaTheme="minorHAnsi"/>
          <w:sz w:val="28"/>
          <w:szCs w:val="28"/>
          <w:lang w:eastAsia="en-US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585D13">
          <w:rPr>
            <w:rFonts w:eastAsiaTheme="minorHAnsi"/>
            <w:color w:val="0000FF"/>
            <w:sz w:val="28"/>
            <w:szCs w:val="28"/>
            <w:lang w:eastAsia="en-US"/>
          </w:rPr>
          <w:t>пункта 7.2</w:t>
        </w:r>
      </w:hyperlink>
      <w:r w:rsidRPr="00585D13"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</w:t>
      </w:r>
    </w:p>
    <w:p w:rsidR="00C67D55" w:rsidRPr="00585D13" w:rsidP="00C67D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5D13">
        <w:rPr>
          <w:color w:val="000000"/>
          <w:sz w:val="28"/>
          <w:szCs w:val="28"/>
        </w:rPr>
        <w:t xml:space="preserve">Таким образом, вина </w:t>
      </w:r>
      <w:r w:rsidR="001248D9">
        <w:rPr>
          <w:sz w:val="28"/>
          <w:szCs w:val="28"/>
        </w:rPr>
        <w:t xml:space="preserve">Титенко М.В. </w:t>
      </w:r>
      <w:r w:rsidRPr="00585D13">
        <w:rPr>
          <w:color w:val="000000"/>
          <w:sz w:val="28"/>
          <w:szCs w:val="28"/>
        </w:rPr>
        <w:t xml:space="preserve">в совершении административного правонарушения полностью подтверждается совокупностью исследованных в судебном заседании доказательств и его  действия правильно квалифицированы по ч. </w:t>
      </w:r>
      <w:r w:rsidRPr="00585D13">
        <w:rPr>
          <w:sz w:val="28"/>
          <w:szCs w:val="28"/>
        </w:rPr>
        <w:t>2</w:t>
      </w:r>
      <w:r w:rsidRPr="00585D13">
        <w:rPr>
          <w:sz w:val="28"/>
          <w:szCs w:val="28"/>
        </w:rPr>
        <w:t xml:space="preserve"> статьи 12.27 КоАП РФ  </w:t>
      </w:r>
      <w:r w:rsidRPr="00585D13">
        <w:rPr>
          <w:color w:val="000000"/>
          <w:sz w:val="28"/>
          <w:szCs w:val="28"/>
        </w:rPr>
        <w:t xml:space="preserve">как </w:t>
      </w:r>
      <w:r w:rsidRPr="00585D13">
        <w:rPr>
          <w:rFonts w:eastAsiaTheme="minorHAnsi"/>
          <w:sz w:val="28"/>
          <w:szCs w:val="28"/>
          <w:lang w:eastAsia="en-US"/>
        </w:rPr>
        <w:t xml:space="preserve">оставление водителем в нарушение </w:t>
      </w:r>
      <w:hyperlink r:id="rId5" w:history="1">
        <w:r w:rsidRPr="00585D13">
          <w:rPr>
            <w:rFonts w:eastAsiaTheme="minorHAnsi"/>
            <w:color w:val="0000FF"/>
            <w:sz w:val="28"/>
            <w:szCs w:val="28"/>
            <w:lang w:eastAsia="en-US"/>
          </w:rPr>
          <w:t>Правил</w:t>
        </w:r>
      </w:hyperlink>
      <w:r w:rsidRPr="00585D13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C67D55" w:rsidRPr="00585D13" w:rsidP="009525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>При назначении административного наказания, в соответствии со ст.4.1 Кодекса Российской Федерации об административных правонарушениях</w:t>
      </w:r>
      <w:r w:rsidRPr="00585D13" w:rsidR="009F553B">
        <w:rPr>
          <w:sz w:val="28"/>
          <w:szCs w:val="28"/>
        </w:rPr>
        <w:t xml:space="preserve">, </w:t>
      </w:r>
      <w:r w:rsidRPr="00585D13">
        <w:rPr>
          <w:sz w:val="28"/>
          <w:szCs w:val="28"/>
        </w:rPr>
        <w:t xml:space="preserve"> учитыва</w:t>
      </w:r>
      <w:r w:rsidR="00261318">
        <w:rPr>
          <w:sz w:val="28"/>
          <w:szCs w:val="28"/>
        </w:rPr>
        <w:t xml:space="preserve">я </w:t>
      </w:r>
      <w:r w:rsidRPr="00585D13">
        <w:rPr>
          <w:sz w:val="28"/>
          <w:szCs w:val="28"/>
        </w:rPr>
        <w:t xml:space="preserve">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</w:t>
      </w:r>
      <w:r w:rsidRPr="00585D13" w:rsidR="000F37B6">
        <w:rPr>
          <w:sz w:val="28"/>
          <w:szCs w:val="28"/>
        </w:rPr>
        <w:t>я во внимание</w:t>
      </w:r>
      <w:r w:rsidRPr="00585D13">
        <w:rPr>
          <w:sz w:val="28"/>
          <w:szCs w:val="28"/>
        </w:rPr>
        <w:t xml:space="preserve">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585D13" w:rsidR="000F37B6">
        <w:rPr>
          <w:sz w:val="28"/>
          <w:szCs w:val="28"/>
        </w:rPr>
        <w:t xml:space="preserve"> который </w:t>
      </w:r>
      <w:r w:rsidR="001248D9">
        <w:rPr>
          <w:sz w:val="28"/>
          <w:szCs w:val="28"/>
        </w:rPr>
        <w:t xml:space="preserve"> </w:t>
      </w:r>
      <w:r w:rsidRPr="00585D13" w:rsidR="000F37B6">
        <w:rPr>
          <w:sz w:val="28"/>
          <w:szCs w:val="28"/>
        </w:rPr>
        <w:t xml:space="preserve">ранее </w:t>
      </w:r>
      <w:r w:rsidRPr="00585D13">
        <w:rPr>
          <w:sz w:val="28"/>
          <w:szCs w:val="28"/>
        </w:rPr>
        <w:t xml:space="preserve"> привлекался  к административной ответственности</w:t>
      </w:r>
      <w:r w:rsidRPr="00585D13" w:rsidR="000F37B6">
        <w:rPr>
          <w:sz w:val="28"/>
          <w:szCs w:val="28"/>
        </w:rPr>
        <w:t xml:space="preserve"> по  ч.</w:t>
      </w:r>
      <w:r w:rsidR="001248D9">
        <w:rPr>
          <w:sz w:val="28"/>
          <w:szCs w:val="28"/>
        </w:rPr>
        <w:t>2</w:t>
      </w:r>
      <w:r w:rsidRPr="00585D13" w:rsidR="000F37B6">
        <w:rPr>
          <w:sz w:val="28"/>
          <w:szCs w:val="28"/>
        </w:rPr>
        <w:t xml:space="preserve"> ст. 12.</w:t>
      </w:r>
      <w:r w:rsidR="001248D9">
        <w:rPr>
          <w:sz w:val="28"/>
          <w:szCs w:val="28"/>
        </w:rPr>
        <w:t xml:space="preserve">26 </w:t>
      </w:r>
      <w:r w:rsidRPr="00585D13" w:rsidR="000F37B6">
        <w:rPr>
          <w:sz w:val="28"/>
          <w:szCs w:val="28"/>
        </w:rPr>
        <w:t>КоАП РФ</w:t>
      </w:r>
      <w:r w:rsidRPr="00585D13">
        <w:rPr>
          <w:sz w:val="28"/>
          <w:szCs w:val="28"/>
        </w:rPr>
        <w:t xml:space="preserve">, </w:t>
      </w:r>
      <w:r w:rsidRPr="00585D13" w:rsidR="000F37B6">
        <w:rPr>
          <w:sz w:val="28"/>
          <w:szCs w:val="28"/>
        </w:rPr>
        <w:t xml:space="preserve"> что является согласно</w:t>
      </w:r>
      <w:r w:rsidRPr="00585D13" w:rsidR="000F37B6">
        <w:rPr>
          <w:sz w:val="28"/>
          <w:szCs w:val="28"/>
        </w:rPr>
        <w:t xml:space="preserve"> п.2 ч.1 ст. 4.3 КоАП РФ обстоятельством, отягчающим административную ответственность, </w:t>
      </w:r>
      <w:r w:rsidRPr="00585D13">
        <w:rPr>
          <w:sz w:val="28"/>
          <w:szCs w:val="28"/>
        </w:rPr>
        <w:t xml:space="preserve"> </w:t>
      </w:r>
      <w:r w:rsidRPr="00585D13" w:rsidR="00DF195B">
        <w:rPr>
          <w:sz w:val="28"/>
          <w:szCs w:val="28"/>
        </w:rPr>
        <w:t xml:space="preserve">отсутствие </w:t>
      </w:r>
      <w:r w:rsidRPr="00585D13" w:rsidR="002E2AB2">
        <w:rPr>
          <w:sz w:val="28"/>
          <w:szCs w:val="28"/>
        </w:rPr>
        <w:t xml:space="preserve"> потерпевших</w:t>
      </w:r>
      <w:r w:rsidRPr="00585D13">
        <w:rPr>
          <w:sz w:val="28"/>
          <w:szCs w:val="28"/>
        </w:rPr>
        <w:t xml:space="preserve"> </w:t>
      </w:r>
      <w:r w:rsidRPr="00585D13">
        <w:rPr>
          <w:sz w:val="28"/>
          <w:szCs w:val="28"/>
        </w:rPr>
        <w:t>с причинение</w:t>
      </w:r>
      <w:r w:rsidRPr="00585D13" w:rsidR="002C0761">
        <w:rPr>
          <w:sz w:val="28"/>
          <w:szCs w:val="28"/>
        </w:rPr>
        <w:t xml:space="preserve">м вреда  </w:t>
      </w:r>
      <w:r w:rsidRPr="00585D13">
        <w:rPr>
          <w:sz w:val="28"/>
          <w:szCs w:val="28"/>
        </w:rPr>
        <w:t xml:space="preserve"> здоровью, </w:t>
      </w:r>
      <w:r w:rsidRPr="00585D13" w:rsidR="000F37B6">
        <w:rPr>
          <w:sz w:val="28"/>
          <w:szCs w:val="28"/>
        </w:rPr>
        <w:t xml:space="preserve">наличие </w:t>
      </w:r>
      <w:r w:rsidRPr="00585D13">
        <w:rPr>
          <w:sz w:val="28"/>
          <w:szCs w:val="28"/>
        </w:rPr>
        <w:t xml:space="preserve">обстоятельств,  </w:t>
      </w:r>
      <w:r w:rsidRPr="00585D13" w:rsidR="000F37B6">
        <w:rPr>
          <w:sz w:val="28"/>
          <w:szCs w:val="28"/>
        </w:rPr>
        <w:t xml:space="preserve">смягчающих </w:t>
      </w:r>
      <w:r w:rsidRPr="00585D13">
        <w:rPr>
          <w:sz w:val="28"/>
          <w:szCs w:val="28"/>
        </w:rPr>
        <w:t>административную ответственность</w:t>
      </w:r>
      <w:r w:rsidRPr="00585D13" w:rsidR="000F37B6">
        <w:rPr>
          <w:sz w:val="28"/>
          <w:szCs w:val="28"/>
        </w:rPr>
        <w:t xml:space="preserve"> – признание вины, </w:t>
      </w:r>
      <w:r w:rsidR="00952531">
        <w:rPr>
          <w:sz w:val="28"/>
          <w:szCs w:val="28"/>
        </w:rPr>
        <w:t xml:space="preserve"> его имущественное положение</w:t>
      </w:r>
      <w:r w:rsidR="00B11EAF">
        <w:rPr>
          <w:sz w:val="28"/>
          <w:szCs w:val="28"/>
        </w:rPr>
        <w:t xml:space="preserve"> </w:t>
      </w:r>
      <w:r w:rsidRPr="00585D13">
        <w:rPr>
          <w:sz w:val="28"/>
          <w:szCs w:val="28"/>
        </w:rPr>
        <w:t>,</w:t>
      </w:r>
      <w:r w:rsidRPr="00585D13">
        <w:rPr>
          <w:sz w:val="28"/>
          <w:szCs w:val="28"/>
        </w:rPr>
        <w:t xml:space="preserve"> мировой судья считает </w:t>
      </w:r>
      <w:r w:rsidR="00952531">
        <w:rPr>
          <w:sz w:val="28"/>
          <w:szCs w:val="28"/>
        </w:rPr>
        <w:t xml:space="preserve">необходимым </w:t>
      </w:r>
      <w:r w:rsidRPr="00585D13">
        <w:rPr>
          <w:sz w:val="28"/>
          <w:szCs w:val="28"/>
        </w:rPr>
        <w:t xml:space="preserve"> примен</w:t>
      </w:r>
      <w:r w:rsidR="00952531">
        <w:rPr>
          <w:sz w:val="28"/>
          <w:szCs w:val="28"/>
        </w:rPr>
        <w:t xml:space="preserve">ить </w:t>
      </w:r>
      <w:r w:rsidRPr="00585D13">
        <w:rPr>
          <w:sz w:val="28"/>
          <w:szCs w:val="28"/>
        </w:rPr>
        <w:t xml:space="preserve"> наказание  в виде ареста  сроком, приближенным  к минимальному,  в пределах  санкции </w:t>
      </w:r>
      <w:r w:rsidRPr="00585D13">
        <w:rPr>
          <w:color w:val="000000"/>
          <w:sz w:val="28"/>
          <w:szCs w:val="28"/>
          <w:shd w:val="clear" w:color="auto" w:fill="FFFFFF"/>
        </w:rPr>
        <w:t>ч. 2 ст.12.27 КоАП РФ.</w:t>
      </w:r>
    </w:p>
    <w:p w:rsidR="00A43B91" w:rsidRPr="00585D13" w:rsidP="00A43B91">
      <w:pPr>
        <w:ind w:firstLine="708"/>
        <w:jc w:val="both"/>
        <w:rPr>
          <w:sz w:val="28"/>
          <w:szCs w:val="28"/>
        </w:rPr>
      </w:pPr>
      <w:r w:rsidRPr="00585D13">
        <w:rPr>
          <w:sz w:val="28"/>
          <w:szCs w:val="28"/>
        </w:rPr>
        <w:t xml:space="preserve">На основании </w:t>
      </w:r>
      <w:r w:rsidRPr="00585D13">
        <w:rPr>
          <w:sz w:val="28"/>
          <w:szCs w:val="28"/>
        </w:rPr>
        <w:t>изложенного</w:t>
      </w:r>
      <w:r w:rsidRPr="00585D13">
        <w:rPr>
          <w:sz w:val="28"/>
          <w:szCs w:val="28"/>
        </w:rPr>
        <w:t xml:space="preserve">, руководствуясь ст.  ст.  29.9-29.11  КоАП РФ, </w:t>
      </w:r>
    </w:p>
    <w:p w:rsidR="00A43B91" w:rsidRPr="00585D13" w:rsidP="00A43B91">
      <w:pPr>
        <w:jc w:val="both"/>
        <w:rPr>
          <w:sz w:val="28"/>
          <w:szCs w:val="28"/>
        </w:rPr>
      </w:pPr>
    </w:p>
    <w:p w:rsidR="00A43B91" w:rsidRPr="00585D13" w:rsidP="00A43B91">
      <w:pPr>
        <w:jc w:val="center"/>
        <w:rPr>
          <w:b/>
          <w:sz w:val="28"/>
          <w:szCs w:val="28"/>
        </w:rPr>
      </w:pPr>
      <w:r w:rsidRPr="00585D13">
        <w:rPr>
          <w:b/>
          <w:sz w:val="28"/>
          <w:szCs w:val="28"/>
        </w:rPr>
        <w:t>ПОСТАНОВИЛ:</w:t>
      </w:r>
    </w:p>
    <w:p w:rsidR="00C67D55" w:rsidRPr="00585D13" w:rsidP="00A43B91">
      <w:pPr>
        <w:jc w:val="center"/>
        <w:rPr>
          <w:b/>
          <w:sz w:val="28"/>
          <w:szCs w:val="28"/>
        </w:rPr>
      </w:pPr>
    </w:p>
    <w:p w:rsidR="00C67D55" w:rsidRPr="00585D13" w:rsidP="00C67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Титенко Михаила Витальевича</w:t>
      </w:r>
      <w:r w:rsidRPr="00585D13">
        <w:rPr>
          <w:sz w:val="28"/>
          <w:szCs w:val="28"/>
        </w:rPr>
        <w:t xml:space="preserve"> признать виновным </w:t>
      </w:r>
      <w:r w:rsidRPr="00585D13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2 статьи </w:t>
      </w:r>
      <w:r w:rsidRPr="00585D13">
        <w:rPr>
          <w:color w:val="000000"/>
          <w:sz w:val="28"/>
          <w:szCs w:val="28"/>
          <w:shd w:val="clear" w:color="auto" w:fill="FFFFFF"/>
        </w:rPr>
        <w:t xml:space="preserve">12.27 </w:t>
      </w:r>
      <w:r w:rsidRPr="00585D13">
        <w:rPr>
          <w:bCs/>
          <w:sz w:val="28"/>
          <w:szCs w:val="28"/>
        </w:rPr>
        <w:t xml:space="preserve">КоАП Российской Федерации и назначить ему административное наказание в виде </w:t>
      </w:r>
      <w:r w:rsidRPr="00585D13">
        <w:rPr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1</w:t>
      </w:r>
      <w:r w:rsidRPr="00585D13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585D13">
        <w:rPr>
          <w:sz w:val="28"/>
          <w:szCs w:val="28"/>
        </w:rPr>
        <w:t xml:space="preserve">) </w:t>
      </w:r>
      <w:r>
        <w:rPr>
          <w:sz w:val="28"/>
          <w:szCs w:val="28"/>
        </w:rPr>
        <w:t>сутки.</w:t>
      </w:r>
    </w:p>
    <w:p w:rsidR="00C67D55" w:rsidRPr="00585D13" w:rsidP="00C67D55">
      <w:pPr>
        <w:ind w:firstLine="709"/>
        <w:jc w:val="both"/>
        <w:rPr>
          <w:sz w:val="28"/>
          <w:szCs w:val="28"/>
        </w:rPr>
      </w:pPr>
      <w:r w:rsidRPr="00585D13">
        <w:rPr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952531">
        <w:rPr>
          <w:sz w:val="28"/>
          <w:szCs w:val="28"/>
        </w:rPr>
        <w:t>Титенко Михаила Витальевича</w:t>
      </w:r>
      <w:r w:rsidRPr="00585D13">
        <w:rPr>
          <w:sz w:val="28"/>
          <w:szCs w:val="28"/>
        </w:rPr>
        <w:t>.</w:t>
      </w:r>
    </w:p>
    <w:p w:rsidR="00A43B91" w:rsidRPr="00585D13" w:rsidP="00A43B9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D13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 судебного района  города Симферополь.</w:t>
      </w:r>
    </w:p>
    <w:p w:rsidR="00A43B91" w:rsidRPr="00585D13" w:rsidP="00A43B9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43B91" w:rsidRPr="00585D13" w:rsidP="00A43B9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5D13">
        <w:rPr>
          <w:color w:val="000000"/>
          <w:sz w:val="28"/>
          <w:szCs w:val="28"/>
          <w:shd w:val="clear" w:color="auto" w:fill="FFFFFF"/>
        </w:rPr>
        <w:t xml:space="preserve"> Мировой  судья</w:t>
      </w:r>
      <w:r w:rsidRPr="00585D13">
        <w:rPr>
          <w:color w:val="000000"/>
          <w:sz w:val="28"/>
          <w:szCs w:val="28"/>
          <w:shd w:val="clear" w:color="auto" w:fill="FFFFFF"/>
        </w:rPr>
        <w:tab/>
      </w:r>
      <w:r w:rsidRPr="00585D13">
        <w:rPr>
          <w:color w:val="000000"/>
          <w:sz w:val="28"/>
          <w:szCs w:val="28"/>
          <w:shd w:val="clear" w:color="auto" w:fill="FFFFFF"/>
        </w:rPr>
        <w:tab/>
      </w:r>
      <w:r w:rsidRPr="00585D13">
        <w:rPr>
          <w:color w:val="000000"/>
          <w:sz w:val="28"/>
          <w:szCs w:val="28"/>
          <w:shd w:val="clear" w:color="auto" w:fill="FFFFFF"/>
        </w:rPr>
        <w:tab/>
      </w:r>
      <w:r w:rsidRPr="00585D13">
        <w:rPr>
          <w:color w:val="000000"/>
          <w:sz w:val="28"/>
          <w:szCs w:val="28"/>
          <w:shd w:val="clear" w:color="auto" w:fill="FFFFFF"/>
        </w:rPr>
        <w:tab/>
      </w:r>
      <w:r w:rsidRPr="00585D13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585D13">
        <w:rPr>
          <w:color w:val="000000"/>
          <w:sz w:val="28"/>
          <w:szCs w:val="28"/>
          <w:shd w:val="clear" w:color="auto" w:fill="FFFFFF"/>
        </w:rPr>
        <w:tab/>
      </w:r>
      <w:r w:rsidRPr="00585D13">
        <w:rPr>
          <w:color w:val="000000"/>
          <w:sz w:val="28"/>
          <w:szCs w:val="28"/>
          <w:shd w:val="clear" w:color="auto" w:fill="FFFFFF"/>
        </w:rPr>
        <w:tab/>
        <w:t xml:space="preserve">      Е.Н. Киселева </w:t>
      </w:r>
    </w:p>
    <w:p w:rsidR="00A43B91" w:rsidRPr="00137CC2" w:rsidP="00A43B91">
      <w:pPr>
        <w:ind w:firstLine="708"/>
        <w:jc w:val="both"/>
        <w:rPr>
          <w:color w:val="000000"/>
          <w:sz w:val="28"/>
          <w:szCs w:val="28"/>
        </w:rPr>
      </w:pPr>
    </w:p>
    <w:p w:rsidR="00A43B91" w:rsidP="00A43B91"/>
    <w:sectPr w:rsidSect="00927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B0"/>
    <w:rsid w:val="000B33FB"/>
    <w:rsid w:val="000F37B6"/>
    <w:rsid w:val="000F51CD"/>
    <w:rsid w:val="00112382"/>
    <w:rsid w:val="001248D9"/>
    <w:rsid w:val="00137CC2"/>
    <w:rsid w:val="00156D58"/>
    <w:rsid w:val="001859C1"/>
    <w:rsid w:val="00186D22"/>
    <w:rsid w:val="001B3FDB"/>
    <w:rsid w:val="00261318"/>
    <w:rsid w:val="002C0761"/>
    <w:rsid w:val="002D529B"/>
    <w:rsid w:val="002E2AB2"/>
    <w:rsid w:val="00324CF2"/>
    <w:rsid w:val="00350148"/>
    <w:rsid w:val="003F5C39"/>
    <w:rsid w:val="004625A7"/>
    <w:rsid w:val="004E3143"/>
    <w:rsid w:val="00585D13"/>
    <w:rsid w:val="00617F9E"/>
    <w:rsid w:val="00636D9D"/>
    <w:rsid w:val="00684E4B"/>
    <w:rsid w:val="006D1D7D"/>
    <w:rsid w:val="00784FD0"/>
    <w:rsid w:val="007B3E7E"/>
    <w:rsid w:val="007C08B0"/>
    <w:rsid w:val="00813599"/>
    <w:rsid w:val="00857FC6"/>
    <w:rsid w:val="008E14F7"/>
    <w:rsid w:val="009019CA"/>
    <w:rsid w:val="00921D07"/>
    <w:rsid w:val="009272BD"/>
    <w:rsid w:val="00952531"/>
    <w:rsid w:val="009F553B"/>
    <w:rsid w:val="00A43B91"/>
    <w:rsid w:val="00AC11D6"/>
    <w:rsid w:val="00AE0038"/>
    <w:rsid w:val="00AE5C1E"/>
    <w:rsid w:val="00B11EAF"/>
    <w:rsid w:val="00B86157"/>
    <w:rsid w:val="00BE46E9"/>
    <w:rsid w:val="00C66A3C"/>
    <w:rsid w:val="00C67D55"/>
    <w:rsid w:val="00D47FD6"/>
    <w:rsid w:val="00DF195B"/>
    <w:rsid w:val="00E2417A"/>
    <w:rsid w:val="00EA7A7B"/>
    <w:rsid w:val="00F32A57"/>
    <w:rsid w:val="00FD6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19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6BBC2B85D80D3AAE1F5E86B02A4BC3EE27788ECAB63AE04BA9AADA01E2A81906CD08B535340EB9H8A4P" TargetMode="External" /><Relationship Id="rId6" Type="http://schemas.openxmlformats.org/officeDocument/2006/relationships/hyperlink" Target="consultantplus://offline/ref=C2148F59A422FCE94D3EFE7712D4260AAEB15A2BC24504FC79FD0749309E32D71B6F34F401J6B3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377E-A14D-4F48-9840-8D18C40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