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F74B3A">
        <w:rPr>
          <w:sz w:val="22"/>
          <w:szCs w:val="22"/>
        </w:rPr>
        <w:t>281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F74B3A">
        <w:rPr>
          <w:sz w:val="22"/>
          <w:szCs w:val="22"/>
        </w:rPr>
        <w:t>11 августа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="007C359B">
        <w:rPr>
          <w:sz w:val="22"/>
          <w:szCs w:val="22"/>
        </w:rPr>
        <w:t>президента Благотворительного фонда «</w:t>
      </w:r>
      <w:r w:rsidR="00021CA0">
        <w:t>/данные изъяты/</w:t>
      </w:r>
      <w:r w:rsidR="007C359B">
        <w:rPr>
          <w:sz w:val="22"/>
          <w:szCs w:val="22"/>
        </w:rPr>
        <w:t xml:space="preserve">» </w:t>
      </w:r>
      <w:r w:rsidR="007C359B">
        <w:rPr>
          <w:sz w:val="22"/>
          <w:szCs w:val="22"/>
        </w:rPr>
        <w:t>Яцюк</w:t>
      </w:r>
      <w:r w:rsidR="007C359B">
        <w:rPr>
          <w:sz w:val="22"/>
          <w:szCs w:val="22"/>
        </w:rPr>
        <w:t xml:space="preserve"> А</w:t>
      </w:r>
      <w:r w:rsidR="00021CA0">
        <w:rPr>
          <w:sz w:val="22"/>
          <w:szCs w:val="22"/>
        </w:rPr>
        <w:t>.</w:t>
      </w:r>
      <w:r w:rsidR="007C359B">
        <w:rPr>
          <w:sz w:val="22"/>
          <w:szCs w:val="22"/>
        </w:rPr>
        <w:t xml:space="preserve"> С</w:t>
      </w:r>
      <w:r w:rsidR="00021CA0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021CA0">
        <w:t>/данные изъяты/</w:t>
      </w:r>
      <w:r w:rsidR="00021CA0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7C359B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021CA0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021CA0"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021CA0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021CA0">
        <w:t>/данные изъяты/</w:t>
      </w:r>
      <w:r w:rsidR="00021CA0"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021CA0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7574E6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>по адресу: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Pr="009117AF" w:rsidR="009B7B03">
        <w:rPr>
          <w:sz w:val="22"/>
          <w:szCs w:val="22"/>
          <w:shd w:val="clear" w:color="auto" w:fill="FFFFFF"/>
        </w:rPr>
        <w:t xml:space="preserve">Республика Крым, </w:t>
      </w:r>
      <w:r w:rsidR="007574E6">
        <w:rPr>
          <w:sz w:val="22"/>
          <w:szCs w:val="22"/>
          <w:shd w:val="clear" w:color="auto" w:fill="FFFFFF"/>
        </w:rPr>
        <w:t xml:space="preserve">г. </w:t>
      </w:r>
      <w:r w:rsidR="00BF7B60">
        <w:rPr>
          <w:sz w:val="22"/>
          <w:szCs w:val="22"/>
          <w:shd w:val="clear" w:color="auto" w:fill="FFFFFF"/>
        </w:rPr>
        <w:t xml:space="preserve">Симферополь, </w:t>
      </w:r>
      <w:r w:rsidR="006369B3">
        <w:t>/данные изъяты/</w:t>
      </w:r>
      <w:r w:rsidR="006369B3">
        <w:t xml:space="preserve"> 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Яцюк</w:t>
      </w:r>
      <w:r>
        <w:rPr>
          <w:sz w:val="22"/>
          <w:szCs w:val="22"/>
        </w:rPr>
        <w:t xml:space="preserve"> А.С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президентом Благотворительного </w:t>
      </w:r>
      <w:r w:rsidR="00A513E4">
        <w:rPr>
          <w:sz w:val="22"/>
          <w:szCs w:val="22"/>
        </w:rPr>
        <w:t>фонда</w:t>
      </w:r>
      <w:r w:rsidRPr="009117AF" w:rsidR="00A557A0">
        <w:rPr>
          <w:sz w:val="22"/>
          <w:szCs w:val="22"/>
        </w:rPr>
        <w:t xml:space="preserve"> «</w:t>
      </w:r>
      <w:r w:rsidR="006369B3">
        <w:t>/данные изъяты/</w:t>
      </w:r>
      <w:r w:rsidRPr="009117AF" w:rsidR="00A557A0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6369B3">
        <w:t>/данные изъяты/</w:t>
      </w:r>
      <w:r w:rsidR="00A513E4">
        <w:rPr>
          <w:color w:val="000000"/>
          <w:sz w:val="22"/>
          <w:szCs w:val="22"/>
          <w:shd w:val="clear" w:color="auto" w:fill="FFFFFF"/>
        </w:rPr>
        <w:t>, помещ.1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</w:t>
      </w:r>
      <w:r w:rsidRPr="009117AF" w:rsidR="00A42B06">
        <w:rPr>
          <w:sz w:val="22"/>
          <w:szCs w:val="22"/>
        </w:rPr>
        <w:t xml:space="preserve"> </w:t>
      </w:r>
      <w:r w:rsidRPr="009117AF" w:rsidR="00A42B06">
        <w:rPr>
          <w:sz w:val="22"/>
          <w:szCs w:val="22"/>
        </w:rPr>
        <w:t xml:space="preserve">страховых взносах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F74B3A">
        <w:rPr>
          <w:sz w:val="22"/>
          <w:szCs w:val="22"/>
        </w:rPr>
        <w:t>9 месяцев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866C15">
        <w:rPr>
          <w:sz w:val="22"/>
          <w:szCs w:val="22"/>
        </w:rPr>
        <w:t xml:space="preserve">октября </w:t>
      </w:r>
      <w:r w:rsidRPr="009117AF" w:rsidR="00E326B7">
        <w:rPr>
          <w:sz w:val="22"/>
          <w:szCs w:val="22"/>
        </w:rPr>
        <w:t>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6369B3">
        <w:t>/данные изъяты/</w:t>
      </w:r>
      <w:r w:rsidR="006369B3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725706">
        <w:rPr>
          <w:sz w:val="22"/>
          <w:szCs w:val="22"/>
          <w:shd w:val="clear" w:color="auto" w:fill="FFFFFF"/>
        </w:rPr>
        <w:t>Яцюк</w:t>
      </w:r>
      <w:r w:rsidR="00725706">
        <w:rPr>
          <w:sz w:val="22"/>
          <w:szCs w:val="22"/>
          <w:shd w:val="clear" w:color="auto" w:fill="FFFFFF"/>
        </w:rPr>
        <w:t xml:space="preserve"> А.С.</w:t>
      </w:r>
      <w:r w:rsidR="00725706">
        <w:rPr>
          <w:sz w:val="22"/>
          <w:szCs w:val="22"/>
        </w:rPr>
        <w:t xml:space="preserve"> не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725706">
        <w:rPr>
          <w:sz w:val="22"/>
          <w:szCs w:val="22"/>
          <w:shd w:val="clear" w:color="auto" w:fill="FFFFFF"/>
        </w:rPr>
        <w:t>Яцюк</w:t>
      </w:r>
      <w:r w:rsidR="00725706">
        <w:rPr>
          <w:sz w:val="22"/>
          <w:szCs w:val="22"/>
          <w:shd w:val="clear" w:color="auto" w:fill="FFFFFF"/>
        </w:rPr>
        <w:t xml:space="preserve"> А.С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725706">
        <w:rPr>
          <w:sz w:val="22"/>
          <w:szCs w:val="22"/>
          <w:shd w:val="clear" w:color="auto" w:fill="FFFFFF"/>
        </w:rPr>
        <w:t>Яцюк</w:t>
      </w:r>
      <w:r w:rsidR="00725706">
        <w:rPr>
          <w:sz w:val="22"/>
          <w:szCs w:val="22"/>
          <w:shd w:val="clear" w:color="auto" w:fill="FFFFFF"/>
        </w:rPr>
        <w:t xml:space="preserve"> А.С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</w:t>
      </w:r>
      <w:r w:rsidR="00725706">
        <w:rPr>
          <w:sz w:val="22"/>
          <w:szCs w:val="22"/>
          <w:shd w:val="clear" w:color="auto" w:fill="FFFFFF"/>
        </w:rPr>
        <w:t>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725706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725706">
        <w:rPr>
          <w:sz w:val="22"/>
          <w:szCs w:val="22"/>
        </w:rPr>
        <w:t>Яцюк</w:t>
      </w:r>
      <w:r w:rsidR="00725706">
        <w:rPr>
          <w:sz w:val="22"/>
          <w:szCs w:val="22"/>
        </w:rPr>
        <w:t xml:space="preserve"> А.С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наложение административного штрафа на должностных лиц в размере от трехсот</w:t>
      </w:r>
      <w:r w:rsidRPr="009117AF" w:rsidR="00E83C01">
        <w:rPr>
          <w:sz w:val="22"/>
          <w:szCs w:val="22"/>
        </w:rPr>
        <w:t xml:space="preserve">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217A84"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217A84">
        <w:t>/</w:t>
      </w:r>
      <w:r w:rsidR="00217A84">
        <w:t>данные</w:t>
      </w:r>
      <w:r w:rsidR="00217A84">
        <w:t xml:space="preserve"> изъяты/</w:t>
      </w:r>
      <w:r w:rsidR="00217A84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731E40">
        <w:rPr>
          <w:sz w:val="22"/>
          <w:szCs w:val="22"/>
        </w:rPr>
        <w:t>Яцюк</w:t>
      </w:r>
      <w:r w:rsidR="00731E40">
        <w:rPr>
          <w:sz w:val="22"/>
          <w:szCs w:val="22"/>
        </w:rPr>
        <w:t xml:space="preserve"> А.С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 </w:t>
      </w:r>
      <w:r w:rsidR="002C05AD">
        <w:rPr>
          <w:sz w:val="22"/>
          <w:szCs w:val="22"/>
          <w:shd w:val="clear" w:color="auto" w:fill="FFFFFF"/>
        </w:rPr>
        <w:t>Благотворительном фонде «</w:t>
      </w:r>
      <w:r w:rsidR="00217A84">
        <w:t>/данные изъяты/</w:t>
      </w:r>
      <w:r w:rsidR="002C05AD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217A84">
        <w:t>/</w:t>
      </w:r>
      <w:r w:rsidR="00217A84">
        <w:t>данные</w:t>
      </w:r>
      <w:r w:rsidR="00217A84">
        <w:t xml:space="preserve"> изъяты/</w:t>
      </w:r>
      <w:r w:rsidR="00217A84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217A84">
        <w:t>/данные изъяты/</w:t>
      </w:r>
      <w:r w:rsidR="00217A84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5A42BB">
        <w:rPr>
          <w:sz w:val="22"/>
          <w:szCs w:val="22"/>
        </w:rPr>
        <w:t>Яцюк</w:t>
      </w:r>
      <w:r w:rsidR="005A42BB">
        <w:rPr>
          <w:sz w:val="22"/>
          <w:szCs w:val="22"/>
        </w:rPr>
        <w:t xml:space="preserve"> А.С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5A42BB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5A42BB">
        <w:rPr>
          <w:sz w:val="22"/>
          <w:szCs w:val="22"/>
        </w:rPr>
        <w:t>Яцюк</w:t>
      </w:r>
      <w:r w:rsidR="005A42BB">
        <w:rPr>
          <w:sz w:val="22"/>
          <w:szCs w:val="22"/>
        </w:rPr>
        <w:t xml:space="preserve"> А.С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E86B72">
        <w:rPr>
          <w:sz w:val="22"/>
          <w:szCs w:val="22"/>
        </w:rPr>
        <w:t>Яцюк</w:t>
      </w:r>
      <w:r w:rsidR="00E86B72">
        <w:rPr>
          <w:sz w:val="22"/>
          <w:szCs w:val="22"/>
        </w:rPr>
        <w:t xml:space="preserve"> А.С.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="00E86B72">
        <w:rPr>
          <w:sz w:val="22"/>
          <w:szCs w:val="22"/>
        </w:rPr>
        <w:t xml:space="preserve">президента </w:t>
      </w:r>
      <w:r w:rsidR="00065DBA">
        <w:rPr>
          <w:sz w:val="22"/>
          <w:szCs w:val="22"/>
        </w:rPr>
        <w:t>Благотворительного</w:t>
      </w:r>
      <w:r w:rsidR="00E86B72">
        <w:rPr>
          <w:sz w:val="22"/>
          <w:szCs w:val="22"/>
        </w:rPr>
        <w:t xml:space="preserve"> фонда «</w:t>
      </w:r>
      <w:r w:rsidR="000A1543">
        <w:t>/данные изъяты/</w:t>
      </w:r>
      <w:r w:rsidR="00E86B72">
        <w:rPr>
          <w:sz w:val="22"/>
          <w:szCs w:val="22"/>
        </w:rPr>
        <w:t xml:space="preserve">» </w:t>
      </w:r>
      <w:r w:rsidR="00E86B72">
        <w:rPr>
          <w:sz w:val="22"/>
          <w:szCs w:val="22"/>
        </w:rPr>
        <w:t>Яцюк</w:t>
      </w:r>
      <w:r w:rsidR="00E86B72">
        <w:rPr>
          <w:sz w:val="22"/>
          <w:szCs w:val="22"/>
        </w:rPr>
        <w:t xml:space="preserve"> А</w:t>
      </w:r>
      <w:r w:rsidR="000A1543">
        <w:rPr>
          <w:sz w:val="22"/>
          <w:szCs w:val="22"/>
        </w:rPr>
        <w:t>.</w:t>
      </w:r>
      <w:r w:rsidR="00E86B72">
        <w:rPr>
          <w:sz w:val="22"/>
          <w:szCs w:val="22"/>
        </w:rPr>
        <w:t xml:space="preserve"> С</w:t>
      </w:r>
      <w:r w:rsidR="000A1543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E86B72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E86B72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27292A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27292A">
        <w:rPr>
          <w:color w:val="000000"/>
          <w:sz w:val="22"/>
          <w:szCs w:val="22"/>
        </w:rPr>
        <w:t>/подпись/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1CA0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65DBA"/>
    <w:rsid w:val="000817C6"/>
    <w:rsid w:val="0008537F"/>
    <w:rsid w:val="00086E15"/>
    <w:rsid w:val="000875FE"/>
    <w:rsid w:val="000975DB"/>
    <w:rsid w:val="000979F4"/>
    <w:rsid w:val="000A1543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07F9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17A84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292A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A17E6"/>
    <w:rsid w:val="002A1D31"/>
    <w:rsid w:val="002B24C7"/>
    <w:rsid w:val="002C05AD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88E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7B1"/>
    <w:rsid w:val="00506796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42BB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5FA8"/>
    <w:rsid w:val="006364CF"/>
    <w:rsid w:val="006369B3"/>
    <w:rsid w:val="00637D83"/>
    <w:rsid w:val="00644104"/>
    <w:rsid w:val="00645673"/>
    <w:rsid w:val="00645BB3"/>
    <w:rsid w:val="0064765A"/>
    <w:rsid w:val="00650E37"/>
    <w:rsid w:val="00651EDC"/>
    <w:rsid w:val="0065204B"/>
    <w:rsid w:val="0065738D"/>
    <w:rsid w:val="0065740D"/>
    <w:rsid w:val="00664796"/>
    <w:rsid w:val="00664B00"/>
    <w:rsid w:val="00666230"/>
    <w:rsid w:val="00673145"/>
    <w:rsid w:val="00682EAA"/>
    <w:rsid w:val="006856D6"/>
    <w:rsid w:val="00686DFF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706"/>
    <w:rsid w:val="00725CE3"/>
    <w:rsid w:val="00731E40"/>
    <w:rsid w:val="00745235"/>
    <w:rsid w:val="00745F5B"/>
    <w:rsid w:val="00751F2D"/>
    <w:rsid w:val="00752F1B"/>
    <w:rsid w:val="00756232"/>
    <w:rsid w:val="007574E6"/>
    <w:rsid w:val="00794752"/>
    <w:rsid w:val="00795513"/>
    <w:rsid w:val="007A4B11"/>
    <w:rsid w:val="007B08D2"/>
    <w:rsid w:val="007C11EB"/>
    <w:rsid w:val="007C359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6C15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2FAA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47D2D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13C8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13E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0607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0FD5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7EE"/>
    <w:rsid w:val="00B54C89"/>
    <w:rsid w:val="00B5767D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791E"/>
    <w:rsid w:val="00BD1634"/>
    <w:rsid w:val="00BD447D"/>
    <w:rsid w:val="00BE2A31"/>
    <w:rsid w:val="00BE6A48"/>
    <w:rsid w:val="00BF3BCC"/>
    <w:rsid w:val="00BF5B7C"/>
    <w:rsid w:val="00BF7B60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CF5486"/>
    <w:rsid w:val="00D003E1"/>
    <w:rsid w:val="00D01041"/>
    <w:rsid w:val="00D028FF"/>
    <w:rsid w:val="00D05647"/>
    <w:rsid w:val="00D070EA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16E5A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64793"/>
    <w:rsid w:val="00E755D0"/>
    <w:rsid w:val="00E76734"/>
    <w:rsid w:val="00E80453"/>
    <w:rsid w:val="00E83C01"/>
    <w:rsid w:val="00E84B27"/>
    <w:rsid w:val="00E84F3D"/>
    <w:rsid w:val="00E857E1"/>
    <w:rsid w:val="00E86B72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2A02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341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78D4"/>
    <w:rsid w:val="00F71E37"/>
    <w:rsid w:val="00F74B3A"/>
    <w:rsid w:val="00F768D6"/>
    <w:rsid w:val="00F833F2"/>
    <w:rsid w:val="00F841D9"/>
    <w:rsid w:val="00F87DB5"/>
    <w:rsid w:val="00FA77ED"/>
    <w:rsid w:val="00FC158A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597F-DF25-4CEB-A24F-F1C43238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