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B3925" w:rsidRPr="007948CC" w:rsidP="003B3925">
      <w:pPr>
        <w:spacing w:after="0" w:line="240" w:lineRule="auto"/>
        <w:ind w:left="-284" w:right="-2" w:firstLine="568"/>
        <w:jc w:val="right"/>
        <w:rPr>
          <w:rFonts w:ascii="Times New Roman" w:hAnsi="Times New Roman" w:cs="Times New Roman"/>
          <w:sz w:val="26"/>
          <w:szCs w:val="26"/>
        </w:rPr>
      </w:pPr>
      <w:r w:rsidRPr="007948CC">
        <w:rPr>
          <w:rFonts w:ascii="Times New Roman" w:hAnsi="Times New Roman" w:cs="Times New Roman"/>
          <w:sz w:val="26"/>
          <w:szCs w:val="26"/>
        </w:rPr>
        <w:t xml:space="preserve">  Дело № 5-30-06/2022</w:t>
      </w:r>
    </w:p>
    <w:p w:rsidR="003B3925" w:rsidRPr="007948CC" w:rsidP="003B3925">
      <w:pPr>
        <w:spacing w:after="0" w:line="240" w:lineRule="auto"/>
        <w:ind w:left="-284" w:right="-2" w:firstLine="568"/>
        <w:jc w:val="center"/>
        <w:rPr>
          <w:rFonts w:ascii="Times New Roman" w:hAnsi="Times New Roman" w:cs="Times New Roman"/>
          <w:b/>
          <w:sz w:val="26"/>
          <w:szCs w:val="26"/>
        </w:rPr>
      </w:pPr>
      <w:r w:rsidRPr="007948CC">
        <w:rPr>
          <w:rFonts w:ascii="Times New Roman" w:hAnsi="Times New Roman" w:cs="Times New Roman"/>
          <w:b/>
          <w:sz w:val="26"/>
          <w:szCs w:val="26"/>
        </w:rPr>
        <w:t>П</w:t>
      </w:r>
      <w:r w:rsidRPr="007948CC">
        <w:rPr>
          <w:rFonts w:ascii="Times New Roman" w:hAnsi="Times New Roman" w:cs="Times New Roman"/>
          <w:b/>
          <w:sz w:val="26"/>
          <w:szCs w:val="26"/>
        </w:rPr>
        <w:t xml:space="preserve"> О С Т А Н О В Л Е Н И Е</w:t>
      </w:r>
    </w:p>
    <w:p w:rsidR="003B3925" w:rsidRPr="007948CC" w:rsidP="003B3925">
      <w:pPr>
        <w:spacing w:after="0" w:line="240" w:lineRule="auto"/>
        <w:ind w:left="-284" w:right="-2" w:firstLine="568"/>
        <w:jc w:val="center"/>
        <w:rPr>
          <w:rFonts w:ascii="Times New Roman" w:hAnsi="Times New Roman" w:cs="Times New Roman"/>
          <w:sz w:val="26"/>
          <w:szCs w:val="26"/>
        </w:rPr>
      </w:pPr>
      <w:r w:rsidRPr="007948CC">
        <w:rPr>
          <w:rFonts w:ascii="Times New Roman" w:hAnsi="Times New Roman" w:cs="Times New Roman"/>
          <w:sz w:val="26"/>
          <w:szCs w:val="26"/>
        </w:rPr>
        <w:t xml:space="preserve">                                                         </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17 января 2022 года                                                                                г. Белогорск</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xml:space="preserve">                                                       </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xml:space="preserve">Мировой судья судебного участка № 30 Белогорского судебного района Республики Крым (297600, Республика Крым, </w:t>
      </w:r>
      <w:r w:rsidRPr="007948CC">
        <w:rPr>
          <w:rFonts w:ascii="Times New Roman" w:hAnsi="Times New Roman" w:cs="Times New Roman"/>
          <w:sz w:val="26"/>
          <w:szCs w:val="26"/>
        </w:rPr>
        <w:t>г</w:t>
      </w:r>
      <w:r w:rsidRPr="007948CC">
        <w:rPr>
          <w:rFonts w:ascii="Times New Roman" w:hAnsi="Times New Roman" w:cs="Times New Roman"/>
          <w:sz w:val="26"/>
          <w:szCs w:val="26"/>
        </w:rPr>
        <w:t>.Б</w:t>
      </w:r>
      <w:r w:rsidRPr="007948CC">
        <w:rPr>
          <w:rFonts w:ascii="Times New Roman" w:hAnsi="Times New Roman" w:cs="Times New Roman"/>
          <w:sz w:val="26"/>
          <w:szCs w:val="26"/>
        </w:rPr>
        <w:t>елогорск</w:t>
      </w:r>
      <w:r w:rsidRPr="007948CC">
        <w:rPr>
          <w:rFonts w:ascii="Times New Roman" w:hAnsi="Times New Roman" w:cs="Times New Roman"/>
          <w:sz w:val="26"/>
          <w:szCs w:val="26"/>
        </w:rPr>
        <w:t xml:space="preserve">, ул. </w:t>
      </w:r>
      <w:r w:rsidRPr="007948CC">
        <w:rPr>
          <w:rFonts w:ascii="Times New Roman" w:hAnsi="Times New Roman" w:cs="Times New Roman"/>
          <w:sz w:val="26"/>
          <w:szCs w:val="26"/>
        </w:rPr>
        <w:t>Чобан</w:t>
      </w:r>
      <w:r w:rsidRPr="007948CC">
        <w:rPr>
          <w:rFonts w:ascii="Times New Roman" w:hAnsi="Times New Roman" w:cs="Times New Roman"/>
          <w:sz w:val="26"/>
          <w:szCs w:val="26"/>
        </w:rPr>
        <w:t xml:space="preserve">-Заде, 26), Олейников А.Ю., рассмотрев в открытом судебном заседании в зале судебных заседаний дело  об административном правонарушении, поступившее из Государственного учреждения – регионального отделения Фонда социального страхования РФ по Республике Крым Филиала № 14, в отношении </w:t>
      </w:r>
    </w:p>
    <w:p w:rsidR="003B3925" w:rsidRPr="007948CC" w:rsidP="003B3925">
      <w:pPr>
        <w:spacing w:after="0" w:line="240" w:lineRule="auto"/>
        <w:ind w:left="-284" w:right="-1" w:firstLine="567"/>
        <w:jc w:val="both"/>
        <w:rPr>
          <w:rFonts w:ascii="Times New Roman" w:hAnsi="Times New Roman" w:cs="Times New Roman"/>
          <w:sz w:val="26"/>
          <w:szCs w:val="26"/>
        </w:rPr>
      </w:pPr>
      <w:r w:rsidRPr="007948CC">
        <w:rPr>
          <w:rFonts w:ascii="Times New Roman" w:hAnsi="Times New Roman" w:cs="Times New Roman"/>
          <w:sz w:val="26"/>
          <w:szCs w:val="26"/>
        </w:rPr>
        <w:t xml:space="preserve">должностного лица – Председателя </w:t>
      </w:r>
      <w:r w:rsidRPr="007948CC">
        <w:rPr>
          <w:rFonts w:ascii="Times New Roman" w:hAnsi="Times New Roman" w:cs="Times New Roman"/>
          <w:sz w:val="26"/>
          <w:szCs w:val="26"/>
        </w:rPr>
        <w:t>Земляничненского</w:t>
      </w:r>
      <w:r w:rsidRPr="007948CC">
        <w:rPr>
          <w:rFonts w:ascii="Times New Roman" w:hAnsi="Times New Roman" w:cs="Times New Roman"/>
          <w:sz w:val="26"/>
          <w:szCs w:val="26"/>
        </w:rPr>
        <w:t xml:space="preserve"> сельского совета – главы Администрации </w:t>
      </w:r>
      <w:r w:rsidRPr="007948CC">
        <w:rPr>
          <w:rFonts w:ascii="Times New Roman" w:hAnsi="Times New Roman" w:cs="Times New Roman"/>
          <w:sz w:val="26"/>
          <w:szCs w:val="26"/>
        </w:rPr>
        <w:t>Земляничненского</w:t>
      </w:r>
      <w:r w:rsidRPr="007948CC">
        <w:rPr>
          <w:rFonts w:ascii="Times New Roman" w:hAnsi="Times New Roman" w:cs="Times New Roman"/>
          <w:sz w:val="26"/>
          <w:szCs w:val="26"/>
        </w:rPr>
        <w:t xml:space="preserve"> сельского поселения </w:t>
      </w:r>
      <w:r w:rsidRPr="007948CC">
        <w:rPr>
          <w:rFonts w:ascii="Times New Roman" w:hAnsi="Times New Roman" w:cs="Times New Roman"/>
          <w:sz w:val="26"/>
          <w:szCs w:val="26"/>
        </w:rPr>
        <w:t>Кандыбко</w:t>
      </w:r>
      <w:r w:rsidRPr="007948CC">
        <w:rPr>
          <w:rFonts w:ascii="Times New Roman" w:hAnsi="Times New Roman" w:cs="Times New Roman"/>
          <w:sz w:val="26"/>
          <w:szCs w:val="26"/>
        </w:rPr>
        <w:t xml:space="preserve"> Алексея Анатольевича, </w:t>
      </w:r>
      <w:r w:rsidRPr="007948CC" w:rsidR="007948CC">
        <w:rPr>
          <w:rFonts w:ascii="Times New Roman" w:hAnsi="Times New Roman" w:cs="Times New Roman"/>
          <w:sz w:val="26"/>
          <w:szCs w:val="26"/>
        </w:rPr>
        <w:t>&lt;дата рождения&gt;, &lt;место рождения&gt;, &lt;гражданство&gt;</w:t>
      </w:r>
      <w:r w:rsidRPr="007948CC">
        <w:rPr>
          <w:rFonts w:ascii="Times New Roman" w:hAnsi="Times New Roman" w:cs="Times New Roman"/>
          <w:sz w:val="26"/>
          <w:szCs w:val="26"/>
        </w:rPr>
        <w:t xml:space="preserve">, зарегистрированного по адресу: </w:t>
      </w:r>
      <w:r w:rsidRPr="007948CC" w:rsidR="007948CC">
        <w:rPr>
          <w:rFonts w:ascii="Times New Roman" w:hAnsi="Times New Roman" w:cs="Times New Roman"/>
          <w:sz w:val="26"/>
          <w:szCs w:val="26"/>
        </w:rPr>
        <w:t>&lt;адрес&gt;</w:t>
      </w:r>
      <w:r w:rsidRPr="007948CC">
        <w:rPr>
          <w:rFonts w:ascii="Times New Roman" w:hAnsi="Times New Roman" w:cs="Times New Roman"/>
          <w:sz w:val="26"/>
          <w:szCs w:val="26"/>
        </w:rPr>
        <w:t>,</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о привлечении к административной ответственности по ч. 2 ст. 15.33 КоАП РФ,</w:t>
      </w:r>
    </w:p>
    <w:p w:rsidR="003B3925" w:rsidRPr="007948CC" w:rsidP="003B3925">
      <w:pPr>
        <w:spacing w:after="0" w:line="240" w:lineRule="auto"/>
        <w:ind w:left="-284" w:right="-2" w:firstLine="568"/>
        <w:jc w:val="both"/>
        <w:rPr>
          <w:rFonts w:ascii="Times New Roman" w:hAnsi="Times New Roman" w:cs="Times New Roman"/>
          <w:sz w:val="26"/>
          <w:szCs w:val="26"/>
        </w:rPr>
      </w:pPr>
    </w:p>
    <w:p w:rsidR="003B3925" w:rsidRPr="007948CC" w:rsidP="003B3925">
      <w:pPr>
        <w:spacing w:after="0" w:line="240" w:lineRule="auto"/>
        <w:ind w:left="-284" w:right="-2" w:firstLine="568"/>
        <w:jc w:val="center"/>
        <w:rPr>
          <w:rFonts w:ascii="Times New Roman" w:hAnsi="Times New Roman" w:cs="Times New Roman"/>
          <w:sz w:val="26"/>
          <w:szCs w:val="26"/>
        </w:rPr>
      </w:pPr>
      <w:r w:rsidRPr="007948CC">
        <w:rPr>
          <w:rFonts w:ascii="Times New Roman" w:hAnsi="Times New Roman" w:cs="Times New Roman"/>
          <w:sz w:val="26"/>
          <w:szCs w:val="26"/>
        </w:rPr>
        <w:t>У С Т А Н О В И Л:</w:t>
      </w:r>
    </w:p>
    <w:p w:rsidR="003B3925" w:rsidRPr="007948CC" w:rsidP="003B3925">
      <w:pPr>
        <w:pStyle w:val="ConsPlusNormal"/>
        <w:ind w:left="-284" w:right="-2" w:firstLine="568"/>
        <w:jc w:val="both"/>
        <w:rPr>
          <w:sz w:val="26"/>
          <w:szCs w:val="26"/>
        </w:rPr>
      </w:pPr>
    </w:p>
    <w:p w:rsidR="003B3925" w:rsidRPr="007948CC" w:rsidP="003B3925">
      <w:pPr>
        <w:pStyle w:val="ConsPlusNormal"/>
        <w:ind w:left="-284" w:right="-2" w:firstLine="568"/>
        <w:jc w:val="both"/>
        <w:rPr>
          <w:rFonts w:eastAsiaTheme="minorHAnsi"/>
          <w:sz w:val="26"/>
          <w:szCs w:val="26"/>
          <w:lang w:eastAsia="en-US"/>
        </w:rPr>
      </w:pPr>
      <w:r w:rsidRPr="007948CC">
        <w:rPr>
          <w:sz w:val="26"/>
          <w:szCs w:val="26"/>
        </w:rPr>
        <w:t>Кандыбко</w:t>
      </w:r>
      <w:r w:rsidRPr="007948CC">
        <w:rPr>
          <w:sz w:val="26"/>
          <w:szCs w:val="26"/>
        </w:rPr>
        <w:t xml:space="preserve"> А.А., являясь главой Администрации </w:t>
      </w:r>
      <w:r w:rsidRPr="007948CC">
        <w:rPr>
          <w:sz w:val="26"/>
          <w:szCs w:val="26"/>
        </w:rPr>
        <w:t>Земляничненского</w:t>
      </w:r>
      <w:r w:rsidRPr="007948CC">
        <w:rPr>
          <w:sz w:val="26"/>
          <w:szCs w:val="26"/>
        </w:rPr>
        <w:t xml:space="preserve"> сельского поселения Белогорского района Республики Крым, не представил </w:t>
      </w:r>
      <w:r w:rsidRPr="007948CC">
        <w:rPr>
          <w:rFonts w:eastAsiaTheme="minorHAnsi"/>
          <w:sz w:val="26"/>
          <w:szCs w:val="26"/>
          <w:lang w:eastAsia="en-US"/>
        </w:rPr>
        <w:t xml:space="preserve">в установленный </w:t>
      </w:r>
      <w:r w:rsidRPr="007948CC">
        <w:rPr>
          <w:sz w:val="26"/>
          <w:szCs w:val="26"/>
        </w:rPr>
        <w:t xml:space="preserve">законодательством срок </w:t>
      </w:r>
      <w:r w:rsidRPr="007948CC">
        <w:rPr>
          <w:rStyle w:val="FontStyle24"/>
          <w:sz w:val="26"/>
          <w:szCs w:val="26"/>
        </w:rPr>
        <w:t xml:space="preserve">в </w:t>
      </w:r>
      <w:r w:rsidRPr="007948CC">
        <w:rPr>
          <w:bCs/>
          <w:sz w:val="26"/>
          <w:szCs w:val="26"/>
        </w:rPr>
        <w:t>органы Фонда социального страхования расчет по начисленным и уплаченным страховым взносам</w:t>
      </w:r>
      <w:r w:rsidRPr="007948CC">
        <w:rPr>
          <w:rStyle w:val="FontStyle24"/>
          <w:sz w:val="26"/>
          <w:szCs w:val="26"/>
        </w:rPr>
        <w:t xml:space="preserve">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за девять месяцев  2021 года, чем нарушил  </w:t>
      </w:r>
      <w:hyperlink r:id="rId4" w:history="1">
        <w:r w:rsidRPr="007948CC">
          <w:rPr>
            <w:rStyle w:val="Hyperlink"/>
            <w:rFonts w:eastAsiaTheme="minorHAnsi"/>
            <w:color w:val="auto"/>
            <w:sz w:val="26"/>
            <w:szCs w:val="26"/>
            <w:u w:val="none"/>
            <w:lang w:eastAsia="en-US"/>
          </w:rPr>
          <w:t>пункт 1</w:t>
        </w:r>
        <w:r w:rsidRPr="007948CC">
          <w:rPr>
            <w:rStyle w:val="Hyperlink"/>
            <w:rFonts w:eastAsiaTheme="minorHAnsi"/>
            <w:color w:val="auto"/>
            <w:sz w:val="26"/>
            <w:szCs w:val="26"/>
            <w:u w:val="none"/>
            <w:lang w:eastAsia="en-US"/>
          </w:rPr>
          <w:t xml:space="preserve"> статьи 24</w:t>
        </w:r>
      </w:hyperlink>
      <w:r w:rsidRPr="007948CC">
        <w:rPr>
          <w:rFonts w:eastAsiaTheme="minorHAnsi"/>
          <w:sz w:val="26"/>
          <w:szCs w:val="26"/>
          <w:lang w:eastAsia="en-US"/>
        </w:rPr>
        <w:t xml:space="preserve">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w:t>
      </w:r>
    </w:p>
    <w:p w:rsidR="003B3925" w:rsidRPr="007948CC" w:rsidP="003B3925">
      <w:pPr>
        <w:pStyle w:val="ConsPlusNormal"/>
        <w:ind w:left="-284" w:right="-2" w:firstLine="568"/>
        <w:jc w:val="both"/>
        <w:rPr>
          <w:rFonts w:eastAsiaTheme="minorHAnsi"/>
          <w:sz w:val="26"/>
          <w:szCs w:val="26"/>
          <w:lang w:eastAsia="en-US"/>
        </w:rPr>
      </w:pPr>
      <w:r w:rsidRPr="007948CC">
        <w:rPr>
          <w:sz w:val="26"/>
          <w:szCs w:val="26"/>
        </w:rPr>
        <w:t xml:space="preserve">В судебное заседание </w:t>
      </w:r>
      <w:r w:rsidRPr="007948CC">
        <w:rPr>
          <w:sz w:val="26"/>
          <w:szCs w:val="26"/>
        </w:rPr>
        <w:t>Кандыбко</w:t>
      </w:r>
      <w:r w:rsidRPr="007948CC">
        <w:rPr>
          <w:sz w:val="26"/>
          <w:szCs w:val="26"/>
        </w:rPr>
        <w:t xml:space="preserve"> А.А. не явился о дате, времени и месте рассмотрения дела был извещен надлежащим образом, ходатайствовал о рассмотрении дела в его отсутствие, вину признал, </w:t>
      </w:r>
      <w:r w:rsidRPr="007948CC">
        <w:rPr>
          <w:sz w:val="26"/>
          <w:szCs w:val="26"/>
        </w:rPr>
        <w:t>в</w:t>
      </w:r>
      <w:r w:rsidRPr="007948CC">
        <w:rPr>
          <w:sz w:val="26"/>
          <w:szCs w:val="26"/>
        </w:rPr>
        <w:t xml:space="preserve"> содеянном раскаялся (л.д.25). </w:t>
      </w:r>
    </w:p>
    <w:p w:rsidR="003B3925" w:rsidRPr="007948CC" w:rsidP="003B3925">
      <w:pPr>
        <w:autoSpaceDE w:val="0"/>
        <w:autoSpaceDN w:val="0"/>
        <w:adjustRightInd w:val="0"/>
        <w:spacing w:after="0" w:line="240" w:lineRule="auto"/>
        <w:ind w:left="-284" w:right="-2" w:firstLine="568"/>
        <w:jc w:val="both"/>
        <w:rPr>
          <w:rFonts w:ascii="Times New Roman" w:hAnsi="Times New Roman" w:eastAsiaTheme="minorHAnsi" w:cs="Times New Roman"/>
          <w:sz w:val="26"/>
          <w:szCs w:val="26"/>
          <w:lang w:eastAsia="en-US"/>
        </w:rPr>
      </w:pPr>
      <w:r w:rsidRPr="007948CC">
        <w:rPr>
          <w:rFonts w:ascii="Times New Roman" w:hAnsi="Times New Roman" w:eastAsiaTheme="minorHAnsi" w:cs="Times New Roman"/>
          <w:sz w:val="26"/>
          <w:szCs w:val="26"/>
          <w:lang w:eastAsia="en-US"/>
        </w:rPr>
        <w:t xml:space="preserve">Согласно </w:t>
      </w:r>
      <w:hyperlink r:id="rId5" w:history="1">
        <w:r w:rsidRPr="007948CC">
          <w:rPr>
            <w:rStyle w:val="Hyperlink"/>
            <w:rFonts w:ascii="Times New Roman" w:hAnsi="Times New Roman" w:eastAsiaTheme="minorHAnsi" w:cs="Times New Roman"/>
            <w:color w:val="auto"/>
            <w:sz w:val="26"/>
            <w:szCs w:val="26"/>
            <w:u w:val="none"/>
            <w:lang w:eastAsia="en-US"/>
          </w:rPr>
          <w:t>ч. 2 ст. 15.33</w:t>
        </w:r>
      </w:hyperlink>
      <w:r w:rsidRPr="007948CC">
        <w:rPr>
          <w:rFonts w:ascii="Times New Roman" w:hAnsi="Times New Roman" w:eastAsiaTheme="minorHAnsi" w:cs="Times New Roman"/>
          <w:sz w:val="26"/>
          <w:szCs w:val="26"/>
          <w:lang w:eastAsia="en-US"/>
        </w:rPr>
        <w:t xml:space="preserve">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3B3925" w:rsidRPr="007948CC" w:rsidP="003B3925">
      <w:pPr>
        <w:autoSpaceDE w:val="0"/>
        <w:autoSpaceDN w:val="0"/>
        <w:adjustRightInd w:val="0"/>
        <w:spacing w:after="0" w:line="240" w:lineRule="auto"/>
        <w:ind w:left="-284" w:right="-2" w:firstLine="568"/>
        <w:jc w:val="both"/>
        <w:rPr>
          <w:rFonts w:ascii="Times New Roman" w:hAnsi="Times New Roman" w:eastAsiaTheme="minorHAnsi" w:cs="Times New Roman"/>
          <w:sz w:val="26"/>
          <w:szCs w:val="26"/>
          <w:lang w:eastAsia="en-US"/>
        </w:rPr>
      </w:pPr>
      <w:r w:rsidRPr="007948CC">
        <w:rPr>
          <w:rFonts w:ascii="Times New Roman" w:hAnsi="Times New Roman" w:eastAsiaTheme="minorHAnsi" w:cs="Times New Roman"/>
          <w:sz w:val="26"/>
          <w:szCs w:val="26"/>
          <w:lang w:eastAsia="en-US"/>
        </w:rPr>
        <w:t xml:space="preserve">В соответствии со </w:t>
      </w:r>
      <w:hyperlink r:id="rId6" w:history="1">
        <w:r w:rsidRPr="007948CC">
          <w:rPr>
            <w:rStyle w:val="Hyperlink"/>
            <w:rFonts w:ascii="Times New Roman" w:hAnsi="Times New Roman" w:eastAsiaTheme="minorHAnsi" w:cs="Times New Roman"/>
            <w:color w:val="auto"/>
            <w:sz w:val="26"/>
            <w:szCs w:val="26"/>
            <w:u w:val="none"/>
            <w:lang w:eastAsia="en-US"/>
          </w:rPr>
          <w:t>статьей 3</w:t>
        </w:r>
      </w:hyperlink>
      <w:r w:rsidRPr="007948CC">
        <w:rPr>
          <w:rFonts w:ascii="Times New Roman" w:hAnsi="Times New Roman" w:eastAsiaTheme="minorHAnsi" w:cs="Times New Roman"/>
          <w:sz w:val="26"/>
          <w:szCs w:val="26"/>
          <w:lang w:eastAsia="en-US"/>
        </w:rPr>
        <w:t xml:space="preserve"> Федерального закона «Об обязательном социальном страховании от несчастных случаев на производстве и профессиональных заболеваний» 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w:t>
      </w:r>
      <w:r w:rsidRPr="007948CC">
        <w:rPr>
          <w:rFonts w:ascii="Times New Roman" w:hAnsi="Times New Roman" w:eastAsiaTheme="minorHAnsi" w:cs="Times New Roman"/>
          <w:sz w:val="26"/>
          <w:szCs w:val="26"/>
          <w:lang w:eastAsia="en-US"/>
        </w:rPr>
        <w:t xml:space="preserve"> </w:t>
      </w:r>
      <w:r w:rsidRPr="007948CC">
        <w:rPr>
          <w:rFonts w:ascii="Times New Roman" w:hAnsi="Times New Roman" w:eastAsiaTheme="minorHAnsi" w:cs="Times New Roman"/>
          <w:sz w:val="26"/>
          <w:szCs w:val="26"/>
          <w:lang w:eastAsia="en-US"/>
        </w:rPr>
        <w:t>соответствии</w:t>
      </w:r>
      <w:r w:rsidRPr="007948CC">
        <w:rPr>
          <w:rFonts w:ascii="Times New Roman" w:hAnsi="Times New Roman" w:eastAsiaTheme="minorHAnsi" w:cs="Times New Roman"/>
          <w:sz w:val="26"/>
          <w:szCs w:val="26"/>
          <w:lang w:eastAsia="en-US"/>
        </w:rPr>
        <w:t xml:space="preserve"> с </w:t>
      </w:r>
      <w:hyperlink r:id="rId7" w:history="1">
        <w:r w:rsidRPr="007948CC">
          <w:rPr>
            <w:rStyle w:val="Hyperlink"/>
            <w:rFonts w:ascii="Times New Roman" w:hAnsi="Times New Roman" w:eastAsiaTheme="minorHAnsi" w:cs="Times New Roman"/>
            <w:color w:val="auto"/>
            <w:sz w:val="26"/>
            <w:szCs w:val="26"/>
            <w:u w:val="none"/>
            <w:lang w:eastAsia="en-US"/>
          </w:rPr>
          <w:t>пунктом 1 статьи 5</w:t>
        </w:r>
      </w:hyperlink>
      <w:r w:rsidRPr="007948CC">
        <w:rPr>
          <w:rFonts w:ascii="Times New Roman" w:hAnsi="Times New Roman" w:eastAsiaTheme="minorHAnsi" w:cs="Times New Roman"/>
          <w:sz w:val="26"/>
          <w:szCs w:val="26"/>
          <w:lang w:eastAsia="en-US"/>
        </w:rPr>
        <w:t xml:space="preserve"> настоящего Федерального закона.</w:t>
      </w:r>
    </w:p>
    <w:p w:rsidR="003B3925" w:rsidRPr="007948CC" w:rsidP="003B3925">
      <w:pPr>
        <w:autoSpaceDE w:val="0"/>
        <w:autoSpaceDN w:val="0"/>
        <w:adjustRightInd w:val="0"/>
        <w:spacing w:after="0" w:line="240" w:lineRule="auto"/>
        <w:ind w:left="-284" w:right="-2" w:firstLine="568"/>
        <w:jc w:val="both"/>
        <w:rPr>
          <w:rFonts w:ascii="Times New Roman" w:hAnsi="Times New Roman" w:eastAsiaTheme="minorHAnsi" w:cs="Times New Roman"/>
          <w:sz w:val="26"/>
          <w:szCs w:val="26"/>
          <w:lang w:eastAsia="en-US"/>
        </w:rPr>
      </w:pPr>
      <w:r w:rsidRPr="007948CC">
        <w:rPr>
          <w:rFonts w:ascii="Times New Roman" w:hAnsi="Times New Roman" w:eastAsiaTheme="minorHAnsi" w:cs="Times New Roman"/>
          <w:sz w:val="26"/>
          <w:szCs w:val="26"/>
          <w:lang w:eastAsia="en-US"/>
        </w:rPr>
        <w:t xml:space="preserve">Согласно </w:t>
      </w:r>
      <w:hyperlink r:id="rId8" w:history="1">
        <w:r w:rsidRPr="007948CC">
          <w:rPr>
            <w:rStyle w:val="Hyperlink"/>
            <w:rFonts w:ascii="Times New Roman" w:hAnsi="Times New Roman" w:eastAsiaTheme="minorHAnsi" w:cs="Times New Roman"/>
            <w:color w:val="auto"/>
            <w:sz w:val="26"/>
            <w:szCs w:val="26"/>
            <w:u w:val="none"/>
            <w:lang w:eastAsia="en-US"/>
          </w:rPr>
          <w:t>пункту 1 статьи 24</w:t>
        </w:r>
      </w:hyperlink>
      <w:r w:rsidRPr="007948CC">
        <w:rPr>
          <w:rFonts w:ascii="Times New Roman" w:hAnsi="Times New Roman" w:eastAsiaTheme="minorHAnsi" w:cs="Times New Roman"/>
          <w:sz w:val="26"/>
          <w:szCs w:val="26"/>
          <w:lang w:eastAsia="en-US"/>
        </w:rPr>
        <w:t xml:space="preserve">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страхователи ежеквартально </w:t>
      </w:r>
      <w:r w:rsidRPr="007948CC">
        <w:rPr>
          <w:rFonts w:ascii="Times New Roman" w:hAnsi="Times New Roman" w:eastAsiaTheme="minorHAnsi" w:cs="Times New Roman"/>
          <w:sz w:val="26"/>
          <w:szCs w:val="26"/>
          <w:lang w:eastAsia="en-US"/>
        </w:rPr>
        <w:t>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w:t>
      </w:r>
      <w:r w:rsidRPr="007948CC">
        <w:rPr>
          <w:rFonts w:ascii="Times New Roman" w:hAnsi="Times New Roman" w:eastAsiaTheme="minorHAnsi" w:cs="Times New Roman"/>
          <w:sz w:val="26"/>
          <w:szCs w:val="26"/>
          <w:lang w:eastAsia="en-US"/>
        </w:rPr>
        <w:t xml:space="preserve"> государственной политики и нормативно-правовому регулированию в сфере социального страхования: на бумажном носителе - не позднее 20-го числа месяца, следующего за отчетным периодом; в форме электронного документа - не позднее 25-го числа месяца, следующего за отчетным периодом.</w:t>
      </w:r>
    </w:p>
    <w:p w:rsidR="003B3925" w:rsidRPr="007948CC" w:rsidP="003B3925">
      <w:pPr>
        <w:autoSpaceDE w:val="0"/>
        <w:autoSpaceDN w:val="0"/>
        <w:adjustRightInd w:val="0"/>
        <w:spacing w:after="0" w:line="240" w:lineRule="auto"/>
        <w:ind w:left="-284" w:right="-2" w:firstLine="568"/>
        <w:jc w:val="both"/>
        <w:rPr>
          <w:rFonts w:ascii="Times New Roman" w:hAnsi="Times New Roman" w:eastAsiaTheme="minorHAnsi" w:cs="Times New Roman"/>
          <w:sz w:val="26"/>
          <w:szCs w:val="26"/>
          <w:lang w:eastAsia="en-US"/>
        </w:rPr>
      </w:pPr>
      <w:r w:rsidRPr="007948CC">
        <w:rPr>
          <w:rFonts w:ascii="Times New Roman" w:hAnsi="Times New Roman" w:cs="Times New Roman"/>
          <w:sz w:val="26"/>
          <w:szCs w:val="26"/>
        </w:rPr>
        <w:t xml:space="preserve">Материалами дела установлено, что </w:t>
      </w:r>
      <w:r w:rsidRPr="007948CC">
        <w:rPr>
          <w:rFonts w:ascii="Times New Roman" w:hAnsi="Times New Roman" w:cs="Times New Roman"/>
          <w:sz w:val="26"/>
          <w:szCs w:val="26"/>
        </w:rPr>
        <w:t>Кандыбко</w:t>
      </w:r>
      <w:r w:rsidRPr="007948CC">
        <w:rPr>
          <w:rFonts w:ascii="Times New Roman" w:hAnsi="Times New Roman" w:cs="Times New Roman"/>
          <w:sz w:val="26"/>
          <w:szCs w:val="26"/>
        </w:rPr>
        <w:t xml:space="preserve"> А.А., являясь главой Администрации </w:t>
      </w:r>
      <w:r w:rsidRPr="007948CC">
        <w:rPr>
          <w:rFonts w:ascii="Times New Roman" w:hAnsi="Times New Roman" w:cs="Times New Roman"/>
          <w:sz w:val="26"/>
          <w:szCs w:val="26"/>
        </w:rPr>
        <w:t>Земляничненского</w:t>
      </w:r>
      <w:r w:rsidRPr="007948CC">
        <w:rPr>
          <w:rFonts w:ascii="Times New Roman" w:hAnsi="Times New Roman" w:cs="Times New Roman"/>
          <w:sz w:val="26"/>
          <w:szCs w:val="26"/>
        </w:rPr>
        <w:t xml:space="preserve"> сельского поселения Белогорского района Республики Крым представил </w:t>
      </w:r>
      <w:r w:rsidRPr="007948CC">
        <w:rPr>
          <w:rFonts w:ascii="Times New Roman" w:hAnsi="Times New Roman" w:cs="Times New Roman"/>
          <w:bCs/>
          <w:sz w:val="26"/>
          <w:szCs w:val="26"/>
        </w:rPr>
        <w:t>расчет по начисленным и уплаченным страховым взносам</w:t>
      </w:r>
      <w:r w:rsidRPr="007948CC">
        <w:rPr>
          <w:rStyle w:val="FontStyle24"/>
          <w:sz w:val="26"/>
          <w:szCs w:val="26"/>
        </w:rPr>
        <w:t xml:space="preserve">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за девять месяцев 2021 год</w:t>
      </w:r>
      <w:r w:rsidRPr="007948CC">
        <w:rPr>
          <w:rFonts w:ascii="Times New Roman" w:hAnsi="Times New Roman" w:cs="Times New Roman"/>
          <w:sz w:val="26"/>
          <w:szCs w:val="26"/>
        </w:rPr>
        <w:t xml:space="preserve"> </w:t>
      </w:r>
      <w:r w:rsidRPr="007948CC">
        <w:rPr>
          <w:rFonts w:ascii="Times New Roman" w:hAnsi="Times New Roman" w:eastAsiaTheme="minorHAnsi" w:cs="Times New Roman"/>
          <w:sz w:val="26"/>
          <w:szCs w:val="26"/>
          <w:lang w:eastAsia="en-US"/>
        </w:rPr>
        <w:t xml:space="preserve">в </w:t>
      </w:r>
      <w:r w:rsidRPr="007948CC">
        <w:rPr>
          <w:rStyle w:val="FontStyle24"/>
          <w:sz w:val="26"/>
          <w:szCs w:val="26"/>
        </w:rPr>
        <w:t xml:space="preserve"> филиал № 14 </w:t>
      </w:r>
      <w:r w:rsidRPr="007948CC">
        <w:rPr>
          <w:rFonts w:ascii="Times New Roman" w:hAnsi="Times New Roman" w:cs="Times New Roman"/>
          <w:bCs/>
          <w:sz w:val="26"/>
          <w:szCs w:val="26"/>
        </w:rPr>
        <w:t>ГУ - региональное отделение Фонда социального страхования РФ</w:t>
      </w:r>
      <w:r w:rsidRPr="007948CC">
        <w:rPr>
          <w:rFonts w:ascii="Times New Roman" w:hAnsi="Times New Roman" w:cs="Times New Roman"/>
          <w:bCs/>
          <w:sz w:val="26"/>
          <w:szCs w:val="26"/>
        </w:rPr>
        <w:t xml:space="preserve"> по Республике Крым </w:t>
      </w:r>
      <w:r w:rsidRPr="007948CC" w:rsidR="007948CC">
        <w:rPr>
          <w:rFonts w:ascii="Times New Roman" w:hAnsi="Times New Roman" w:cs="Times New Roman"/>
          <w:bCs/>
          <w:sz w:val="26"/>
          <w:szCs w:val="26"/>
        </w:rPr>
        <w:t>&lt;дата&gt;</w:t>
      </w:r>
      <w:r w:rsidRPr="007948CC">
        <w:rPr>
          <w:rFonts w:ascii="Times New Roman" w:hAnsi="Times New Roman" w:cs="Times New Roman"/>
          <w:bCs/>
          <w:sz w:val="26"/>
          <w:szCs w:val="26"/>
        </w:rPr>
        <w:t xml:space="preserve">, предельный срок предоставления которого – не позднее </w:t>
      </w:r>
      <w:r w:rsidRPr="007948CC" w:rsidR="007948CC">
        <w:rPr>
          <w:rFonts w:ascii="Times New Roman" w:hAnsi="Times New Roman" w:cs="Times New Roman"/>
          <w:bCs/>
          <w:sz w:val="26"/>
          <w:szCs w:val="26"/>
        </w:rPr>
        <w:t>&lt;дата&gt;</w:t>
      </w:r>
      <w:r w:rsidRPr="007948CC">
        <w:rPr>
          <w:rFonts w:ascii="Times New Roman" w:hAnsi="Times New Roman" w:cs="Times New Roman"/>
          <w:bCs/>
          <w:sz w:val="26"/>
          <w:szCs w:val="26"/>
        </w:rPr>
        <w:t xml:space="preserve">.  </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xml:space="preserve">Факт совершения административного правонарушения и виновность </w:t>
      </w:r>
      <w:r w:rsidRPr="007948CC">
        <w:rPr>
          <w:rFonts w:ascii="Times New Roman" w:hAnsi="Times New Roman" w:cs="Times New Roman"/>
          <w:sz w:val="26"/>
          <w:szCs w:val="26"/>
        </w:rPr>
        <w:t>Кандыбко</w:t>
      </w:r>
      <w:r w:rsidRPr="007948CC">
        <w:rPr>
          <w:rFonts w:ascii="Times New Roman" w:hAnsi="Times New Roman" w:cs="Times New Roman"/>
          <w:sz w:val="26"/>
          <w:szCs w:val="26"/>
        </w:rPr>
        <w:t xml:space="preserve"> А.А. в совершении административного правонарушения, объективно подтверждается материалами дела, исследованными в ходе судебного заседания, в том числе:</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xml:space="preserve">- протоколом об административном правонарушении № </w:t>
      </w:r>
      <w:r w:rsidRPr="007948CC" w:rsidR="007948CC">
        <w:rPr>
          <w:rFonts w:ascii="Times New Roman" w:hAnsi="Times New Roman" w:cs="Times New Roman"/>
          <w:sz w:val="26"/>
          <w:szCs w:val="26"/>
        </w:rPr>
        <w:t>&lt; &gt;</w:t>
      </w:r>
      <w:r w:rsidRPr="007948CC">
        <w:rPr>
          <w:rFonts w:ascii="Times New Roman" w:hAnsi="Times New Roman" w:cs="Times New Roman"/>
          <w:sz w:val="26"/>
          <w:szCs w:val="26"/>
        </w:rPr>
        <w:t xml:space="preserve"> </w:t>
      </w:r>
      <w:r w:rsidRPr="007948CC">
        <w:rPr>
          <w:rFonts w:ascii="Times New Roman" w:hAnsi="Times New Roman" w:cs="Times New Roman"/>
          <w:sz w:val="26"/>
          <w:szCs w:val="26"/>
        </w:rPr>
        <w:t>от</w:t>
      </w:r>
      <w:r w:rsidRPr="007948CC">
        <w:rPr>
          <w:rFonts w:ascii="Times New Roman" w:hAnsi="Times New Roman" w:cs="Times New Roman"/>
          <w:sz w:val="26"/>
          <w:szCs w:val="26"/>
        </w:rPr>
        <w:t xml:space="preserve"> </w:t>
      </w:r>
      <w:r w:rsidRPr="007948CC" w:rsidR="007948CC">
        <w:rPr>
          <w:rFonts w:ascii="Times New Roman" w:hAnsi="Times New Roman" w:cs="Times New Roman"/>
          <w:bCs/>
          <w:sz w:val="26"/>
          <w:szCs w:val="26"/>
        </w:rPr>
        <w:t>&lt;</w:t>
      </w:r>
      <w:r w:rsidRPr="007948CC" w:rsidR="007948CC">
        <w:rPr>
          <w:rFonts w:ascii="Times New Roman" w:hAnsi="Times New Roman" w:cs="Times New Roman"/>
          <w:bCs/>
          <w:sz w:val="26"/>
          <w:szCs w:val="26"/>
        </w:rPr>
        <w:t>дата</w:t>
      </w:r>
      <w:r w:rsidRPr="007948CC" w:rsidR="007948CC">
        <w:rPr>
          <w:rFonts w:ascii="Times New Roman" w:hAnsi="Times New Roman" w:cs="Times New Roman"/>
          <w:bCs/>
          <w:sz w:val="26"/>
          <w:szCs w:val="26"/>
        </w:rPr>
        <w:t>&gt;</w:t>
      </w:r>
      <w:r w:rsidRPr="007948CC">
        <w:rPr>
          <w:rFonts w:ascii="Times New Roman" w:hAnsi="Times New Roman" w:cs="Times New Roman"/>
          <w:sz w:val="26"/>
          <w:szCs w:val="26"/>
        </w:rPr>
        <w:t xml:space="preserve">, в котором изложены обстоятельства совершенного </w:t>
      </w:r>
      <w:r w:rsidRPr="007948CC">
        <w:rPr>
          <w:rFonts w:ascii="Times New Roman" w:hAnsi="Times New Roman" w:cs="Times New Roman"/>
          <w:sz w:val="26"/>
          <w:szCs w:val="26"/>
        </w:rPr>
        <w:t>Кандыбко</w:t>
      </w:r>
      <w:r w:rsidRPr="007948CC">
        <w:rPr>
          <w:rFonts w:ascii="Times New Roman" w:hAnsi="Times New Roman" w:cs="Times New Roman"/>
          <w:sz w:val="26"/>
          <w:szCs w:val="26"/>
        </w:rPr>
        <w:t xml:space="preserve"> А.А. административного правонарушения, предусмотренного ч.2 ст.15.33 КоАП РФ (л.д.1);</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копией извещения о регистрации в качестве страхователя (л.д.2);</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копией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(л.д.3);</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xml:space="preserve">- копией выписки из ЕГРЮЛ </w:t>
      </w:r>
      <w:r w:rsidRPr="007948CC">
        <w:rPr>
          <w:rFonts w:ascii="Times New Roman" w:hAnsi="Times New Roman" w:cs="Times New Roman"/>
          <w:sz w:val="26"/>
          <w:szCs w:val="26"/>
        </w:rPr>
        <w:t>от</w:t>
      </w:r>
      <w:r w:rsidRPr="007948CC">
        <w:rPr>
          <w:rFonts w:ascii="Times New Roman" w:hAnsi="Times New Roman" w:cs="Times New Roman"/>
          <w:sz w:val="26"/>
          <w:szCs w:val="26"/>
        </w:rPr>
        <w:t xml:space="preserve"> </w:t>
      </w:r>
      <w:r w:rsidRPr="007948CC" w:rsidR="007948CC">
        <w:rPr>
          <w:rFonts w:ascii="Times New Roman" w:hAnsi="Times New Roman" w:cs="Times New Roman"/>
          <w:bCs/>
          <w:sz w:val="26"/>
          <w:szCs w:val="26"/>
        </w:rPr>
        <w:t>&lt;дата&gt;</w:t>
      </w:r>
      <w:r w:rsidRPr="007948CC">
        <w:rPr>
          <w:rFonts w:ascii="Times New Roman" w:hAnsi="Times New Roman" w:cs="Times New Roman"/>
          <w:sz w:val="26"/>
          <w:szCs w:val="26"/>
        </w:rPr>
        <w:t xml:space="preserve"> (</w:t>
      </w:r>
      <w:r w:rsidRPr="007948CC">
        <w:rPr>
          <w:rFonts w:ascii="Times New Roman" w:hAnsi="Times New Roman" w:cs="Times New Roman"/>
          <w:sz w:val="26"/>
          <w:szCs w:val="26"/>
        </w:rPr>
        <w:t>л.д</w:t>
      </w:r>
      <w:r w:rsidRPr="007948CC">
        <w:rPr>
          <w:rFonts w:ascii="Times New Roman" w:hAnsi="Times New Roman" w:cs="Times New Roman"/>
          <w:sz w:val="26"/>
          <w:szCs w:val="26"/>
        </w:rPr>
        <w:t>. 4-6);</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xml:space="preserve">- копией акта камеральной проверки № </w:t>
      </w:r>
      <w:r w:rsidRPr="007948CC" w:rsidR="007948CC">
        <w:rPr>
          <w:rFonts w:ascii="Times New Roman" w:hAnsi="Times New Roman" w:cs="Times New Roman"/>
          <w:sz w:val="26"/>
          <w:szCs w:val="26"/>
        </w:rPr>
        <w:t>&lt; &gt;</w:t>
      </w:r>
      <w:r w:rsidRPr="007948CC">
        <w:rPr>
          <w:rFonts w:ascii="Times New Roman" w:hAnsi="Times New Roman" w:cs="Times New Roman"/>
          <w:sz w:val="26"/>
          <w:szCs w:val="26"/>
        </w:rPr>
        <w:t xml:space="preserve"> </w:t>
      </w:r>
      <w:r w:rsidRPr="007948CC">
        <w:rPr>
          <w:rFonts w:ascii="Times New Roman" w:hAnsi="Times New Roman" w:cs="Times New Roman"/>
          <w:sz w:val="26"/>
          <w:szCs w:val="26"/>
        </w:rPr>
        <w:t>от</w:t>
      </w:r>
      <w:r w:rsidRPr="007948CC">
        <w:rPr>
          <w:rFonts w:ascii="Times New Roman" w:hAnsi="Times New Roman" w:cs="Times New Roman"/>
          <w:sz w:val="26"/>
          <w:szCs w:val="26"/>
        </w:rPr>
        <w:t xml:space="preserve"> </w:t>
      </w:r>
      <w:r w:rsidRPr="007948CC" w:rsidR="007948CC">
        <w:rPr>
          <w:rFonts w:ascii="Times New Roman" w:hAnsi="Times New Roman" w:cs="Times New Roman"/>
          <w:bCs/>
          <w:sz w:val="26"/>
          <w:szCs w:val="26"/>
        </w:rPr>
        <w:t>&lt;дата&gt;</w:t>
      </w:r>
      <w:r w:rsidRPr="007948CC">
        <w:rPr>
          <w:rFonts w:ascii="Times New Roman" w:hAnsi="Times New Roman" w:cs="Times New Roman"/>
          <w:sz w:val="26"/>
          <w:szCs w:val="26"/>
        </w:rPr>
        <w:t xml:space="preserve"> (л.д.7-8);</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xml:space="preserve">- копией извещения о вызове должностного лица для составления протокола об административном правонарушении </w:t>
      </w:r>
      <w:r w:rsidRPr="007948CC">
        <w:rPr>
          <w:rFonts w:ascii="Times New Roman" w:hAnsi="Times New Roman" w:cs="Times New Roman"/>
          <w:sz w:val="26"/>
          <w:szCs w:val="26"/>
        </w:rPr>
        <w:t>от</w:t>
      </w:r>
      <w:r w:rsidRPr="007948CC">
        <w:rPr>
          <w:rFonts w:ascii="Times New Roman" w:hAnsi="Times New Roman" w:cs="Times New Roman"/>
          <w:sz w:val="26"/>
          <w:szCs w:val="26"/>
        </w:rPr>
        <w:t xml:space="preserve"> </w:t>
      </w:r>
      <w:r w:rsidRPr="007948CC" w:rsidR="007948CC">
        <w:rPr>
          <w:rFonts w:ascii="Times New Roman" w:hAnsi="Times New Roman" w:cs="Times New Roman"/>
          <w:bCs/>
          <w:sz w:val="26"/>
          <w:szCs w:val="26"/>
        </w:rPr>
        <w:t>&lt;дата&gt;</w:t>
      </w:r>
      <w:r w:rsidRPr="007948CC">
        <w:rPr>
          <w:rFonts w:ascii="Times New Roman" w:hAnsi="Times New Roman" w:cs="Times New Roman"/>
          <w:sz w:val="26"/>
          <w:szCs w:val="26"/>
        </w:rPr>
        <w:t xml:space="preserve"> (л.д.9);</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xml:space="preserve">- списком  внутренних почтовых отправлений </w:t>
      </w:r>
      <w:r w:rsidRPr="007948CC">
        <w:rPr>
          <w:rFonts w:ascii="Times New Roman" w:hAnsi="Times New Roman" w:cs="Times New Roman"/>
          <w:sz w:val="26"/>
          <w:szCs w:val="26"/>
        </w:rPr>
        <w:t>от</w:t>
      </w:r>
      <w:r w:rsidRPr="007948CC">
        <w:rPr>
          <w:rFonts w:ascii="Times New Roman" w:hAnsi="Times New Roman" w:cs="Times New Roman"/>
          <w:sz w:val="26"/>
          <w:szCs w:val="26"/>
        </w:rPr>
        <w:t xml:space="preserve"> </w:t>
      </w:r>
      <w:r w:rsidRPr="007948CC" w:rsidR="007948CC">
        <w:rPr>
          <w:rFonts w:ascii="Times New Roman" w:hAnsi="Times New Roman" w:cs="Times New Roman"/>
          <w:bCs/>
          <w:sz w:val="26"/>
          <w:szCs w:val="26"/>
        </w:rPr>
        <w:t>&lt;дата&gt;</w:t>
      </w:r>
      <w:r w:rsidRPr="007948CC">
        <w:rPr>
          <w:rFonts w:ascii="Times New Roman" w:hAnsi="Times New Roman" w:cs="Times New Roman"/>
          <w:sz w:val="26"/>
          <w:szCs w:val="26"/>
        </w:rPr>
        <w:t xml:space="preserve"> (л.д.10);</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копией расчета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(л.д.14);</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копией сведений, необходимыми для исчисления страховых взносов страхователями, указанными в пункте 2.1 ст. 22 ФЗ от 24.07.1998 года № 125-ФЗ (л.д.15);</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копиями расходов на обязательное страхование от несчастных случаев на производстве и профессиональных заболеваний (л.д.16);</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xml:space="preserve">- списком  внутренних почтовых отправлений </w:t>
      </w:r>
      <w:r w:rsidRPr="007948CC">
        <w:rPr>
          <w:rFonts w:ascii="Times New Roman" w:hAnsi="Times New Roman" w:cs="Times New Roman"/>
          <w:sz w:val="26"/>
          <w:szCs w:val="26"/>
        </w:rPr>
        <w:t>от</w:t>
      </w:r>
      <w:r w:rsidRPr="007948CC">
        <w:rPr>
          <w:rFonts w:ascii="Times New Roman" w:hAnsi="Times New Roman" w:cs="Times New Roman"/>
          <w:sz w:val="26"/>
          <w:szCs w:val="26"/>
        </w:rPr>
        <w:t xml:space="preserve"> </w:t>
      </w:r>
      <w:r w:rsidRPr="007948CC" w:rsidR="007948CC">
        <w:rPr>
          <w:rFonts w:ascii="Times New Roman" w:hAnsi="Times New Roman" w:cs="Times New Roman"/>
          <w:bCs/>
          <w:sz w:val="26"/>
          <w:szCs w:val="26"/>
        </w:rPr>
        <w:t>&lt;дата&gt;</w:t>
      </w:r>
      <w:r w:rsidRPr="007948CC">
        <w:rPr>
          <w:rFonts w:ascii="Times New Roman" w:hAnsi="Times New Roman" w:cs="Times New Roman"/>
          <w:sz w:val="26"/>
          <w:szCs w:val="26"/>
        </w:rPr>
        <w:t xml:space="preserve"> (л.д.17).</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xml:space="preserve">Достоверность вышеуказанных доказательств не вызывает у суда сомнений, поскольку они не противоречивы и согласуются между собой, получены в соответствии с требованиями закона, протокол об административном правонарушении составлен уполномоченным должностным лицом, его содержание и оформление соответствуют требованиям ст. 28.2 КоАП РФ, каких-либо существенных процессуальных нарушений при его составлении не установлено, содержание процессуального акта изложено в достаточной степени ясности, права </w:t>
      </w:r>
      <w:r w:rsidRPr="007948CC">
        <w:rPr>
          <w:rFonts w:ascii="Times New Roman" w:hAnsi="Times New Roman" w:cs="Times New Roman"/>
          <w:sz w:val="26"/>
          <w:szCs w:val="26"/>
        </w:rPr>
        <w:t>лица, привлекаемого</w:t>
      </w:r>
      <w:r w:rsidRPr="007948CC">
        <w:rPr>
          <w:rFonts w:ascii="Times New Roman" w:hAnsi="Times New Roman" w:cs="Times New Roman"/>
          <w:sz w:val="26"/>
          <w:szCs w:val="26"/>
        </w:rPr>
        <w:t xml:space="preserve"> к административной ответственности, соблюдены, в связи с чем, мировой судья признает их допустимыми и достаточными для правильного разрешения дела.</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В силу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В соответствии с примечанием к данной статье,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Согласно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xml:space="preserve">Анализируя и оценивая, в соответствии со ст.26.11 КоАП РФ, собранные и исследованные в судебном заседании доказательства в их совокупности, прихожу к выводу о виновности </w:t>
      </w:r>
      <w:r w:rsidRPr="007948CC">
        <w:rPr>
          <w:rFonts w:ascii="Times New Roman" w:hAnsi="Times New Roman" w:cs="Times New Roman"/>
          <w:sz w:val="26"/>
          <w:szCs w:val="26"/>
        </w:rPr>
        <w:t>Кандыбко</w:t>
      </w:r>
      <w:r w:rsidRPr="007948CC">
        <w:rPr>
          <w:rFonts w:ascii="Times New Roman" w:hAnsi="Times New Roman" w:cs="Times New Roman"/>
          <w:sz w:val="26"/>
          <w:szCs w:val="26"/>
        </w:rPr>
        <w:t xml:space="preserve"> А.А в совершении административного правонарушения, предусмотренного ч.2 ст.15.33 КоАП РФ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w:t>
      </w:r>
      <w:r w:rsidRPr="007948CC">
        <w:rPr>
          <w:rFonts w:ascii="Times New Roman" w:hAnsi="Times New Roman" w:cs="Times New Roman"/>
          <w:sz w:val="26"/>
          <w:szCs w:val="26"/>
        </w:rPr>
        <w:t xml:space="preserve"> начисленным и уплаченным страховым взносам в территориальные органы Фонда социального страхования Российской Федерации.</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ст.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Также мировой судья не усматривает всей совокупности необходимых признаков для применения ст. 4.1.1 КоАП РФ или признании совершенного правонарушения малозначительным.</w:t>
      </w:r>
    </w:p>
    <w:p w:rsidR="003B3925" w:rsidRPr="007948CC" w:rsidP="003B3925">
      <w:pPr>
        <w:spacing w:after="0" w:line="240" w:lineRule="auto"/>
        <w:ind w:left="-284" w:right="-2" w:firstLine="568"/>
        <w:jc w:val="both"/>
        <w:rPr>
          <w:rFonts w:ascii="Times New Roman" w:eastAsia="Times New Roman" w:hAnsi="Times New Roman" w:cs="Times New Roman"/>
          <w:sz w:val="26"/>
          <w:szCs w:val="26"/>
        </w:rPr>
      </w:pPr>
      <w:r w:rsidRPr="007948CC">
        <w:rPr>
          <w:rFonts w:ascii="Times New Roman" w:eastAsia="Times New Roman" w:hAnsi="Times New Roman" w:cs="Times New Roman"/>
          <w:sz w:val="26"/>
          <w:szCs w:val="26"/>
        </w:rPr>
        <w:t xml:space="preserve">В соответствии со ст.4.2 КоАП РФ обстоятельством, смягчающим административную ответственность </w:t>
      </w:r>
      <w:r w:rsidRPr="007948CC">
        <w:rPr>
          <w:rFonts w:ascii="Times New Roman" w:eastAsia="Times New Roman" w:hAnsi="Times New Roman" w:cs="Times New Roman"/>
          <w:sz w:val="26"/>
          <w:szCs w:val="26"/>
        </w:rPr>
        <w:t>Кандыбко</w:t>
      </w:r>
      <w:r w:rsidRPr="007948CC">
        <w:rPr>
          <w:rFonts w:ascii="Times New Roman" w:eastAsia="Times New Roman" w:hAnsi="Times New Roman" w:cs="Times New Roman"/>
          <w:sz w:val="26"/>
          <w:szCs w:val="26"/>
        </w:rPr>
        <w:t xml:space="preserve"> А.А., является - его раскаяние.</w:t>
      </w:r>
    </w:p>
    <w:p w:rsidR="003B3925" w:rsidRPr="007948CC" w:rsidP="003B3925">
      <w:pPr>
        <w:pStyle w:val="1"/>
        <w:shd w:val="clear" w:color="auto" w:fill="auto"/>
        <w:spacing w:after="0" w:line="240" w:lineRule="auto"/>
        <w:ind w:left="-284" w:firstLine="568"/>
        <w:jc w:val="both"/>
        <w:rPr>
          <w:sz w:val="26"/>
          <w:szCs w:val="26"/>
        </w:rPr>
      </w:pPr>
      <w:r w:rsidRPr="007948CC">
        <w:rPr>
          <w:sz w:val="26"/>
          <w:szCs w:val="26"/>
        </w:rPr>
        <w:t>Обстоятельств, отягчающих административную ответственность, в соответствии со ст. 4.3 КоАП РФ, не установлено.</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При назначении административного наказания, с учетом характера совершенного административного правонарушения, личности виновного, его имущественного положения, наличия смягчающего и отсутствия отягчающих административную ответственность обстоятельств,  всех обстоятельств дела, считаю необходимым назначить минимальное наказание, предусмотренное санкцией ч.2 ст.15.33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w:t>
      </w:r>
      <w:r w:rsidRPr="007948CC">
        <w:rPr>
          <w:rFonts w:ascii="Times New Roman" w:hAnsi="Times New Roman" w:cs="Times New Roman"/>
          <w:sz w:val="26"/>
          <w:szCs w:val="26"/>
        </w:rPr>
        <w:t>ативного наказания для достижения</w:t>
      </w:r>
      <w:r w:rsidRPr="007948CC">
        <w:rPr>
          <w:rFonts w:ascii="Times New Roman" w:hAnsi="Times New Roman" w:cs="Times New Roman"/>
          <w:sz w:val="26"/>
          <w:szCs w:val="26"/>
        </w:rPr>
        <w:t xml:space="preserve"> справедливого баланса публичных и частных интересов в рамках производства по делу об административном правонарушении.</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xml:space="preserve">На основании  </w:t>
      </w:r>
      <w:r w:rsidRPr="007948CC">
        <w:rPr>
          <w:rFonts w:ascii="Times New Roman" w:hAnsi="Times New Roman" w:cs="Times New Roman"/>
          <w:sz w:val="26"/>
          <w:szCs w:val="26"/>
        </w:rPr>
        <w:t>изложенного</w:t>
      </w:r>
      <w:r w:rsidRPr="007948CC">
        <w:rPr>
          <w:rFonts w:ascii="Times New Roman" w:hAnsi="Times New Roman" w:cs="Times New Roman"/>
          <w:sz w:val="26"/>
          <w:szCs w:val="26"/>
        </w:rPr>
        <w:t xml:space="preserve">, ч. 2 ст.15.33 КоАП РФ, руководствуясь </w:t>
      </w:r>
      <w:r w:rsidRPr="007948CC">
        <w:rPr>
          <w:rFonts w:ascii="Times New Roman" w:hAnsi="Times New Roman" w:cs="Times New Roman"/>
          <w:sz w:val="26"/>
          <w:szCs w:val="26"/>
        </w:rPr>
        <w:t>ст.ст</w:t>
      </w:r>
      <w:r w:rsidRPr="007948CC">
        <w:rPr>
          <w:rFonts w:ascii="Times New Roman" w:hAnsi="Times New Roman" w:cs="Times New Roman"/>
          <w:sz w:val="26"/>
          <w:szCs w:val="26"/>
        </w:rPr>
        <w:t>. 29.9, 29.10, КоАП РФ, мировой судья, -</w:t>
      </w:r>
    </w:p>
    <w:p w:rsidR="003B3925" w:rsidRPr="007948CC" w:rsidP="003B3925">
      <w:pPr>
        <w:spacing w:after="0" w:line="240" w:lineRule="auto"/>
        <w:ind w:left="-284" w:right="-2" w:firstLine="568"/>
        <w:jc w:val="both"/>
        <w:rPr>
          <w:rFonts w:ascii="Times New Roman" w:hAnsi="Times New Roman" w:cs="Times New Roman"/>
          <w:sz w:val="26"/>
          <w:szCs w:val="26"/>
        </w:rPr>
      </w:pPr>
    </w:p>
    <w:p w:rsidR="003B3925" w:rsidRPr="007948CC" w:rsidP="003B3925">
      <w:pPr>
        <w:spacing w:after="0" w:line="240" w:lineRule="auto"/>
        <w:ind w:left="-284" w:right="-2" w:firstLine="568"/>
        <w:jc w:val="center"/>
        <w:rPr>
          <w:rFonts w:ascii="Times New Roman" w:hAnsi="Times New Roman" w:cs="Times New Roman"/>
          <w:sz w:val="26"/>
          <w:szCs w:val="26"/>
        </w:rPr>
      </w:pPr>
      <w:r w:rsidRPr="007948CC">
        <w:rPr>
          <w:rFonts w:ascii="Times New Roman" w:hAnsi="Times New Roman" w:cs="Times New Roman"/>
          <w:sz w:val="26"/>
          <w:szCs w:val="26"/>
        </w:rPr>
        <w:t>П</w:t>
      </w:r>
      <w:r w:rsidRPr="007948CC">
        <w:rPr>
          <w:rFonts w:ascii="Times New Roman" w:hAnsi="Times New Roman" w:cs="Times New Roman"/>
          <w:sz w:val="26"/>
          <w:szCs w:val="26"/>
        </w:rPr>
        <w:t xml:space="preserve"> О С Т А Н О В И Л:</w:t>
      </w:r>
    </w:p>
    <w:p w:rsidR="003B3925" w:rsidRPr="007948CC" w:rsidP="003B3925">
      <w:pPr>
        <w:spacing w:after="0" w:line="240" w:lineRule="auto"/>
        <w:ind w:left="-284" w:right="-2" w:firstLine="568"/>
        <w:jc w:val="both"/>
        <w:rPr>
          <w:rFonts w:ascii="Times New Roman" w:hAnsi="Times New Roman" w:cs="Times New Roman"/>
          <w:sz w:val="26"/>
          <w:szCs w:val="26"/>
        </w:rPr>
      </w:pP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Кандыбко</w:t>
      </w:r>
      <w:r w:rsidRPr="007948CC">
        <w:rPr>
          <w:rFonts w:ascii="Times New Roman" w:hAnsi="Times New Roman" w:cs="Times New Roman"/>
          <w:sz w:val="26"/>
          <w:szCs w:val="26"/>
        </w:rPr>
        <w:t xml:space="preserve"> Алексея Анатольевича признать виновным в совершении административного правонарушения, предусмотренного ч.2 ст.15.33 КоАП РФ, и назначить ему административное наказание в виде административного штрафа в размере 300 (трехсот) рублей.</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Штраф подлежит уплате по следующим реквизитам: получатель – УФК по Республике Крым (ГУ-РО Фонда социального страхования РФ по Республике Крым л/с 04754С95020); ИНН: 7707830048;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ОКТМО 35701000; КБК 39311601230070000140.</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xml:space="preserve">Разъяснить </w:t>
      </w:r>
      <w:r w:rsidRPr="007948CC">
        <w:rPr>
          <w:rFonts w:ascii="Times New Roman" w:hAnsi="Times New Roman" w:cs="Times New Roman"/>
          <w:sz w:val="26"/>
          <w:szCs w:val="26"/>
        </w:rPr>
        <w:t>Кандыбко</w:t>
      </w:r>
      <w:r w:rsidRPr="007948CC">
        <w:rPr>
          <w:rFonts w:ascii="Times New Roman" w:hAnsi="Times New Roman" w:cs="Times New Roman"/>
          <w:sz w:val="26"/>
          <w:szCs w:val="26"/>
        </w:rPr>
        <w:t xml:space="preserve"> А.А.,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w:t>
      </w:r>
      <w:r w:rsidRPr="007948CC">
        <w:rPr>
          <w:rFonts w:ascii="Times New Roman" w:hAnsi="Times New Roman" w:cs="Times New Roman"/>
          <w:sz w:val="26"/>
          <w:szCs w:val="26"/>
        </w:rPr>
        <w:t xml:space="preserve"> рассрочки, </w:t>
      </w:r>
      <w:r w:rsidRPr="007948CC">
        <w:rPr>
          <w:rFonts w:ascii="Times New Roman" w:hAnsi="Times New Roman" w:cs="Times New Roman"/>
          <w:sz w:val="26"/>
          <w:szCs w:val="26"/>
        </w:rPr>
        <w:t>предусмотренных</w:t>
      </w:r>
      <w:r w:rsidRPr="007948CC">
        <w:rPr>
          <w:rFonts w:ascii="Times New Roman" w:hAnsi="Times New Roman" w:cs="Times New Roman"/>
          <w:sz w:val="26"/>
          <w:szCs w:val="26"/>
        </w:rPr>
        <w:t xml:space="preserve"> статьей 31.5 настоящего Кодекса.</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30 Белогорского судебного района Республики Крым.  </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Согласно ч.1 ст.20.25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3B3925" w:rsidRPr="007948CC" w:rsidP="003B3925">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xml:space="preserve">Постановление может быть обжаловано в Белогорский районный суд Республики Крым через мирового судью судебного участка № 30 Белогорского судебного района Республики  Крым в течение десяти суток со дня вручения или получения его копии. </w:t>
      </w:r>
    </w:p>
    <w:p w:rsidR="003B3925" w:rsidRPr="007948CC" w:rsidP="003B3925">
      <w:pPr>
        <w:spacing w:after="0" w:line="240" w:lineRule="auto"/>
        <w:ind w:left="-284" w:right="-2" w:firstLine="568"/>
        <w:jc w:val="both"/>
        <w:rPr>
          <w:rFonts w:ascii="Times New Roman" w:hAnsi="Times New Roman" w:cs="Times New Roman"/>
          <w:sz w:val="26"/>
          <w:szCs w:val="26"/>
        </w:rPr>
      </w:pPr>
    </w:p>
    <w:p w:rsidR="007948CC" w:rsidRPr="007948CC" w:rsidP="007948CC">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 xml:space="preserve">Мировой судья: </w:t>
      </w:r>
      <w:r w:rsidRPr="007948CC">
        <w:rPr>
          <w:rFonts w:ascii="Times New Roman" w:hAnsi="Times New Roman" w:cs="Times New Roman"/>
          <w:sz w:val="26"/>
          <w:szCs w:val="26"/>
        </w:rPr>
        <w:t>п</w:t>
      </w:r>
      <w:r w:rsidRPr="007948CC">
        <w:rPr>
          <w:rFonts w:ascii="Times New Roman" w:hAnsi="Times New Roman" w:cs="Times New Roman"/>
          <w:sz w:val="26"/>
          <w:szCs w:val="26"/>
        </w:rPr>
        <w:t>/п</w:t>
      </w:r>
    </w:p>
    <w:p w:rsidR="007948CC" w:rsidRPr="007948CC" w:rsidP="007948CC">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Копия верна</w:t>
      </w:r>
    </w:p>
    <w:p w:rsidR="007948CC" w:rsidRPr="007948CC" w:rsidP="007948CC">
      <w:pPr>
        <w:spacing w:after="0" w:line="240" w:lineRule="auto"/>
        <w:ind w:left="-284" w:right="-2" w:firstLine="568"/>
        <w:jc w:val="both"/>
        <w:rPr>
          <w:rFonts w:ascii="Times New Roman" w:hAnsi="Times New Roman" w:cs="Times New Roman"/>
          <w:sz w:val="26"/>
          <w:szCs w:val="26"/>
        </w:rPr>
      </w:pPr>
    </w:p>
    <w:p w:rsidR="003B3925" w:rsidRPr="007948CC" w:rsidP="007948CC">
      <w:pPr>
        <w:spacing w:after="0" w:line="240" w:lineRule="auto"/>
        <w:ind w:left="-284" w:right="-2" w:firstLine="568"/>
        <w:jc w:val="both"/>
        <w:rPr>
          <w:rFonts w:ascii="Times New Roman" w:hAnsi="Times New Roman" w:cs="Times New Roman"/>
          <w:sz w:val="26"/>
          <w:szCs w:val="26"/>
        </w:rPr>
      </w:pPr>
      <w:r w:rsidRPr="007948CC">
        <w:rPr>
          <w:rFonts w:ascii="Times New Roman" w:hAnsi="Times New Roman" w:cs="Times New Roman"/>
          <w:sz w:val="26"/>
          <w:szCs w:val="26"/>
        </w:rPr>
        <w:t>Мировой судья:</w:t>
      </w:r>
    </w:p>
    <w:p w:rsidR="003B3925" w:rsidRPr="007948CC" w:rsidP="003B3925">
      <w:pPr>
        <w:rPr>
          <w:rFonts w:ascii="Times New Roman" w:hAnsi="Times New Roman" w:cs="Times New Roman"/>
          <w:sz w:val="26"/>
          <w:szCs w:val="26"/>
        </w:rPr>
      </w:pPr>
    </w:p>
    <w:p w:rsidR="00561EC5" w:rsidRPr="007948CC">
      <w:pPr>
        <w:rPr>
          <w:rFonts w:ascii="Times New Roman" w:hAnsi="Times New Roman" w:cs="Times New Roman"/>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78"/>
    <w:rsid w:val="002A0D78"/>
    <w:rsid w:val="003B3925"/>
    <w:rsid w:val="00561EC5"/>
    <w:rsid w:val="007948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2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3925"/>
    <w:rPr>
      <w:color w:val="0000FF"/>
      <w:u w:val="single"/>
    </w:rPr>
  </w:style>
  <w:style w:type="paragraph" w:customStyle="1" w:styleId="ConsPlusNormal">
    <w:name w:val="ConsPlusNormal"/>
    <w:uiPriority w:val="99"/>
    <w:rsid w:val="003B392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
    <w:name w:val="Основной текст_"/>
    <w:basedOn w:val="DefaultParagraphFont"/>
    <w:link w:val="1"/>
    <w:locked/>
    <w:rsid w:val="003B3925"/>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
    <w:rsid w:val="003B3925"/>
    <w:pPr>
      <w:widowControl w:val="0"/>
      <w:shd w:val="clear" w:color="auto" w:fill="FFFFFF"/>
      <w:spacing w:after="360" w:line="0" w:lineRule="atLeast"/>
    </w:pPr>
    <w:rPr>
      <w:rFonts w:ascii="Times New Roman" w:eastAsia="Times New Roman" w:hAnsi="Times New Roman" w:cs="Times New Roman"/>
      <w:sz w:val="27"/>
      <w:szCs w:val="27"/>
      <w:lang w:eastAsia="en-US"/>
    </w:rPr>
  </w:style>
  <w:style w:type="character" w:customStyle="1" w:styleId="FontStyle24">
    <w:name w:val="Font Style24"/>
    <w:basedOn w:val="DefaultParagraphFont"/>
    <w:uiPriority w:val="99"/>
    <w:rsid w:val="003B3925"/>
    <w:rPr>
      <w:rFonts w:ascii="Times New Roman" w:hAnsi="Times New Roman" w:cs="Times New Roman" w:hint="default"/>
      <w:sz w:val="22"/>
      <w:szCs w:val="22"/>
    </w:rPr>
  </w:style>
  <w:style w:type="paragraph" w:styleId="BalloonText">
    <w:name w:val="Balloon Text"/>
    <w:basedOn w:val="Normal"/>
    <w:link w:val="a0"/>
    <w:uiPriority w:val="99"/>
    <w:semiHidden/>
    <w:unhideWhenUsed/>
    <w:rsid w:val="003B3925"/>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B3925"/>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DF9BAFA105E43075DE98D11E2D545FF1FF30E602A442BAFC6190AA2829BC1543C85F9A64962342p9w1R" TargetMode="External" /><Relationship Id="rId5" Type="http://schemas.openxmlformats.org/officeDocument/2006/relationships/hyperlink" Target="consultantplus://offline/ref=1B2D6C0D2C1C62E9067D25FF6DDAED4F35271CFC26346C3E96B292B06393896E337644D7D957q6H7S" TargetMode="External" /><Relationship Id="rId6" Type="http://schemas.openxmlformats.org/officeDocument/2006/relationships/hyperlink" Target="consultantplus://offline/ref=E94CB4ECA9F703F97269DF8A0AA84F40BB0A2F06B9A796A0EE840D24AF38FFD0E745C455A6779D9D61EBS" TargetMode="External" /><Relationship Id="rId7" Type="http://schemas.openxmlformats.org/officeDocument/2006/relationships/hyperlink" Target="consultantplus://offline/ref=E94CB4ECA9F703F97269DF8A0AA84F40BB0A2F06B9A796A0EE840D24AF38FFD0E745C455A6779D9B61ECS" TargetMode="External" /><Relationship Id="rId8" Type="http://schemas.openxmlformats.org/officeDocument/2006/relationships/hyperlink" Target="consultantplus://offline/ref=6000CFDDDC9422AE32325D5266120201D395F3921B7E6FBDE6B4F40695E1332753988D6B70EB1D56J87BR"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