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7797D" w:rsidRPr="0033288C" w:rsidP="00500979" w14:paraId="35481F3B" w14:textId="622FDE0E">
      <w:pPr>
        <w:ind w:left="142" w:right="-2" w:firstLine="568"/>
        <w:jc w:val="right"/>
        <w:rPr>
          <w:sz w:val="26"/>
          <w:szCs w:val="26"/>
        </w:rPr>
      </w:pPr>
      <w:r w:rsidRPr="0033288C">
        <w:rPr>
          <w:sz w:val="26"/>
          <w:szCs w:val="26"/>
        </w:rPr>
        <w:t>Дело № 5-30-</w:t>
      </w:r>
      <w:r w:rsidR="000A60AF">
        <w:rPr>
          <w:sz w:val="26"/>
          <w:szCs w:val="26"/>
        </w:rPr>
        <w:t>32</w:t>
      </w:r>
      <w:r w:rsidR="000F7CEB">
        <w:rPr>
          <w:sz w:val="26"/>
          <w:szCs w:val="26"/>
        </w:rPr>
        <w:t>/</w:t>
      </w:r>
      <w:r w:rsidRPr="0033288C">
        <w:rPr>
          <w:sz w:val="26"/>
          <w:szCs w:val="26"/>
        </w:rPr>
        <w:t>20</w:t>
      </w:r>
      <w:r w:rsidR="00DA26E2">
        <w:rPr>
          <w:sz w:val="26"/>
          <w:szCs w:val="26"/>
        </w:rPr>
        <w:t>24</w:t>
      </w:r>
    </w:p>
    <w:p w:rsidR="0087797D" w:rsidRPr="0033288C" w:rsidP="00500979" w14:paraId="2AE2F1CD" w14:textId="77777777">
      <w:pPr>
        <w:ind w:left="142" w:right="-2" w:firstLine="568"/>
        <w:jc w:val="right"/>
        <w:rPr>
          <w:sz w:val="26"/>
          <w:szCs w:val="26"/>
        </w:rPr>
      </w:pPr>
    </w:p>
    <w:p w:rsidR="0087797D" w:rsidRPr="0033288C" w:rsidP="00500979" w14:paraId="5F63175E" w14:textId="77777777">
      <w:pPr>
        <w:ind w:left="142" w:right="-2" w:firstLine="568"/>
        <w:jc w:val="center"/>
        <w:rPr>
          <w:b/>
          <w:sz w:val="26"/>
          <w:szCs w:val="26"/>
        </w:rPr>
      </w:pPr>
      <w:r w:rsidRPr="0033288C">
        <w:rPr>
          <w:b/>
          <w:sz w:val="26"/>
          <w:szCs w:val="26"/>
        </w:rPr>
        <w:t>П</w:t>
      </w:r>
      <w:r w:rsidRPr="0033288C">
        <w:rPr>
          <w:b/>
          <w:sz w:val="26"/>
          <w:szCs w:val="26"/>
        </w:rPr>
        <w:t xml:space="preserve"> О С Т А Н О В Л Е Н И Е</w:t>
      </w:r>
    </w:p>
    <w:p w:rsidR="0087797D" w:rsidRPr="0033288C" w:rsidP="00500979" w14:paraId="77845F71" w14:textId="77777777">
      <w:pPr>
        <w:ind w:left="142" w:right="-2" w:firstLine="568"/>
        <w:jc w:val="center"/>
        <w:rPr>
          <w:sz w:val="26"/>
          <w:szCs w:val="26"/>
        </w:rPr>
      </w:pPr>
      <w:r w:rsidRPr="0033288C">
        <w:rPr>
          <w:sz w:val="26"/>
          <w:szCs w:val="26"/>
        </w:rPr>
        <w:t xml:space="preserve">                                                         </w:t>
      </w:r>
    </w:p>
    <w:p w:rsidR="0087797D" w:rsidRPr="0033288C" w:rsidP="00500979" w14:paraId="2C4E5A47" w14:textId="39729D59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06 февраля</w:t>
      </w:r>
      <w:r w:rsidRPr="0033288C">
        <w:rPr>
          <w:sz w:val="26"/>
          <w:szCs w:val="26"/>
        </w:rPr>
        <w:t xml:space="preserve"> 202</w:t>
      </w:r>
      <w:r w:rsidR="00DA26E2">
        <w:rPr>
          <w:sz w:val="26"/>
          <w:szCs w:val="26"/>
        </w:rPr>
        <w:t>4</w:t>
      </w:r>
      <w:r w:rsidRPr="0033288C">
        <w:rPr>
          <w:sz w:val="26"/>
          <w:szCs w:val="26"/>
        </w:rPr>
        <w:t xml:space="preserve"> года                                                                   </w:t>
      </w:r>
      <w:r w:rsidR="000F7CEB">
        <w:rPr>
          <w:sz w:val="26"/>
          <w:szCs w:val="26"/>
        </w:rPr>
        <w:t xml:space="preserve">    </w:t>
      </w:r>
      <w:r w:rsidRPr="0033288C">
        <w:rPr>
          <w:sz w:val="26"/>
          <w:szCs w:val="26"/>
        </w:rPr>
        <w:t xml:space="preserve">     </w:t>
      </w:r>
      <w:r w:rsidR="0033288C">
        <w:rPr>
          <w:sz w:val="26"/>
          <w:szCs w:val="26"/>
        </w:rPr>
        <w:t xml:space="preserve">  </w:t>
      </w:r>
      <w:r w:rsidRPr="0033288C">
        <w:rPr>
          <w:sz w:val="26"/>
          <w:szCs w:val="26"/>
        </w:rPr>
        <w:t xml:space="preserve">г. Белогорск                                                       </w:t>
      </w:r>
    </w:p>
    <w:p w:rsidR="0087797D" w:rsidRPr="0033288C" w:rsidP="00DA26E2" w14:paraId="54EA22BE" w14:textId="24804910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3288C">
        <w:rPr>
          <w:sz w:val="26"/>
          <w:szCs w:val="26"/>
        </w:rPr>
        <w:t>ировой судья судебного участка № 3</w:t>
      </w:r>
      <w:r>
        <w:rPr>
          <w:sz w:val="26"/>
          <w:szCs w:val="26"/>
        </w:rPr>
        <w:t>0</w:t>
      </w:r>
      <w:r w:rsidRPr="0033288C">
        <w:rPr>
          <w:sz w:val="26"/>
          <w:szCs w:val="26"/>
        </w:rPr>
        <w:t xml:space="preserve"> Белогорского судебного района Республики Крым </w:t>
      </w:r>
      <w:r w:rsidRPr="0033288C">
        <w:rPr>
          <w:sz w:val="26"/>
          <w:szCs w:val="26"/>
        </w:rPr>
        <w:t xml:space="preserve">(297600, Республика Крым, г. Белогорск, ул. </w:t>
      </w:r>
      <w:r w:rsidRPr="0033288C">
        <w:rPr>
          <w:sz w:val="26"/>
          <w:szCs w:val="26"/>
        </w:rPr>
        <w:t>Чобан</w:t>
      </w:r>
      <w:r w:rsidRPr="0033288C">
        <w:rPr>
          <w:sz w:val="26"/>
          <w:szCs w:val="26"/>
        </w:rPr>
        <w:t xml:space="preserve"> Заде, 26)</w:t>
      </w:r>
      <w:r>
        <w:rPr>
          <w:sz w:val="26"/>
          <w:szCs w:val="26"/>
        </w:rPr>
        <w:t xml:space="preserve"> Олейников А.Ю.</w:t>
      </w:r>
      <w:r w:rsidRPr="0033288C">
        <w:rPr>
          <w:sz w:val="26"/>
          <w:szCs w:val="26"/>
        </w:rPr>
        <w:t xml:space="preserve">, </w:t>
      </w:r>
      <w:r w:rsidRPr="00863746" w:rsidR="0033288C">
        <w:rPr>
          <w:sz w:val="26"/>
          <w:szCs w:val="26"/>
        </w:rPr>
        <w:t xml:space="preserve">рассмотрев в открытом судебном заседании в зале судебных заседаний </w:t>
      </w:r>
      <w:r w:rsidRPr="0033288C">
        <w:rPr>
          <w:sz w:val="26"/>
          <w:szCs w:val="26"/>
        </w:rPr>
        <w:t xml:space="preserve">материалы дела об административном </w:t>
      </w:r>
      <w:r w:rsidRPr="0033288C" w:rsidR="0033288C">
        <w:rPr>
          <w:sz w:val="26"/>
          <w:szCs w:val="26"/>
        </w:rPr>
        <w:t>правонарушении в</w:t>
      </w:r>
      <w:r w:rsidRPr="0033288C">
        <w:rPr>
          <w:sz w:val="26"/>
          <w:szCs w:val="26"/>
        </w:rPr>
        <w:t xml:space="preserve"> отношении </w:t>
      </w:r>
    </w:p>
    <w:p w:rsidR="000A60AF" w:rsidP="00DA26E2" w14:paraId="3E6EB103" w14:textId="6D11C6D7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Смоголь</w:t>
      </w:r>
      <w:r>
        <w:rPr>
          <w:sz w:val="26"/>
          <w:szCs w:val="26"/>
        </w:rPr>
        <w:t xml:space="preserve"> Николая Николаевича,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,</w:t>
      </w:r>
    </w:p>
    <w:p w:rsidR="0087797D" w:rsidRPr="0033288C" w:rsidP="00DA26E2" w14:paraId="036D67E1" w14:textId="3789991B">
      <w:pPr>
        <w:ind w:left="142" w:right="-2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о привлечении к административной ответственности по ст.14.2 КоАП РФ, </w:t>
      </w:r>
      <w:r w:rsidR="008356BF">
        <w:rPr>
          <w:sz w:val="26"/>
          <w:szCs w:val="26"/>
        </w:rPr>
        <w:t xml:space="preserve"> </w:t>
      </w:r>
    </w:p>
    <w:p w:rsidR="0087797D" w:rsidRPr="0033288C" w:rsidP="00DA26E2" w14:paraId="1736D6E4" w14:textId="77777777">
      <w:pPr>
        <w:ind w:left="142" w:right="-2" w:firstLine="568"/>
        <w:jc w:val="both"/>
        <w:rPr>
          <w:sz w:val="26"/>
          <w:szCs w:val="26"/>
        </w:rPr>
      </w:pPr>
    </w:p>
    <w:p w:rsidR="0087797D" w:rsidRPr="0033288C" w:rsidP="00DA26E2" w14:paraId="2DDEAC7D" w14:textId="7F6A6C9C">
      <w:pPr>
        <w:ind w:left="142" w:right="-2" w:firstLine="568"/>
        <w:jc w:val="center"/>
        <w:rPr>
          <w:sz w:val="26"/>
          <w:szCs w:val="26"/>
        </w:rPr>
      </w:pPr>
      <w:r>
        <w:rPr>
          <w:sz w:val="26"/>
          <w:szCs w:val="26"/>
        </w:rPr>
        <w:t>установил</w:t>
      </w:r>
      <w:r w:rsidRPr="0033288C">
        <w:rPr>
          <w:sz w:val="26"/>
          <w:szCs w:val="26"/>
        </w:rPr>
        <w:t>:</w:t>
      </w:r>
    </w:p>
    <w:p w:rsidR="0087797D" w:rsidRPr="0033288C" w:rsidP="00DA26E2" w14:paraId="528C1213" w14:textId="77777777">
      <w:pPr>
        <w:ind w:left="142" w:right="-2" w:firstLine="568"/>
        <w:jc w:val="center"/>
        <w:rPr>
          <w:sz w:val="26"/>
          <w:szCs w:val="26"/>
        </w:rPr>
      </w:pPr>
    </w:p>
    <w:p w:rsidR="00DA26E2" w:rsidP="00F644AD" w14:paraId="0B30D1E1" w14:textId="3D42C4C3">
      <w:pPr>
        <w:ind w:left="142" w:right="-2" w:firstLine="568"/>
        <w:jc w:val="both"/>
        <w:rPr>
          <w:sz w:val="26"/>
          <w:szCs w:val="26"/>
        </w:rPr>
      </w:pPr>
      <w:r>
        <w:rPr>
          <w:sz w:val="26"/>
          <w:szCs w:val="26"/>
        </w:rPr>
        <w:t>&lt;данные изъяты&gt;</w:t>
      </w:r>
      <w:r w:rsidR="00F644AD">
        <w:rPr>
          <w:sz w:val="26"/>
          <w:szCs w:val="26"/>
          <w:shd w:val="clear" w:color="auto" w:fill="FFFFFF"/>
        </w:rPr>
        <w:t>г.</w:t>
      </w:r>
      <w:r>
        <w:rPr>
          <w:sz w:val="26"/>
          <w:szCs w:val="26"/>
          <w:shd w:val="clear" w:color="auto" w:fill="FFFFFF"/>
        </w:rPr>
        <w:t xml:space="preserve"> около </w:t>
      </w:r>
      <w:r>
        <w:rPr>
          <w:sz w:val="26"/>
          <w:szCs w:val="26"/>
        </w:rPr>
        <w:t>&lt;данные изъяты&gt;</w:t>
      </w:r>
      <w:r w:rsidR="00F644AD">
        <w:rPr>
          <w:sz w:val="26"/>
          <w:szCs w:val="26"/>
          <w:shd w:val="clear" w:color="auto" w:fill="FFFFFF"/>
        </w:rPr>
        <w:t>час.</w:t>
      </w:r>
      <w:r>
        <w:rPr>
          <w:sz w:val="26"/>
          <w:szCs w:val="26"/>
          <w:shd w:val="clear" w:color="auto" w:fill="FFFFFF"/>
        </w:rPr>
        <w:t xml:space="preserve"> </w:t>
      </w:r>
      <w:r w:rsidR="00CF301B">
        <w:rPr>
          <w:sz w:val="26"/>
          <w:szCs w:val="26"/>
        </w:rPr>
        <w:t>Смоголь</w:t>
      </w:r>
      <w:r w:rsidR="00CF301B">
        <w:rPr>
          <w:sz w:val="26"/>
          <w:szCs w:val="26"/>
        </w:rPr>
        <w:t xml:space="preserve"> Н.Н.</w:t>
      </w:r>
      <w:r>
        <w:rPr>
          <w:sz w:val="26"/>
          <w:szCs w:val="26"/>
          <w:shd w:val="clear" w:color="auto" w:fill="FFFFFF"/>
        </w:rPr>
        <w:t xml:space="preserve">, находясь по месту своего жительства по адресу: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, незаконно осуществила продажу одной бутылки спиртосодержащей жидкости </w:t>
      </w:r>
      <w:r>
        <w:rPr>
          <w:sz w:val="26"/>
          <w:szCs w:val="26"/>
          <w:shd w:val="clear" w:color="auto" w:fill="FFFFFF"/>
        </w:rPr>
        <w:t xml:space="preserve">объемом </w:t>
      </w:r>
      <w:r>
        <w:rPr>
          <w:sz w:val="26"/>
          <w:szCs w:val="26"/>
        </w:rPr>
        <w:t xml:space="preserve">&lt;данные </w:t>
      </w:r>
      <w:r>
        <w:rPr>
          <w:sz w:val="26"/>
          <w:szCs w:val="26"/>
        </w:rPr>
        <w:t>изъяты&gt;</w:t>
      </w:r>
      <w:r>
        <w:rPr>
          <w:sz w:val="26"/>
          <w:szCs w:val="26"/>
          <w:shd w:val="clear" w:color="auto" w:fill="FFFFFF"/>
        </w:rPr>
        <w:t xml:space="preserve"> литра </w:t>
      </w:r>
      <w:r>
        <w:rPr>
          <w:sz w:val="26"/>
          <w:szCs w:val="26"/>
        </w:rPr>
        <w:t>&lt;данные изъяты</w:t>
      </w:r>
      <w:r>
        <w:rPr>
          <w:sz w:val="26"/>
          <w:szCs w:val="26"/>
        </w:rPr>
        <w:t>&gt;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 цене </w:t>
      </w:r>
      <w:r>
        <w:rPr>
          <w:sz w:val="26"/>
          <w:szCs w:val="26"/>
        </w:rPr>
        <w:t>&lt;данные изъяты&gt;</w:t>
      </w:r>
      <w:r>
        <w:rPr>
          <w:sz w:val="26"/>
          <w:szCs w:val="26"/>
        </w:rPr>
        <w:t>руб.</w:t>
      </w:r>
    </w:p>
    <w:p w:rsidR="00DA26E2" w:rsidP="00F644AD" w14:paraId="6AF06C25" w14:textId="54B98276">
      <w:pPr>
        <w:ind w:left="142" w:right="-1" w:firstLine="568"/>
        <w:jc w:val="both"/>
        <w:rPr>
          <w:rStyle w:val="cnsl"/>
          <w:shd w:val="clear" w:color="auto" w:fill="FFFFFF"/>
        </w:rPr>
      </w:pPr>
      <w:r>
        <w:rPr>
          <w:sz w:val="26"/>
          <w:szCs w:val="26"/>
        </w:rPr>
        <w:t>Смоголь</w:t>
      </w:r>
      <w:r>
        <w:rPr>
          <w:sz w:val="26"/>
          <w:szCs w:val="26"/>
        </w:rPr>
        <w:t xml:space="preserve"> Н.Н. в судебное заседание не явился, о дате, времени и месте рассмотрения дела был извещен надлежащим образом, </w:t>
      </w:r>
      <w:r>
        <w:rPr>
          <w:color w:val="000000"/>
          <w:sz w:val="26"/>
          <w:szCs w:val="26"/>
          <w:shd w:val="clear" w:color="auto" w:fill="FFFFFF"/>
        </w:rPr>
        <w:t xml:space="preserve">посредством СМС-сообщения, выразив свое согласие на уведомление таким способом в </w:t>
      </w:r>
      <w:r w:rsidR="00F604BF">
        <w:rPr>
          <w:color w:val="000000"/>
          <w:sz w:val="26"/>
          <w:szCs w:val="26"/>
          <w:shd w:val="clear" w:color="auto" w:fill="FFFFFF"/>
        </w:rPr>
        <w:t>заявлении</w:t>
      </w:r>
      <w:r>
        <w:rPr>
          <w:color w:val="000000"/>
          <w:sz w:val="26"/>
          <w:szCs w:val="26"/>
          <w:shd w:val="clear" w:color="auto" w:fill="FFFFFF"/>
        </w:rPr>
        <w:t xml:space="preserve"> (</w:t>
      </w:r>
      <w:r>
        <w:rPr>
          <w:color w:val="000000"/>
          <w:sz w:val="26"/>
          <w:szCs w:val="26"/>
          <w:shd w:val="clear" w:color="auto" w:fill="FFFFFF"/>
        </w:rPr>
        <w:t>л.д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357D14" w:rsidR="00357D14">
        <w:rPr>
          <w:sz w:val="26"/>
          <w:szCs w:val="26"/>
        </w:rPr>
        <w:t xml:space="preserve"> </w:t>
      </w:r>
      <w:r w:rsidR="00357D14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>), СМС-сообщение доставлено адресату, что подтверждается отчетом о его доставке (</w:t>
      </w:r>
      <w:r>
        <w:rPr>
          <w:color w:val="000000"/>
          <w:sz w:val="26"/>
          <w:szCs w:val="26"/>
          <w:shd w:val="clear" w:color="auto" w:fill="FFFFFF"/>
        </w:rPr>
        <w:t>л.д</w:t>
      </w:r>
      <w:r>
        <w:rPr>
          <w:color w:val="000000"/>
          <w:sz w:val="26"/>
          <w:szCs w:val="26"/>
          <w:shd w:val="clear" w:color="auto" w:fill="FFFFFF"/>
        </w:rPr>
        <w:t>.</w:t>
      </w:r>
      <w:r w:rsidRPr="00357D14" w:rsidR="00357D14">
        <w:rPr>
          <w:sz w:val="26"/>
          <w:szCs w:val="26"/>
        </w:rPr>
        <w:t xml:space="preserve"> </w:t>
      </w:r>
      <w:r w:rsidR="00357D14">
        <w:rPr>
          <w:sz w:val="26"/>
          <w:szCs w:val="26"/>
        </w:rPr>
        <w:t>&lt;данные изъяты&gt;</w:t>
      </w:r>
      <w:r>
        <w:rPr>
          <w:color w:val="000000"/>
          <w:sz w:val="26"/>
          <w:szCs w:val="26"/>
          <w:shd w:val="clear" w:color="auto" w:fill="FFFFFF"/>
        </w:rPr>
        <w:t>)</w:t>
      </w:r>
      <w:r>
        <w:rPr>
          <w:rStyle w:val="cnsl"/>
          <w:sz w:val="26"/>
          <w:szCs w:val="26"/>
          <w:shd w:val="clear" w:color="auto" w:fill="FFFFFF"/>
        </w:rPr>
        <w:t xml:space="preserve">, </w:t>
      </w:r>
      <w:r>
        <w:rPr>
          <w:sz w:val="26"/>
          <w:szCs w:val="26"/>
        </w:rPr>
        <w:t xml:space="preserve">в материалах дела имеется заявление о рассмотрении дела в </w:t>
      </w:r>
      <w:r w:rsidR="00A25F84">
        <w:rPr>
          <w:sz w:val="26"/>
          <w:szCs w:val="26"/>
        </w:rPr>
        <w:t>его</w:t>
      </w:r>
      <w:r>
        <w:rPr>
          <w:sz w:val="26"/>
          <w:szCs w:val="26"/>
        </w:rPr>
        <w:t xml:space="preserve"> отсутствие, в котором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последн</w:t>
      </w:r>
      <w:r w:rsidR="00A25F84">
        <w:rPr>
          <w:sz w:val="26"/>
          <w:szCs w:val="26"/>
        </w:rPr>
        <w:t>ий</w:t>
      </w:r>
      <w:r w:rsidR="00A25F84">
        <w:rPr>
          <w:sz w:val="26"/>
          <w:szCs w:val="26"/>
        </w:rPr>
        <w:t xml:space="preserve"> указал</w:t>
      </w:r>
      <w:r w:rsidR="006D6376">
        <w:rPr>
          <w:sz w:val="26"/>
          <w:szCs w:val="26"/>
        </w:rPr>
        <w:t>, что вину признает, с протоколом согласен</w:t>
      </w:r>
      <w:r>
        <w:rPr>
          <w:sz w:val="26"/>
          <w:szCs w:val="26"/>
        </w:rPr>
        <w:t>.</w:t>
      </w:r>
    </w:p>
    <w:p w:rsidR="00F604BF" w:rsidP="00F644AD" w14:paraId="41562A02" w14:textId="77777777">
      <w:pPr>
        <w:ind w:left="142" w:right="-2" w:firstLine="56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 пункте 6 постановления Пленума 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разъяснено, что в целях соблюдения установленных статьей 29.6 Кодекса Российской Федерации об административных правонарушениях сроков рассмотрения дел об административных правонарушениях судье необходимо принимать меры для быстрого извещения участвующих в деле</w:t>
      </w:r>
      <w:r>
        <w:rPr>
          <w:rFonts w:eastAsia="Calibri"/>
          <w:color w:val="000000"/>
          <w:sz w:val="26"/>
          <w:szCs w:val="26"/>
          <w:lang w:eastAsia="en-US"/>
        </w:rPr>
        <w:t xml:space="preserve"> лиц о времени и месте судебного рассмотрения. </w:t>
      </w:r>
      <w:r>
        <w:rPr>
          <w:rFonts w:eastAsia="Calibri"/>
          <w:color w:val="000000"/>
          <w:sz w:val="26"/>
          <w:szCs w:val="26"/>
          <w:lang w:eastAsia="en-US"/>
        </w:rPr>
        <w:t>Поскольку Кодекс Российской Федерации об административных правонарушениях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СМС-сообщения, в случае согласия лица на уведомление таким способом и при</w:t>
      </w:r>
      <w:r>
        <w:rPr>
          <w:rFonts w:eastAsia="Calibri"/>
          <w:color w:val="000000"/>
          <w:sz w:val="26"/>
          <w:szCs w:val="26"/>
          <w:lang w:eastAsia="en-US"/>
        </w:rPr>
        <w:t xml:space="preserve"> фиксации факта отправки и доставки СМС-извещения адресату).</w:t>
      </w:r>
    </w:p>
    <w:p w:rsidR="00F604BF" w:rsidP="00F644AD" w14:paraId="219654C9" w14:textId="77777777">
      <w:pPr>
        <w:pStyle w:val="NoSpacing"/>
        <w:ind w:left="142" w:right="-2" w:firstLine="568"/>
        <w:jc w:val="both"/>
        <w:rPr>
          <w:rFonts w:eastAsia="Calibri"/>
          <w:color w:val="000000"/>
          <w:sz w:val="26"/>
          <w:szCs w:val="26"/>
          <w:lang w:eastAsia="en-US"/>
        </w:rPr>
      </w:pPr>
      <w:r>
        <w:rPr>
          <w:rFonts w:eastAsia="Calibri"/>
          <w:color w:val="000000"/>
          <w:sz w:val="26"/>
          <w:szCs w:val="26"/>
          <w:lang w:eastAsia="en-US"/>
        </w:rPr>
        <w:t>Вышеобозначенная</w:t>
      </w:r>
      <w:r>
        <w:rPr>
          <w:rFonts w:eastAsia="Calibri"/>
          <w:color w:val="000000"/>
          <w:sz w:val="26"/>
          <w:szCs w:val="26"/>
          <w:lang w:eastAsia="en-US"/>
        </w:rPr>
        <w:t xml:space="preserve"> правовая позиция изложена в Постановлении Четвертого кассационного суда общей юрисдикции от 02.04.2021 по делу № 16-1543/2021.</w:t>
      </w:r>
    </w:p>
    <w:p w:rsidR="00DA26E2" w:rsidP="00F644AD" w14:paraId="2471A541" w14:textId="149ED8E8">
      <w:pPr>
        <w:ind w:left="142" w:right="-1" w:firstLine="568"/>
        <w:jc w:val="both"/>
        <w:rPr>
          <w:rStyle w:val="cnsl"/>
          <w:sz w:val="26"/>
          <w:szCs w:val="26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 xml:space="preserve">Учитывая изложенное и принимая во внимание, что присутствие </w:t>
      </w:r>
      <w:r w:rsidR="00F604BF">
        <w:rPr>
          <w:sz w:val="26"/>
          <w:szCs w:val="26"/>
        </w:rPr>
        <w:t>Смоголь</w:t>
      </w:r>
      <w:r w:rsidR="00F604BF">
        <w:rPr>
          <w:sz w:val="26"/>
          <w:szCs w:val="26"/>
        </w:rPr>
        <w:t xml:space="preserve"> Н.Н.</w:t>
      </w:r>
      <w:r>
        <w:rPr>
          <w:rStyle w:val="cnsl"/>
          <w:sz w:val="26"/>
          <w:szCs w:val="26"/>
          <w:shd w:val="clear" w:color="auto" w:fill="FFFFFF"/>
        </w:rPr>
        <w:t xml:space="preserve"> по данному делу, в соответствии с ч.3 ст. 25.1 КоАП РФ, обязательным не является и судом обязательным не признано, ходатайств об от</w:t>
      </w:r>
      <w:r w:rsidR="00A25F84">
        <w:rPr>
          <w:rStyle w:val="cnsl"/>
          <w:sz w:val="26"/>
          <w:szCs w:val="26"/>
          <w:shd w:val="clear" w:color="auto" w:fill="FFFFFF"/>
        </w:rPr>
        <w:t>ложении рассмотрения дела от него</w:t>
      </w:r>
      <w:r>
        <w:rPr>
          <w:rStyle w:val="cnsl"/>
          <w:sz w:val="26"/>
          <w:szCs w:val="26"/>
          <w:shd w:val="clear" w:color="auto" w:fill="FFFFFF"/>
        </w:rPr>
        <w:t xml:space="preserve"> не поступало, мировой судья в соответствии с положениями ч.2 ст.25.1 КоАП РФ рассмотрел дело в отсутствие лица, в отношении которого</w:t>
      </w:r>
      <w:r>
        <w:rPr>
          <w:rStyle w:val="cnsl"/>
          <w:sz w:val="26"/>
          <w:szCs w:val="26"/>
          <w:shd w:val="clear" w:color="auto" w:fill="FFFFFF"/>
        </w:rPr>
        <w:t xml:space="preserve"> ведется производство по делу об административном правонарушении.</w:t>
      </w:r>
    </w:p>
    <w:p w:rsidR="00DA26E2" w:rsidP="00DA26E2" w14:paraId="36DD71FA" w14:textId="77777777">
      <w:pPr>
        <w:ind w:left="142" w:right="-1" w:firstLine="568"/>
        <w:jc w:val="both"/>
        <w:rPr>
          <w:rStyle w:val="cnsl"/>
          <w:sz w:val="26"/>
          <w:szCs w:val="26"/>
          <w:shd w:val="clear" w:color="auto" w:fill="FFFFFF"/>
        </w:rPr>
      </w:pPr>
      <w:r>
        <w:rPr>
          <w:rStyle w:val="cnsl"/>
          <w:sz w:val="26"/>
          <w:szCs w:val="26"/>
          <w:shd w:val="clear" w:color="auto" w:fill="FFFFFF"/>
        </w:rPr>
        <w:t>Исследовав и оценив письменные материалы дела в их совокупности, мировой судья приходит к следующим выводам.</w:t>
      </w:r>
    </w:p>
    <w:p w:rsidR="00DA26E2" w:rsidP="00DA26E2" w14:paraId="686A429C" w14:textId="77777777">
      <w:pPr>
        <w:ind w:left="142" w:right="-1" w:firstLine="568"/>
        <w:jc w:val="both"/>
      </w:pPr>
      <w:r>
        <w:rPr>
          <w:sz w:val="26"/>
          <w:szCs w:val="26"/>
        </w:rPr>
        <w:t>Административная ответственность по ст. 14.2 КоАП РФ предусмотрена за незаконную продажу товаров (иных вещей), свободная реализация которых запрещена или ограничена законодательством, за исключением случаев, предусмотренных частью 1 статьи 14.17.1 КоАП РФ.</w:t>
      </w:r>
    </w:p>
    <w:p w:rsidR="00DA26E2" w:rsidP="00DA26E2" w14:paraId="4F8A3CC1" w14:textId="77777777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>Федеральным законом от 22.11.1995 N 171-ФЗ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 установлены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DA26E2" w:rsidP="004F33FB" w14:paraId="0549890A" w14:textId="77777777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>Статьей 1 указанного закона предусмотрено, что государственное регулирование производства и оборота этилового спирта, алкогольной и спиртосодержащей продукции и ограничение потребления (распития) алкогольной продукции осуществляются в целях защиты нравственности, здоровья, прав и законных интересов граждан, экономических интересов Российской Федерации, обеспечения безопасности указанной продукции, нужд потребителей в ней, а также в целях контроля за соблюдением законодательства, норм и правил в регулируемой области.</w:t>
      </w:r>
    </w:p>
    <w:p w:rsidR="00DA26E2" w:rsidP="004F33FB" w14:paraId="711AFEB3" w14:textId="77777777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>В соответствии со ст. 26 Федерального закона от 22.11.1995 года № 171-ФЗ «О государственном регулировании производства и оборота этилового спирта, алкогольной и спиртосодержащей продукции», в области производства и оборота этилового спирта, алкогольной и спиртосодержащей продукции запрещаются: использование этилового спирта, произведенного из непищевого сырья, спиртосодержащей непищевой продукции, фармацевтической субстанции спирта этилового (этанола), для производства алкогольной и спиртосодержащей пищевой продукции;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розничная продажа этилового спирта и (или) спиртосодержащей пищевой продукции, в том числе дистанционным способом, за исключением продукции, включенной в перечень пищевой продукции, которая произведена с использованием или без использования этилового спирта, произведенного из пищевого сырья, и (или) спиртосодержащей пищевой продукции, с содержанием этилового спирта более 0,5 процента объема готовой продукции, не относящейся к алкогольной продукции;</w:t>
      </w:r>
      <w:r>
        <w:rPr>
          <w:sz w:val="26"/>
          <w:szCs w:val="26"/>
        </w:rPr>
        <w:t xml:space="preserve"> розничная продажа алкогольной продукции и (или) произведенной в домашних условиях продукции, содержащей этиловый спирт, физическими лицами, за исключением случаев, установленных настоящим Федеральным законом.</w:t>
      </w:r>
    </w:p>
    <w:p w:rsidR="0087797D" w:rsidRPr="0033288C" w:rsidP="004F33FB" w14:paraId="726FA5AE" w14:textId="1A67E5A2">
      <w:pPr>
        <w:ind w:left="142" w:right="-1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>Факт</w:t>
      </w:r>
      <w:r w:rsidRPr="0033288C">
        <w:rPr>
          <w:rFonts w:eastAsia="Calibri"/>
          <w:sz w:val="26"/>
          <w:szCs w:val="26"/>
        </w:rPr>
        <w:t xml:space="preserve"> совершения административного правонарушения и виновность </w:t>
      </w:r>
      <w:r w:rsidR="00F604BF">
        <w:rPr>
          <w:sz w:val="26"/>
          <w:szCs w:val="26"/>
        </w:rPr>
        <w:t>Смоголь</w:t>
      </w:r>
      <w:r w:rsidR="00F604BF">
        <w:rPr>
          <w:sz w:val="26"/>
          <w:szCs w:val="26"/>
        </w:rPr>
        <w:t xml:space="preserve"> Н.Н. </w:t>
      </w:r>
      <w:r w:rsidRPr="0033288C">
        <w:rPr>
          <w:sz w:val="26"/>
          <w:szCs w:val="26"/>
          <w:shd w:val="clear" w:color="auto" w:fill="FFFFFF"/>
        </w:rPr>
        <w:t>в</w:t>
      </w:r>
      <w:r w:rsidRPr="0033288C">
        <w:rPr>
          <w:sz w:val="26"/>
          <w:szCs w:val="26"/>
        </w:rPr>
        <w:t xml:space="preserve"> его совершении, </w:t>
      </w:r>
      <w:r w:rsidR="006D6376">
        <w:rPr>
          <w:sz w:val="26"/>
          <w:szCs w:val="26"/>
        </w:rPr>
        <w:t xml:space="preserve">помимо признания вины последним, </w:t>
      </w:r>
      <w:r w:rsidRPr="0033288C">
        <w:rPr>
          <w:sz w:val="26"/>
          <w:szCs w:val="26"/>
        </w:rPr>
        <w:t>объективно подтверждается материалами административного дела, исследованными в ходе судебного заседания:</w:t>
      </w:r>
    </w:p>
    <w:p w:rsidR="0087797D" w:rsidP="004F33FB" w14:paraId="4033E757" w14:textId="3B39930E">
      <w:pPr>
        <w:pStyle w:val="a"/>
        <w:shd w:val="clear" w:color="auto" w:fill="FFFFFF"/>
        <w:spacing w:before="0" w:beforeAutospacing="0" w:after="0" w:afterAutospacing="0"/>
        <w:ind w:left="142" w:right="-1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протоколом об административном правонарушении </w:t>
      </w:r>
      <w:r w:rsidR="00357D14">
        <w:rPr>
          <w:sz w:val="26"/>
          <w:szCs w:val="26"/>
        </w:rPr>
        <w:t>&lt;данные изъяты&gt;</w:t>
      </w:r>
      <w:r w:rsidR="00F604BF">
        <w:rPr>
          <w:sz w:val="26"/>
          <w:szCs w:val="26"/>
        </w:rPr>
        <w:t xml:space="preserve">рег. номер ЖУАП </w:t>
      </w:r>
      <w:r w:rsidR="00357D14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357D14">
        <w:rPr>
          <w:sz w:val="26"/>
          <w:szCs w:val="26"/>
        </w:rPr>
        <w:t>&lt;</w:t>
      </w:r>
      <w:r w:rsidR="00357D14">
        <w:rPr>
          <w:sz w:val="26"/>
          <w:szCs w:val="26"/>
        </w:rPr>
        <w:t>данные</w:t>
      </w:r>
      <w:r w:rsidR="00357D14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года, в котором изложены обстоятельства совершенного </w:t>
      </w:r>
      <w:r w:rsidR="00F604BF">
        <w:rPr>
          <w:sz w:val="26"/>
          <w:szCs w:val="26"/>
        </w:rPr>
        <w:t>Смоголь</w:t>
      </w:r>
      <w:r w:rsidR="00F604BF">
        <w:rPr>
          <w:sz w:val="26"/>
          <w:szCs w:val="26"/>
        </w:rPr>
        <w:t xml:space="preserve"> Н.Н. </w:t>
      </w:r>
      <w:r w:rsidRPr="0033288C">
        <w:rPr>
          <w:sz w:val="26"/>
          <w:szCs w:val="26"/>
        </w:rPr>
        <w:t>административного правонарушения, предусмотренного ст.14.2 КоАП РФ;</w:t>
      </w:r>
    </w:p>
    <w:p w:rsidR="00A25F84" w:rsidP="00A25F84" w14:paraId="5086340E" w14:textId="17ABB40C">
      <w:pPr>
        <w:pStyle w:val="a"/>
        <w:shd w:val="clear" w:color="auto" w:fill="FFFFFF"/>
        <w:spacing w:before="0" w:beforeAutospacing="0" w:after="0" w:afterAutospacing="0"/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определением </w:t>
      </w:r>
      <w:r w:rsidR="00357D14">
        <w:rPr>
          <w:sz w:val="26"/>
          <w:szCs w:val="26"/>
        </w:rPr>
        <w:t>&lt;данные изъяты&gt;</w:t>
      </w:r>
      <w:r w:rsidR="00357D1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57D14">
        <w:rPr>
          <w:sz w:val="26"/>
          <w:szCs w:val="26"/>
        </w:rPr>
        <w:t>&lt;</w:t>
      </w:r>
      <w:r w:rsidR="00357D14">
        <w:rPr>
          <w:sz w:val="26"/>
          <w:szCs w:val="26"/>
        </w:rPr>
        <w:t>данные</w:t>
      </w:r>
      <w:r w:rsidR="00357D14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 о возбуждении дела об административном правонарушении и проведении административного расследования;</w:t>
      </w:r>
    </w:p>
    <w:p w:rsidR="00A25F84" w:rsidP="00A25F84" w14:paraId="684BED2E" w14:textId="4A4CD516">
      <w:pPr>
        <w:pStyle w:val="a"/>
        <w:shd w:val="clear" w:color="auto" w:fill="FFFFFF"/>
        <w:spacing w:before="0" w:beforeAutospacing="0" w:after="0" w:afterAutospacing="0"/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рапортом оперативного дежурного дежурной части </w:t>
      </w:r>
      <w:r w:rsidR="00357D14">
        <w:rPr>
          <w:sz w:val="26"/>
          <w:szCs w:val="26"/>
        </w:rPr>
        <w:t>&lt;данные изъяты&gt;</w:t>
      </w:r>
      <w:r w:rsidR="00357D14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57D14">
        <w:rPr>
          <w:sz w:val="26"/>
          <w:szCs w:val="26"/>
        </w:rPr>
        <w:t>&lt;</w:t>
      </w:r>
      <w:r w:rsidR="00357D14">
        <w:rPr>
          <w:sz w:val="26"/>
          <w:szCs w:val="26"/>
        </w:rPr>
        <w:t>данные</w:t>
      </w:r>
      <w:r w:rsidR="00357D14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года;</w:t>
      </w:r>
    </w:p>
    <w:p w:rsidR="00A25F84" w:rsidP="00A716E2" w14:paraId="76B4CBEE" w14:textId="56B287F9">
      <w:pPr>
        <w:pStyle w:val="a"/>
        <w:shd w:val="clear" w:color="auto" w:fill="FFFFFF"/>
        <w:spacing w:before="0" w:beforeAutospacing="0" w:after="0" w:afterAutospacing="0"/>
        <w:ind w:left="142" w:right="-1" w:firstLine="568"/>
        <w:jc w:val="both"/>
        <w:rPr>
          <w:sz w:val="26"/>
          <w:szCs w:val="26"/>
        </w:rPr>
      </w:pPr>
      <w:r w:rsidRPr="0033288C">
        <w:rPr>
          <w:sz w:val="26"/>
          <w:szCs w:val="26"/>
          <w:shd w:val="clear" w:color="auto" w:fill="FFFFFF"/>
        </w:rPr>
        <w:t xml:space="preserve">- актом регистрации покупки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357D14">
        <w:rPr>
          <w:sz w:val="26"/>
          <w:szCs w:val="26"/>
        </w:rPr>
        <w:t>&lt;</w:t>
      </w:r>
      <w:r w:rsidR="00357D14">
        <w:rPr>
          <w:sz w:val="26"/>
          <w:szCs w:val="26"/>
        </w:rPr>
        <w:t>данные</w:t>
      </w:r>
      <w:r w:rsidR="00357D14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г., которым</w:t>
      </w:r>
      <w:r w:rsidRPr="0033288C">
        <w:rPr>
          <w:sz w:val="26"/>
          <w:szCs w:val="26"/>
        </w:rPr>
        <w:t xml:space="preserve"> зафиксирована продажа </w:t>
      </w:r>
      <w:r w:rsidR="00F604BF">
        <w:rPr>
          <w:sz w:val="26"/>
          <w:szCs w:val="26"/>
        </w:rPr>
        <w:t>Смоголь</w:t>
      </w:r>
      <w:r w:rsidR="00F604BF">
        <w:rPr>
          <w:sz w:val="26"/>
          <w:szCs w:val="26"/>
        </w:rPr>
        <w:t xml:space="preserve"> Н.Н. </w:t>
      </w:r>
      <w:r w:rsidRPr="0033288C">
        <w:rPr>
          <w:sz w:val="26"/>
          <w:szCs w:val="26"/>
        </w:rPr>
        <w:t xml:space="preserve">из домовладения по адресу: </w:t>
      </w:r>
      <w:r w:rsidR="00357D14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 xml:space="preserve">, </w:t>
      </w:r>
      <w:r>
        <w:rPr>
          <w:sz w:val="26"/>
          <w:szCs w:val="26"/>
          <w:shd w:val="clear" w:color="auto" w:fill="FFFFFF"/>
        </w:rPr>
        <w:t xml:space="preserve">спиртосодержащей жидкости объемом </w:t>
      </w:r>
      <w:r w:rsidR="00357D14">
        <w:rPr>
          <w:sz w:val="26"/>
          <w:szCs w:val="26"/>
        </w:rPr>
        <w:t>&lt;данные изъяты&gt;&lt;данные изъяты&gt;</w:t>
      </w:r>
      <w:r w:rsidRPr="0033288C">
        <w:rPr>
          <w:sz w:val="26"/>
          <w:szCs w:val="26"/>
        </w:rPr>
        <w:t xml:space="preserve">по </w:t>
      </w:r>
      <w:r w:rsidRPr="0052241A">
        <w:rPr>
          <w:sz w:val="26"/>
          <w:szCs w:val="26"/>
        </w:rPr>
        <w:t xml:space="preserve">цене </w:t>
      </w:r>
      <w:r w:rsidR="00357D14">
        <w:rPr>
          <w:sz w:val="26"/>
          <w:szCs w:val="26"/>
        </w:rPr>
        <w:t>&lt;данные изъяты&gt;</w:t>
      </w:r>
      <w:r w:rsidRPr="0052241A">
        <w:rPr>
          <w:sz w:val="26"/>
          <w:szCs w:val="26"/>
        </w:rPr>
        <w:t>руб.;</w:t>
      </w:r>
    </w:p>
    <w:p w:rsidR="00F604BF" w:rsidP="00F604BF" w14:paraId="486A2CE5" w14:textId="7EBAFFF9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>- письменны</w:t>
      </w:r>
      <w:r>
        <w:rPr>
          <w:sz w:val="26"/>
          <w:szCs w:val="26"/>
          <w:shd w:val="clear" w:color="auto" w:fill="FFFFFF"/>
        </w:rPr>
        <w:t>ми</w:t>
      </w:r>
      <w:r w:rsidRPr="0052241A">
        <w:rPr>
          <w:sz w:val="26"/>
          <w:szCs w:val="26"/>
          <w:shd w:val="clear" w:color="auto" w:fill="FFFFFF"/>
        </w:rPr>
        <w:t xml:space="preserve"> объяснени</w:t>
      </w:r>
      <w:r>
        <w:rPr>
          <w:sz w:val="26"/>
          <w:szCs w:val="26"/>
          <w:shd w:val="clear" w:color="auto" w:fill="FFFFFF"/>
        </w:rPr>
        <w:t>ями</w:t>
      </w:r>
      <w:r w:rsidRPr="0052241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>Смоголь</w:t>
      </w:r>
      <w:r>
        <w:rPr>
          <w:sz w:val="26"/>
          <w:szCs w:val="26"/>
        </w:rPr>
        <w:t xml:space="preserve"> Н.Н.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>г.</w:t>
      </w:r>
      <w:r w:rsidRPr="0033288C">
        <w:rPr>
          <w:sz w:val="26"/>
          <w:szCs w:val="26"/>
          <w:shd w:val="clear" w:color="auto" w:fill="FFFFFF"/>
        </w:rPr>
        <w:t>;</w:t>
      </w:r>
    </w:p>
    <w:p w:rsidR="00F604BF" w:rsidRPr="0033288C" w:rsidP="00F604BF" w14:paraId="614793D2" w14:textId="6D5997BC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  <w:shd w:val="clear" w:color="auto" w:fill="FFFFFF"/>
        </w:rPr>
        <w:t xml:space="preserve">- протоколом изъятия вещей и документов </w:t>
      </w:r>
      <w:r w:rsidRPr="0033288C">
        <w:rPr>
          <w:sz w:val="26"/>
          <w:szCs w:val="26"/>
          <w:shd w:val="clear" w:color="auto" w:fill="FFFFFF"/>
        </w:rPr>
        <w:t>от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357D14">
        <w:rPr>
          <w:sz w:val="26"/>
          <w:szCs w:val="26"/>
        </w:rPr>
        <w:t>&lt;</w:t>
      </w:r>
      <w:r w:rsidR="00357D14">
        <w:rPr>
          <w:sz w:val="26"/>
          <w:szCs w:val="26"/>
        </w:rPr>
        <w:t>данные</w:t>
      </w:r>
      <w:r w:rsidR="00357D14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  <w:shd w:val="clear" w:color="auto" w:fill="FFFFFF"/>
        </w:rPr>
        <w:t>г.</w:t>
      </w:r>
      <w:r>
        <w:rPr>
          <w:sz w:val="26"/>
          <w:szCs w:val="26"/>
          <w:shd w:val="clear" w:color="auto" w:fill="FFFFFF"/>
        </w:rPr>
        <w:t xml:space="preserve"> с </w:t>
      </w:r>
      <w:r>
        <w:rPr>
          <w:sz w:val="26"/>
          <w:szCs w:val="26"/>
          <w:shd w:val="clear" w:color="auto" w:fill="FFFFFF"/>
        </w:rPr>
        <w:t>фототаблицей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 xml:space="preserve">, согласно которому </w:t>
      </w:r>
      <w:r>
        <w:rPr>
          <w:sz w:val="26"/>
          <w:szCs w:val="26"/>
          <w:shd w:val="clear" w:color="auto" w:fill="FFFFFF"/>
        </w:rPr>
        <w:t xml:space="preserve">в присутствии понятых </w:t>
      </w:r>
      <w:r w:rsidRPr="0033288C">
        <w:rPr>
          <w:sz w:val="26"/>
          <w:szCs w:val="26"/>
        </w:rPr>
        <w:t xml:space="preserve">изъята </w:t>
      </w:r>
      <w:r>
        <w:rPr>
          <w:sz w:val="26"/>
          <w:szCs w:val="26"/>
        </w:rPr>
        <w:t>пластиковая</w:t>
      </w:r>
      <w:r w:rsidRPr="0033288C">
        <w:rPr>
          <w:sz w:val="26"/>
          <w:szCs w:val="26"/>
        </w:rPr>
        <w:t xml:space="preserve"> бутылка </w:t>
      </w:r>
      <w:r w:rsidRPr="0033288C">
        <w:rPr>
          <w:sz w:val="26"/>
          <w:szCs w:val="26"/>
          <w:shd w:val="clear" w:color="auto" w:fill="FFFFFF"/>
        </w:rPr>
        <w:t xml:space="preserve">объемом </w:t>
      </w:r>
      <w:r w:rsidR="00357D14">
        <w:rPr>
          <w:sz w:val="26"/>
          <w:szCs w:val="26"/>
        </w:rPr>
        <w:t>&lt;данные изъяты&gt;</w:t>
      </w:r>
      <w:r w:rsidRPr="0033288C">
        <w:rPr>
          <w:sz w:val="26"/>
          <w:szCs w:val="26"/>
          <w:shd w:val="clear" w:color="auto" w:fill="FFFFFF"/>
        </w:rPr>
        <w:t>литра</w:t>
      </w:r>
      <w:r>
        <w:rPr>
          <w:sz w:val="26"/>
          <w:szCs w:val="26"/>
          <w:shd w:val="clear" w:color="auto" w:fill="FFFFFF"/>
        </w:rPr>
        <w:t xml:space="preserve"> с </w:t>
      </w:r>
      <w:r>
        <w:rPr>
          <w:sz w:val="26"/>
          <w:szCs w:val="26"/>
        </w:rPr>
        <w:t xml:space="preserve">прозрачной жидкостью </w:t>
      </w:r>
      <w:r w:rsidRPr="0033288C">
        <w:rPr>
          <w:sz w:val="26"/>
          <w:szCs w:val="26"/>
          <w:shd w:val="clear" w:color="auto" w:fill="FFFFFF"/>
        </w:rPr>
        <w:t xml:space="preserve">с запахом </w:t>
      </w:r>
      <w:r>
        <w:rPr>
          <w:sz w:val="26"/>
          <w:szCs w:val="26"/>
          <w:shd w:val="clear" w:color="auto" w:fill="FFFFFF"/>
        </w:rPr>
        <w:t>спирта</w:t>
      </w:r>
      <w:r w:rsidRPr="00A716E2">
        <w:rPr>
          <w:sz w:val="26"/>
          <w:szCs w:val="26"/>
        </w:rPr>
        <w:t xml:space="preserve"> </w:t>
      </w:r>
      <w:r>
        <w:rPr>
          <w:sz w:val="26"/>
          <w:szCs w:val="26"/>
        </w:rPr>
        <w:t>с фотоматериалом</w:t>
      </w:r>
      <w:r w:rsidRPr="0033288C">
        <w:rPr>
          <w:sz w:val="26"/>
          <w:szCs w:val="26"/>
          <w:shd w:val="clear" w:color="auto" w:fill="FFFFFF"/>
        </w:rPr>
        <w:t xml:space="preserve">; </w:t>
      </w:r>
    </w:p>
    <w:p w:rsidR="00F604BF" w:rsidRPr="00445EF2" w:rsidP="00445EF2" w14:paraId="2188BA42" w14:textId="72EB7CCB">
      <w:pPr>
        <w:pStyle w:val="a"/>
        <w:shd w:val="clear" w:color="auto" w:fill="FFFFFF"/>
        <w:spacing w:before="0" w:beforeAutospacing="0" w:after="0" w:afterAutospacing="0"/>
        <w:ind w:left="142" w:right="-2" w:firstLine="568"/>
        <w:jc w:val="both"/>
        <w:rPr>
          <w:sz w:val="26"/>
          <w:szCs w:val="26"/>
          <w:shd w:val="clear" w:color="auto" w:fill="FFFFFF"/>
        </w:rPr>
      </w:pPr>
      <w:r w:rsidRPr="0052241A">
        <w:rPr>
          <w:sz w:val="26"/>
          <w:szCs w:val="26"/>
          <w:shd w:val="clear" w:color="auto" w:fill="FFFFFF"/>
        </w:rPr>
        <w:t>- письменны</w:t>
      </w:r>
      <w:r>
        <w:rPr>
          <w:sz w:val="26"/>
          <w:szCs w:val="26"/>
          <w:shd w:val="clear" w:color="auto" w:fill="FFFFFF"/>
        </w:rPr>
        <w:t>ми</w:t>
      </w:r>
      <w:r w:rsidRPr="0052241A">
        <w:rPr>
          <w:sz w:val="26"/>
          <w:szCs w:val="26"/>
          <w:shd w:val="clear" w:color="auto" w:fill="FFFFFF"/>
        </w:rPr>
        <w:t xml:space="preserve"> объяснени</w:t>
      </w:r>
      <w:r>
        <w:rPr>
          <w:sz w:val="26"/>
          <w:szCs w:val="26"/>
          <w:shd w:val="clear" w:color="auto" w:fill="FFFFFF"/>
        </w:rPr>
        <w:t>ями</w:t>
      </w:r>
      <w:r w:rsidRPr="0052241A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</w:rPr>
        <w:t xml:space="preserve">Стецюк С.С. </w:t>
      </w:r>
      <w:r w:rsidRPr="0052241A">
        <w:rPr>
          <w:sz w:val="26"/>
          <w:szCs w:val="26"/>
          <w:shd w:val="clear" w:color="auto" w:fill="FFFFFF"/>
        </w:rPr>
        <w:t>от</w:t>
      </w:r>
      <w:r w:rsidRPr="0052241A">
        <w:rPr>
          <w:sz w:val="26"/>
          <w:szCs w:val="26"/>
          <w:shd w:val="clear" w:color="auto" w:fill="FFFFFF"/>
        </w:rPr>
        <w:t xml:space="preserve"> </w:t>
      </w:r>
      <w:r w:rsidR="00357D14">
        <w:rPr>
          <w:sz w:val="26"/>
          <w:szCs w:val="26"/>
        </w:rPr>
        <w:t>&lt;</w:t>
      </w:r>
      <w:r w:rsidR="00357D14">
        <w:rPr>
          <w:sz w:val="26"/>
          <w:szCs w:val="26"/>
        </w:rPr>
        <w:t>данные</w:t>
      </w:r>
      <w:r w:rsidR="00357D14">
        <w:rPr>
          <w:sz w:val="26"/>
          <w:szCs w:val="26"/>
        </w:rPr>
        <w:t xml:space="preserve">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52241A">
        <w:rPr>
          <w:sz w:val="26"/>
          <w:szCs w:val="26"/>
          <w:shd w:val="clear" w:color="auto" w:fill="FFFFFF"/>
        </w:rPr>
        <w:t xml:space="preserve">в котором последний подтверждает факт приобретения у </w:t>
      </w:r>
      <w:r>
        <w:rPr>
          <w:sz w:val="26"/>
          <w:szCs w:val="26"/>
        </w:rPr>
        <w:t>Смоголь</w:t>
      </w:r>
      <w:r>
        <w:rPr>
          <w:sz w:val="26"/>
          <w:szCs w:val="26"/>
        </w:rPr>
        <w:t xml:space="preserve"> Н.Н. </w:t>
      </w:r>
      <w:r w:rsidRPr="0052241A">
        <w:rPr>
          <w:sz w:val="26"/>
          <w:szCs w:val="26"/>
        </w:rPr>
        <w:t xml:space="preserve">одной бутылки </w:t>
      </w:r>
      <w:r w:rsidRPr="0052241A">
        <w:rPr>
          <w:sz w:val="26"/>
          <w:szCs w:val="26"/>
          <w:shd w:val="clear" w:color="auto" w:fill="FFFFFF"/>
        </w:rPr>
        <w:t xml:space="preserve">объемом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л. </w:t>
      </w:r>
      <w:r w:rsidRPr="0052241A">
        <w:rPr>
          <w:sz w:val="26"/>
          <w:szCs w:val="26"/>
        </w:rPr>
        <w:t>спиртосодержащ</w:t>
      </w:r>
      <w:r>
        <w:rPr>
          <w:sz w:val="26"/>
          <w:szCs w:val="26"/>
        </w:rPr>
        <w:t>ей</w:t>
      </w:r>
      <w:r w:rsidRPr="0052241A">
        <w:rPr>
          <w:sz w:val="26"/>
          <w:szCs w:val="26"/>
        </w:rPr>
        <w:t xml:space="preserve"> жидкост</w:t>
      </w:r>
      <w:r>
        <w:rPr>
          <w:sz w:val="26"/>
          <w:szCs w:val="26"/>
        </w:rPr>
        <w:t>и</w:t>
      </w:r>
      <w:r w:rsidRPr="0052241A">
        <w:rPr>
          <w:sz w:val="26"/>
          <w:szCs w:val="26"/>
          <w:shd w:val="clear" w:color="auto" w:fill="FFFFFF"/>
        </w:rPr>
        <w:t xml:space="preserve"> по цене </w:t>
      </w:r>
      <w:r w:rsidR="00357D14">
        <w:rPr>
          <w:sz w:val="26"/>
          <w:szCs w:val="26"/>
        </w:rPr>
        <w:t>&lt;данные изъяты&gt;</w:t>
      </w:r>
      <w:r w:rsidRPr="0052241A">
        <w:rPr>
          <w:sz w:val="26"/>
          <w:szCs w:val="26"/>
          <w:shd w:val="clear" w:color="auto" w:fill="FFFFFF"/>
        </w:rPr>
        <w:t>руб., которая была изъята сотрудниками полиции;</w:t>
      </w:r>
      <w:r>
        <w:rPr>
          <w:sz w:val="26"/>
          <w:szCs w:val="26"/>
          <w:shd w:val="clear" w:color="auto" w:fill="FFFFFF"/>
        </w:rPr>
        <w:t xml:space="preserve"> </w:t>
      </w:r>
    </w:p>
    <w:p w:rsidR="00A716E2" w:rsidP="00445EF2" w14:paraId="49717A22" w14:textId="09E1EA11">
      <w:pPr>
        <w:pStyle w:val="a"/>
        <w:shd w:val="clear" w:color="auto" w:fill="FFFFFF"/>
        <w:spacing w:before="0" w:beforeAutospacing="0" w:after="0" w:afterAutospacing="0"/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заявлением </w:t>
      </w:r>
      <w:r w:rsidR="00445EF2">
        <w:rPr>
          <w:sz w:val="26"/>
          <w:szCs w:val="26"/>
        </w:rPr>
        <w:t>Смоголь</w:t>
      </w:r>
      <w:r w:rsidR="00445EF2">
        <w:rPr>
          <w:sz w:val="26"/>
          <w:szCs w:val="26"/>
        </w:rPr>
        <w:t xml:space="preserve"> Н.Н.</w:t>
      </w:r>
      <w:r>
        <w:rPr>
          <w:sz w:val="26"/>
          <w:szCs w:val="26"/>
        </w:rPr>
        <w:t>, согласно которому последний разрешает сотрудникам полиц</w:t>
      </w:r>
      <w:r w:rsidR="00445EF2">
        <w:rPr>
          <w:sz w:val="26"/>
          <w:szCs w:val="26"/>
        </w:rPr>
        <w:t>ии провести осмотр домовладения</w:t>
      </w:r>
      <w:r>
        <w:rPr>
          <w:sz w:val="26"/>
          <w:szCs w:val="26"/>
        </w:rPr>
        <w:t>;</w:t>
      </w:r>
    </w:p>
    <w:p w:rsidR="00A716E2" w:rsidP="00445EF2" w14:paraId="259A03DE" w14:textId="6764B502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протоколом осмотра помещений, территорий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57D14">
        <w:rPr>
          <w:sz w:val="26"/>
          <w:szCs w:val="26"/>
        </w:rPr>
        <w:t>&lt;</w:t>
      </w:r>
      <w:r w:rsidR="00357D14">
        <w:rPr>
          <w:sz w:val="26"/>
          <w:szCs w:val="26"/>
        </w:rPr>
        <w:t>данные</w:t>
      </w:r>
      <w:r w:rsidR="00357D14">
        <w:rPr>
          <w:sz w:val="26"/>
          <w:szCs w:val="26"/>
        </w:rPr>
        <w:t xml:space="preserve"> изъяты&gt;</w:t>
      </w:r>
      <w:r>
        <w:rPr>
          <w:sz w:val="26"/>
          <w:szCs w:val="26"/>
        </w:rPr>
        <w:t>г.</w:t>
      </w:r>
      <w:r w:rsidRPr="0033288C">
        <w:rPr>
          <w:sz w:val="26"/>
          <w:szCs w:val="26"/>
        </w:rPr>
        <w:t xml:space="preserve"> с </w:t>
      </w:r>
      <w:r w:rsidRPr="0033288C">
        <w:rPr>
          <w:sz w:val="26"/>
          <w:szCs w:val="26"/>
          <w:shd w:val="clear" w:color="auto" w:fill="FFFFFF"/>
        </w:rPr>
        <w:t>фототаблицами</w:t>
      </w:r>
      <w:r>
        <w:rPr>
          <w:sz w:val="26"/>
          <w:szCs w:val="26"/>
          <w:shd w:val="clear" w:color="auto" w:fill="FFFFFF"/>
        </w:rPr>
        <w:t xml:space="preserve"> к нему</w:t>
      </w:r>
      <w:r w:rsidRPr="0033288C">
        <w:rPr>
          <w:sz w:val="26"/>
          <w:szCs w:val="26"/>
          <w:shd w:val="clear" w:color="auto" w:fill="FFFFFF"/>
        </w:rPr>
        <w:t>,</w:t>
      </w:r>
      <w:r w:rsidRPr="0033288C">
        <w:rPr>
          <w:sz w:val="26"/>
          <w:szCs w:val="26"/>
        </w:rPr>
        <w:t xml:space="preserve"> объектом осмотра являлось домовладение по адресу: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;</w:t>
      </w:r>
    </w:p>
    <w:p w:rsidR="00751D6B" w:rsidRPr="009841E4" w:rsidP="009841E4" w14:paraId="28F03E50" w14:textId="0A8E3A34">
      <w:pPr>
        <w:pStyle w:val="a"/>
        <w:shd w:val="clear" w:color="auto" w:fill="FFFFFF"/>
        <w:spacing w:before="0" w:beforeAutospacing="0" w:after="0" w:afterAutospacing="0"/>
        <w:ind w:left="142" w:right="-1" w:firstLine="568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- заключени</w:t>
      </w:r>
      <w:r w:rsidR="00F54FF3">
        <w:rPr>
          <w:sz w:val="26"/>
          <w:szCs w:val="26"/>
          <w:shd w:val="clear" w:color="auto" w:fill="FFFFFF"/>
        </w:rPr>
        <w:t>ем</w:t>
      </w:r>
      <w:r>
        <w:rPr>
          <w:sz w:val="26"/>
          <w:szCs w:val="26"/>
          <w:shd w:val="clear" w:color="auto" w:fill="FFFFFF"/>
        </w:rPr>
        <w:t xml:space="preserve"> эксперта №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от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</w:t>
      </w:r>
      <w:r w:rsidRPr="0033288C">
        <w:rPr>
          <w:sz w:val="26"/>
          <w:szCs w:val="26"/>
          <w:shd w:val="clear" w:color="auto" w:fill="FFFFFF"/>
        </w:rPr>
        <w:t xml:space="preserve">согласно </w:t>
      </w:r>
      <w:r w:rsidRPr="0033288C">
        <w:rPr>
          <w:sz w:val="26"/>
          <w:szCs w:val="26"/>
          <w:shd w:val="clear" w:color="auto" w:fill="FFFFFF"/>
        </w:rPr>
        <w:t>выводам</w:t>
      </w:r>
      <w:r w:rsidRPr="0033288C">
        <w:rPr>
          <w:sz w:val="26"/>
          <w:szCs w:val="26"/>
          <w:shd w:val="clear" w:color="auto" w:fill="FFFFFF"/>
        </w:rPr>
        <w:t xml:space="preserve"> которого представленн</w:t>
      </w:r>
      <w:r>
        <w:rPr>
          <w:sz w:val="26"/>
          <w:szCs w:val="26"/>
          <w:shd w:val="clear" w:color="auto" w:fill="FFFFFF"/>
        </w:rPr>
        <w:t>ые</w:t>
      </w:r>
      <w:r w:rsidRPr="0033288C">
        <w:rPr>
          <w:sz w:val="26"/>
          <w:szCs w:val="26"/>
          <w:shd w:val="clear" w:color="auto" w:fill="FFFFFF"/>
        </w:rPr>
        <w:t xml:space="preserve"> на </w:t>
      </w:r>
      <w:r>
        <w:rPr>
          <w:sz w:val="26"/>
          <w:szCs w:val="26"/>
          <w:shd w:val="clear" w:color="auto" w:fill="FFFFFF"/>
        </w:rPr>
        <w:t>исследование</w:t>
      </w:r>
      <w:r w:rsidRPr="0033288C">
        <w:rPr>
          <w:sz w:val="26"/>
          <w:szCs w:val="26"/>
          <w:shd w:val="clear" w:color="auto" w:fill="FFFFFF"/>
        </w:rPr>
        <w:t xml:space="preserve"> жидкост</w:t>
      </w:r>
      <w:r>
        <w:rPr>
          <w:sz w:val="26"/>
          <w:szCs w:val="26"/>
          <w:shd w:val="clear" w:color="auto" w:fill="FFFFFF"/>
        </w:rPr>
        <w:t>и</w:t>
      </w:r>
      <w:r w:rsidRPr="0033288C">
        <w:rPr>
          <w:sz w:val="26"/>
          <w:szCs w:val="26"/>
          <w:shd w:val="clear" w:color="auto" w:fill="FFFFFF"/>
        </w:rPr>
        <w:t xml:space="preserve"> </w:t>
      </w:r>
      <w:r w:rsidR="009841E4">
        <w:rPr>
          <w:sz w:val="26"/>
          <w:szCs w:val="26"/>
          <w:shd w:val="clear" w:color="auto" w:fill="FFFFFF"/>
        </w:rPr>
        <w:t xml:space="preserve">объемом </w:t>
      </w:r>
      <w:r w:rsidR="00357D14">
        <w:rPr>
          <w:sz w:val="26"/>
          <w:szCs w:val="26"/>
        </w:rPr>
        <w:t>&lt;данные изъяты&gt;</w:t>
      </w:r>
      <w:r w:rsidR="009841E4">
        <w:rPr>
          <w:sz w:val="26"/>
          <w:szCs w:val="26"/>
          <w:shd w:val="clear" w:color="auto" w:fill="FFFFFF"/>
        </w:rPr>
        <w:t>см</w:t>
      </w:r>
      <w:r w:rsidRPr="0033288C" w:rsidR="009841E4">
        <w:rPr>
          <w:sz w:val="26"/>
          <w:szCs w:val="26"/>
          <w:shd w:val="clear" w:color="auto" w:fill="FFFFFF"/>
          <w:vertAlign w:val="superscript"/>
        </w:rPr>
        <w:t>3</w:t>
      </w:r>
      <w:r w:rsidR="009841E4">
        <w:rPr>
          <w:sz w:val="26"/>
          <w:szCs w:val="26"/>
          <w:shd w:val="clear" w:color="auto" w:fill="FFFFFF"/>
        </w:rPr>
        <w:t xml:space="preserve">, </w:t>
      </w:r>
      <w:r w:rsidR="00357D14">
        <w:rPr>
          <w:sz w:val="26"/>
          <w:szCs w:val="26"/>
        </w:rPr>
        <w:t>&lt;данные изъяты&gt;</w:t>
      </w:r>
      <w:r w:rsidR="009841E4">
        <w:rPr>
          <w:sz w:val="26"/>
          <w:szCs w:val="26"/>
          <w:shd w:val="clear" w:color="auto" w:fill="FFFFFF"/>
        </w:rPr>
        <w:t>см</w:t>
      </w:r>
      <w:r w:rsidRPr="0033288C" w:rsidR="009841E4">
        <w:rPr>
          <w:sz w:val="26"/>
          <w:szCs w:val="26"/>
          <w:shd w:val="clear" w:color="auto" w:fill="FFFFFF"/>
          <w:vertAlign w:val="superscript"/>
        </w:rPr>
        <w:t>3</w:t>
      </w:r>
      <w:r w:rsidR="009841E4">
        <w:rPr>
          <w:sz w:val="26"/>
          <w:szCs w:val="26"/>
          <w:shd w:val="clear" w:color="auto" w:fill="FFFFFF"/>
        </w:rPr>
        <w:t xml:space="preserve">, </w:t>
      </w:r>
      <w:r w:rsidR="00357D14">
        <w:rPr>
          <w:sz w:val="26"/>
          <w:szCs w:val="26"/>
        </w:rPr>
        <w:t>&lt;данные изъяты&gt;</w:t>
      </w:r>
      <w:r w:rsidR="009841E4">
        <w:rPr>
          <w:sz w:val="26"/>
          <w:szCs w:val="26"/>
          <w:shd w:val="clear" w:color="auto" w:fill="FFFFFF"/>
        </w:rPr>
        <w:t>см</w:t>
      </w:r>
      <w:r w:rsidRPr="0033288C" w:rsidR="009841E4">
        <w:rPr>
          <w:sz w:val="26"/>
          <w:szCs w:val="26"/>
          <w:shd w:val="clear" w:color="auto" w:fill="FFFFFF"/>
          <w:vertAlign w:val="superscript"/>
        </w:rPr>
        <w:t>3</w:t>
      </w:r>
      <w:r>
        <w:rPr>
          <w:sz w:val="26"/>
          <w:szCs w:val="26"/>
          <w:shd w:val="clear" w:color="auto" w:fill="FFFFFF"/>
        </w:rPr>
        <w:t xml:space="preserve">, </w:t>
      </w:r>
      <w:r w:rsidRPr="0033288C">
        <w:rPr>
          <w:sz w:val="26"/>
          <w:szCs w:val="26"/>
          <w:shd w:val="clear" w:color="auto" w:fill="FFFFFF"/>
        </w:rPr>
        <w:t>явля</w:t>
      </w:r>
      <w:r>
        <w:rPr>
          <w:sz w:val="26"/>
          <w:szCs w:val="26"/>
          <w:shd w:val="clear" w:color="auto" w:fill="FFFFFF"/>
        </w:rPr>
        <w:t>ются спиртосодержащими (содержа</w:t>
      </w:r>
      <w:r w:rsidRPr="0033288C">
        <w:rPr>
          <w:sz w:val="26"/>
          <w:szCs w:val="26"/>
          <w:shd w:val="clear" w:color="auto" w:fill="FFFFFF"/>
        </w:rPr>
        <w:t>т этиловый спирт);</w:t>
      </w:r>
    </w:p>
    <w:p w:rsidR="00A716E2" w:rsidRPr="0033288C" w:rsidP="009841E4" w14:paraId="27893767" w14:textId="617FEAA4">
      <w:pPr>
        <w:ind w:left="142" w:right="-1" w:firstLine="568"/>
        <w:jc w:val="both"/>
        <w:rPr>
          <w:sz w:val="26"/>
          <w:szCs w:val="26"/>
          <w:shd w:val="clear" w:color="auto" w:fill="FFFFFF"/>
        </w:rPr>
      </w:pPr>
      <w:r w:rsidRPr="0033288C">
        <w:rPr>
          <w:sz w:val="26"/>
          <w:szCs w:val="26"/>
        </w:rPr>
        <w:t xml:space="preserve">- распечаткой правонарушений в отношении </w:t>
      </w:r>
      <w:r w:rsidR="009841E4">
        <w:rPr>
          <w:sz w:val="26"/>
          <w:szCs w:val="26"/>
        </w:rPr>
        <w:t>Смоголь</w:t>
      </w:r>
      <w:r w:rsidR="009841E4">
        <w:rPr>
          <w:sz w:val="26"/>
          <w:szCs w:val="26"/>
        </w:rPr>
        <w:t xml:space="preserve"> Н.Н.</w:t>
      </w:r>
      <w:r>
        <w:rPr>
          <w:sz w:val="26"/>
          <w:szCs w:val="26"/>
        </w:rPr>
        <w:t>;</w:t>
      </w:r>
    </w:p>
    <w:p w:rsidR="00751D6B" w:rsidRPr="004B4AEE" w:rsidP="009841E4" w14:paraId="27C75B7A" w14:textId="01E23884">
      <w:pPr>
        <w:ind w:left="142" w:right="-1" w:firstLine="568"/>
        <w:jc w:val="both"/>
        <w:rPr>
          <w:sz w:val="26"/>
          <w:szCs w:val="26"/>
        </w:rPr>
      </w:pPr>
      <w:r w:rsidRPr="0033288C">
        <w:rPr>
          <w:sz w:val="26"/>
          <w:szCs w:val="26"/>
        </w:rPr>
        <w:t xml:space="preserve">- квитанцией № </w:t>
      </w:r>
      <w:r w:rsidR="00357D14">
        <w:rPr>
          <w:sz w:val="26"/>
          <w:szCs w:val="26"/>
        </w:rPr>
        <w:t>&lt;данные изъяты&gt;</w:t>
      </w:r>
      <w:r w:rsidRPr="0033288C">
        <w:rPr>
          <w:sz w:val="26"/>
          <w:szCs w:val="26"/>
        </w:rPr>
        <w:t>от</w:t>
      </w:r>
      <w:r w:rsidRPr="0033288C">
        <w:rPr>
          <w:sz w:val="26"/>
          <w:szCs w:val="26"/>
        </w:rPr>
        <w:t xml:space="preserve"> </w:t>
      </w:r>
      <w:r w:rsidR="00357D14">
        <w:rPr>
          <w:sz w:val="26"/>
          <w:szCs w:val="26"/>
        </w:rPr>
        <w:t>&lt;</w:t>
      </w:r>
      <w:r w:rsidR="00357D14">
        <w:rPr>
          <w:sz w:val="26"/>
          <w:szCs w:val="26"/>
        </w:rPr>
        <w:t>данные</w:t>
      </w:r>
      <w:r w:rsidR="00357D14">
        <w:rPr>
          <w:sz w:val="26"/>
          <w:szCs w:val="26"/>
        </w:rPr>
        <w:t xml:space="preserve"> изъяты&gt;</w:t>
      </w:r>
      <w:r w:rsidRPr="0033288C">
        <w:rPr>
          <w:sz w:val="26"/>
          <w:szCs w:val="26"/>
        </w:rPr>
        <w:t xml:space="preserve">г. о </w:t>
      </w:r>
      <w:r w:rsidRPr="0033288C">
        <w:rPr>
          <w:color w:val="000000"/>
          <w:sz w:val="26"/>
          <w:szCs w:val="26"/>
          <w:shd w:val="clear" w:color="auto" w:fill="FFFFFF"/>
        </w:rPr>
        <w:t>приеме вещественных доказательств в камеру</w:t>
      </w:r>
      <w:r w:rsidRPr="0033288C">
        <w:rPr>
          <w:sz w:val="26"/>
          <w:szCs w:val="26"/>
        </w:rPr>
        <w:t xml:space="preserve"> хранения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751D6B" w:rsidP="009841E4" w14:paraId="6EAE67E8" w14:textId="4199515A">
      <w:pPr>
        <w:ind w:left="142" w:right="-1" w:firstLine="568"/>
        <w:jc w:val="both"/>
        <w:rPr>
          <w:sz w:val="26"/>
          <w:szCs w:val="26"/>
        </w:rPr>
      </w:pPr>
      <w:r>
        <w:rPr>
          <w:rStyle w:val="cnsl"/>
          <w:sz w:val="26"/>
          <w:szCs w:val="26"/>
          <w:shd w:val="clear" w:color="auto" w:fill="FFFFFF"/>
        </w:rPr>
        <w:t>Д</w:t>
      </w:r>
      <w:r>
        <w:rPr>
          <w:sz w:val="26"/>
          <w:szCs w:val="26"/>
        </w:rPr>
        <w:t>остоверность вышеуказанных доказательств не вызывает у суда сомнений, поскольку они взаимосвязаны и дополняют друг друга, получены в соответствии с требованиями закона, п</w:t>
      </w:r>
      <w:r>
        <w:rPr>
          <w:sz w:val="26"/>
          <w:szCs w:val="26"/>
          <w:shd w:val="clear" w:color="auto" w:fill="FFFFFF"/>
        </w:rPr>
        <w:t xml:space="preserve">ротокол об административном правонарушении составлен уполномоченным должностным лицом, </w:t>
      </w:r>
      <w:r>
        <w:rPr>
          <w:sz w:val="26"/>
          <w:szCs w:val="26"/>
        </w:rPr>
        <w:t>его содержание и оформление соответствуют требованиям ст. 28.2 КоАП РФ,</w:t>
      </w:r>
      <w:r>
        <w:rPr>
          <w:sz w:val="26"/>
          <w:szCs w:val="26"/>
          <w:shd w:val="clear" w:color="auto" w:fill="FFFFFF"/>
        </w:rPr>
        <w:t xml:space="preserve"> каких-либо существенных процессуальных нарушений при его составлении не установлено, </w:t>
      </w:r>
      <w:r>
        <w:rPr>
          <w:sz w:val="26"/>
          <w:szCs w:val="26"/>
        </w:rPr>
        <w:t>права лица, привлекаемого к административной ответственности, соблюдены.</w:t>
      </w:r>
      <w:r>
        <w:rPr>
          <w:sz w:val="26"/>
          <w:szCs w:val="26"/>
        </w:rPr>
        <w:t xml:space="preserve"> Доказательства получены с соблюдением установленного законом порядка, отвечают требованиям относимости, допустимости и достаточности, поэтому в соответствии со ст. 26.2 КоАП РФ отнесены к числу доказательств, имеющих значение для правильного разрешения дела. </w:t>
      </w:r>
    </w:p>
    <w:p w:rsidR="00751D6B" w:rsidP="009841E4" w14:paraId="33D52153" w14:textId="542D577E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определении квалификации действий </w:t>
      </w:r>
      <w:r w:rsidR="00B658B0">
        <w:rPr>
          <w:sz w:val="26"/>
          <w:szCs w:val="26"/>
        </w:rPr>
        <w:t>Смоголь</w:t>
      </w:r>
      <w:r w:rsidR="00B658B0">
        <w:rPr>
          <w:sz w:val="26"/>
          <w:szCs w:val="26"/>
        </w:rPr>
        <w:t xml:space="preserve"> Н.Н.</w:t>
      </w:r>
      <w:r>
        <w:rPr>
          <w:sz w:val="26"/>
          <w:szCs w:val="26"/>
          <w:shd w:val="clear" w:color="auto" w:fill="FFFFFF"/>
        </w:rPr>
        <w:t>, мировой судья принимает во внимание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shd w:val="clear" w:color="auto" w:fill="FFFFFF"/>
        </w:rPr>
        <w:t xml:space="preserve">выводы проведенной судебной экспертизы  </w:t>
      </w:r>
      <w:r w:rsidR="00150AFC">
        <w:rPr>
          <w:sz w:val="26"/>
          <w:szCs w:val="26"/>
          <w:shd w:val="clear" w:color="auto" w:fill="FFFFFF"/>
        </w:rPr>
        <w:t>№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от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  <w:shd w:val="clear" w:color="auto" w:fill="FFFFFF"/>
        </w:rPr>
        <w:t xml:space="preserve">г., в соответствии с которым представленные жидкости являются спиртосодержащими, при этом, в материалах дела отсутствуют  сведения о том, являются ли </w:t>
      </w:r>
      <w:r>
        <w:rPr>
          <w:sz w:val="26"/>
          <w:szCs w:val="26"/>
        </w:rPr>
        <w:t xml:space="preserve">они пищевыми либо алкогольными, в </w:t>
      </w:r>
      <w:r>
        <w:rPr>
          <w:sz w:val="26"/>
          <w:szCs w:val="26"/>
        </w:rPr>
        <w:t>связи</w:t>
      </w:r>
      <w:r>
        <w:rPr>
          <w:sz w:val="26"/>
          <w:szCs w:val="26"/>
        </w:rPr>
        <w:t xml:space="preserve"> с чем </w:t>
      </w:r>
      <w:r>
        <w:rPr>
          <w:sz w:val="26"/>
          <w:szCs w:val="26"/>
          <w:shd w:val="clear" w:color="auto" w:fill="FFFFFF"/>
        </w:rPr>
        <w:t xml:space="preserve">оснований для квалификации действий </w:t>
      </w:r>
      <w:r w:rsidR="00B658B0">
        <w:rPr>
          <w:sz w:val="26"/>
          <w:szCs w:val="26"/>
        </w:rPr>
        <w:t>Смоголь</w:t>
      </w:r>
      <w:r w:rsidR="00B658B0">
        <w:rPr>
          <w:sz w:val="26"/>
          <w:szCs w:val="26"/>
        </w:rPr>
        <w:t xml:space="preserve"> Н.Н. </w:t>
      </w:r>
      <w:r>
        <w:rPr>
          <w:sz w:val="26"/>
          <w:szCs w:val="26"/>
        </w:rPr>
        <w:t>по ч.1 ст.14.17.1 КоАП РФ, не имеется.</w:t>
      </w:r>
    </w:p>
    <w:p w:rsidR="00751D6B" w:rsidP="00B658B0" w14:paraId="126C3250" w14:textId="6102917F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>А</w:t>
      </w:r>
      <w:r>
        <w:rPr>
          <w:color w:val="000000"/>
          <w:sz w:val="26"/>
          <w:szCs w:val="26"/>
          <w:shd w:val="clear" w:color="auto" w:fill="FFFFFF"/>
        </w:rPr>
        <w:t xml:space="preserve">нализируя и оценивая, в соответствии со ст.26.11 КоАП РФ, собранные и исследованные в судебном заседании доказательства в их совокупности, прихожу к выводу о </w:t>
      </w:r>
      <w:r>
        <w:rPr>
          <w:sz w:val="26"/>
          <w:szCs w:val="26"/>
        </w:rPr>
        <w:t xml:space="preserve">виновности </w:t>
      </w:r>
      <w:r w:rsidR="00B658B0">
        <w:rPr>
          <w:sz w:val="26"/>
          <w:szCs w:val="26"/>
        </w:rPr>
        <w:t>Смоголь</w:t>
      </w:r>
      <w:r w:rsidR="00B658B0">
        <w:rPr>
          <w:sz w:val="26"/>
          <w:szCs w:val="26"/>
        </w:rPr>
        <w:t xml:space="preserve"> Н.Н. </w:t>
      </w:r>
      <w:r>
        <w:rPr>
          <w:sz w:val="26"/>
          <w:szCs w:val="26"/>
        </w:rPr>
        <w:t xml:space="preserve">в совершении административного правонарушения, предусмотренного ст.14.2 КоАП РФ – незаконная продажа товаров (иных вещей), свободная реализация которых запрещена или ограничена </w:t>
      </w:r>
      <w:r>
        <w:rPr>
          <w:sz w:val="26"/>
          <w:szCs w:val="26"/>
        </w:rPr>
        <w:t>законодательством, за исключением случаев, предусмотренных частью 1 статьи 14.17.1 настоящего Кодекса.</w:t>
      </w:r>
    </w:p>
    <w:p w:rsidR="00751D6B" w:rsidP="00B658B0" w14:paraId="5BD2F3A3" w14:textId="639F28A9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Каких либо возражений, доказательств, опровергающих совершение административного правонарушения, </w:t>
      </w:r>
      <w:r w:rsidR="00150AFC">
        <w:rPr>
          <w:sz w:val="26"/>
          <w:szCs w:val="26"/>
        </w:rPr>
        <w:t>Смоголь</w:t>
      </w:r>
      <w:r w:rsidR="00150AFC">
        <w:rPr>
          <w:sz w:val="26"/>
          <w:szCs w:val="26"/>
        </w:rPr>
        <w:t xml:space="preserve"> Н.Н.</w:t>
      </w:r>
      <w:r>
        <w:rPr>
          <w:sz w:val="26"/>
          <w:szCs w:val="26"/>
        </w:rPr>
        <w:t xml:space="preserve"> не представлено.</w:t>
      </w:r>
    </w:p>
    <w:p w:rsidR="00751D6B" w:rsidP="00B658B0" w14:paraId="46D9A67B" w14:textId="77777777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Установленных законом оснований для прекращения производства по делу не имеется, срок давности привлечения к административной ответственности не истек, каких-либо неустранимых сомнений по делу, которые в соответствии со </w:t>
      </w:r>
      <w:hyperlink r:id="rId4" w:history="1">
        <w:r w:rsidRPr="00751D6B">
          <w:rPr>
            <w:rStyle w:val="Hyperlink"/>
            <w:color w:val="auto"/>
            <w:sz w:val="26"/>
            <w:szCs w:val="26"/>
            <w:u w:val="none"/>
          </w:rPr>
          <w:t>ст. 1.5</w:t>
        </w:r>
      </w:hyperlink>
      <w:r>
        <w:rPr>
          <w:sz w:val="26"/>
          <w:szCs w:val="26"/>
        </w:rPr>
        <w:t xml:space="preserve"> КоАП РФ должны быть истолкованы в пользу лица, в отношении которого ведется производство по делу об административном правонарушении, не усматривается.</w:t>
      </w:r>
    </w:p>
    <w:p w:rsidR="00751D6B" w:rsidP="00B658B0" w14:paraId="26D49699" w14:textId="16F21F33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Согласно справке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на физическое лицо, </w:t>
      </w:r>
      <w:r w:rsidR="004979D5">
        <w:rPr>
          <w:sz w:val="26"/>
          <w:szCs w:val="26"/>
        </w:rPr>
        <w:t>Смоголь</w:t>
      </w:r>
      <w:r w:rsidR="004979D5">
        <w:rPr>
          <w:sz w:val="26"/>
          <w:szCs w:val="26"/>
        </w:rPr>
        <w:t xml:space="preserve"> Н.Н</w:t>
      </w:r>
      <w:r w:rsidR="005B6D2F">
        <w:rPr>
          <w:sz w:val="26"/>
          <w:szCs w:val="26"/>
        </w:rPr>
        <w:t xml:space="preserve">. </w:t>
      </w:r>
      <w:r w:rsidR="00F9359D">
        <w:rPr>
          <w:sz w:val="26"/>
          <w:szCs w:val="26"/>
        </w:rPr>
        <w:t>ранее</w:t>
      </w:r>
      <w:r>
        <w:rPr>
          <w:sz w:val="26"/>
          <w:szCs w:val="26"/>
        </w:rPr>
        <w:t xml:space="preserve"> к административной ответственности не привлекал</w:t>
      </w:r>
      <w:r w:rsidR="00F54FF3">
        <w:rPr>
          <w:sz w:val="26"/>
          <w:szCs w:val="26"/>
        </w:rPr>
        <w:t>ся</w:t>
      </w:r>
      <w:r>
        <w:rPr>
          <w:sz w:val="26"/>
          <w:szCs w:val="26"/>
        </w:rPr>
        <w:t xml:space="preserve">. </w:t>
      </w:r>
    </w:p>
    <w:p w:rsidR="00751D6B" w:rsidP="00B658B0" w14:paraId="0677BBBB" w14:textId="4C684F03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>К</w:t>
      </w:r>
      <w:r>
        <w:rPr>
          <w:b/>
          <w:sz w:val="26"/>
          <w:szCs w:val="26"/>
        </w:rPr>
        <w:t xml:space="preserve"> </w:t>
      </w:r>
      <w:r>
        <w:rPr>
          <w:sz w:val="26"/>
          <w:szCs w:val="26"/>
        </w:rPr>
        <w:t xml:space="preserve">обстоятельствам, смягчающим административную ответственность </w:t>
      </w:r>
      <w:r w:rsidR="004979D5">
        <w:rPr>
          <w:sz w:val="26"/>
          <w:szCs w:val="26"/>
        </w:rPr>
        <w:t>Смоголь</w:t>
      </w:r>
      <w:r w:rsidR="004979D5">
        <w:rPr>
          <w:sz w:val="26"/>
          <w:szCs w:val="26"/>
        </w:rPr>
        <w:t xml:space="preserve"> Н.Н.</w:t>
      </w:r>
      <w:r>
        <w:rPr>
          <w:sz w:val="26"/>
          <w:szCs w:val="26"/>
        </w:rPr>
        <w:t xml:space="preserve">, в соответствии со ст.4.2 КоАП РФ, мировой судья относит – признание вины, раскаяние в содеянном, о чем указано в письменных объяснениях </w:t>
      </w:r>
      <w:r w:rsidR="004979D5">
        <w:rPr>
          <w:sz w:val="26"/>
          <w:szCs w:val="26"/>
        </w:rPr>
        <w:t>Смоголь</w:t>
      </w:r>
      <w:r w:rsidR="004979D5">
        <w:rPr>
          <w:sz w:val="26"/>
          <w:szCs w:val="26"/>
        </w:rPr>
        <w:t xml:space="preserve"> Н.Н.</w:t>
      </w:r>
      <w:r w:rsidR="00F54FF3">
        <w:rPr>
          <w:sz w:val="26"/>
          <w:szCs w:val="26"/>
        </w:rPr>
        <w:t xml:space="preserve"> и его заявлении.</w:t>
      </w:r>
    </w:p>
    <w:p w:rsidR="00751D6B" w:rsidP="00B658B0" w14:paraId="202013FA" w14:textId="3A699D8C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>Обстоятельств, отягчающих административную ответственность, в соответствии со ст. 4.3 КоАП РФ, не установлено.</w:t>
      </w:r>
    </w:p>
    <w:p w:rsidR="00751D6B" w:rsidP="00B658B0" w14:paraId="09AB2C6C" w14:textId="2909A0BC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назначении административного наказания, с учетом характера совершенного административного правонарушения, личности виновного, его семейного и </w:t>
      </w:r>
      <w:r>
        <w:rPr>
          <w:color w:val="000000"/>
          <w:sz w:val="26"/>
          <w:szCs w:val="26"/>
        </w:rPr>
        <w:t xml:space="preserve">имущественного положения, </w:t>
      </w:r>
      <w:r>
        <w:rPr>
          <w:sz w:val="26"/>
          <w:szCs w:val="26"/>
        </w:rPr>
        <w:t>смягчающих административную ответственность обстоятельств и отсутствия обстоятельств ее отягчающих, всех обстоятельств дела, считаю возможным назначить наказание, предусмотренное санкцией ст.14.2 КоАП РФ, в виде штрафа в минимальном размере, что будет достаточной мерой ответственности за совершенное правонарушение, наиболее целесообразной для предупреждения совершения новых правонарушений</w:t>
      </w:r>
      <w:r>
        <w:rPr>
          <w:sz w:val="26"/>
          <w:szCs w:val="26"/>
        </w:rPr>
        <w:t>, отвечать целям административного наказания для достижения справедливого баланса публичных и частных интересов в рамках производства по делу об административном правонарушении.</w:t>
      </w:r>
    </w:p>
    <w:p w:rsidR="00751D6B" w:rsidP="00B658B0" w14:paraId="06D3F378" w14:textId="77777777">
      <w:pPr>
        <w:ind w:left="142" w:right="-1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Согласно положениям ч.3 ст. 3.7 КоАП РФ не является конфискацией изъятие из незаконного владения лица, совершившего административное правонарушение, орудия совершения или предмета административного правонарушения, подлежащих в соответствии с федеральным законом возвращению их законному собственнику; изъятых из оборота либо находившихся в противоправном владении лица, совершившего административное правонарушение, по иным причинам и на этом основании подлежащих обращению в собственность государства или уничтожению.</w:t>
      </w:r>
    </w:p>
    <w:p w:rsidR="00751D6B" w:rsidP="00B658B0" w14:paraId="0C2FF9F8" w14:textId="77777777">
      <w:pPr>
        <w:ind w:left="142" w:right="-1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Принимая во внимание, что </w:t>
      </w:r>
      <w:r>
        <w:rPr>
          <w:sz w:val="26"/>
          <w:szCs w:val="26"/>
          <w:shd w:val="clear" w:color="auto" w:fill="FFFFFF"/>
        </w:rPr>
        <w:t xml:space="preserve">санкция </w:t>
      </w:r>
      <w:r>
        <w:rPr>
          <w:sz w:val="26"/>
          <w:szCs w:val="26"/>
        </w:rPr>
        <w:t xml:space="preserve">ст.14.2 КоАП РФ предусматривает </w:t>
      </w:r>
      <w:r>
        <w:rPr>
          <w:rFonts w:eastAsia="Calibri"/>
          <w:sz w:val="26"/>
          <w:szCs w:val="26"/>
        </w:rPr>
        <w:t>конфискациею</w:t>
      </w:r>
      <w:r>
        <w:rPr>
          <w:rFonts w:eastAsia="Calibri"/>
          <w:sz w:val="26"/>
          <w:szCs w:val="26"/>
        </w:rPr>
        <w:t xml:space="preserve"> предметов административного правонарушения, однако предмет административного правонарушения – спиртосодержащая жидкость, находилась в незаконном обороте, поэтому в отношении нее не может быть применена конфискация. </w:t>
      </w:r>
    </w:p>
    <w:p w:rsidR="00751D6B" w:rsidP="00B658B0" w14:paraId="27955B7D" w14:textId="154B018E">
      <w:pPr>
        <w:ind w:left="142" w:right="-1" w:firstLine="568"/>
        <w:jc w:val="both"/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 xml:space="preserve">Изъятые у </w:t>
      </w:r>
      <w:r w:rsidR="004979D5">
        <w:rPr>
          <w:sz w:val="26"/>
          <w:szCs w:val="26"/>
        </w:rPr>
        <w:t>Смоголь</w:t>
      </w:r>
      <w:r w:rsidR="004979D5">
        <w:rPr>
          <w:sz w:val="26"/>
          <w:szCs w:val="26"/>
        </w:rPr>
        <w:t xml:space="preserve"> Н.Н. </w:t>
      </w:r>
      <w:r>
        <w:rPr>
          <w:rFonts w:eastAsia="Calibri"/>
          <w:sz w:val="26"/>
          <w:szCs w:val="26"/>
        </w:rPr>
        <w:t>спиртосодержащие жидкости подлежат уничтожению в установленном законом порядке.</w:t>
      </w:r>
    </w:p>
    <w:p w:rsidR="00751D6B" w:rsidP="00B658B0" w14:paraId="27E38D53" w14:textId="77777777">
      <w:pPr>
        <w:ind w:left="142" w:right="-1" w:firstLine="56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основании </w:t>
      </w:r>
      <w:r>
        <w:rPr>
          <w:sz w:val="26"/>
          <w:szCs w:val="26"/>
        </w:rPr>
        <w:t>изложенного</w:t>
      </w:r>
      <w:r>
        <w:rPr>
          <w:sz w:val="26"/>
          <w:szCs w:val="26"/>
        </w:rPr>
        <w:t xml:space="preserve">, </w:t>
      </w:r>
      <w:r>
        <w:rPr>
          <w:rFonts w:eastAsia="Calibri"/>
          <w:sz w:val="26"/>
          <w:szCs w:val="26"/>
        </w:rPr>
        <w:t>ч.3 ст. 3.7,</w:t>
      </w:r>
      <w:r>
        <w:rPr>
          <w:sz w:val="26"/>
          <w:szCs w:val="26"/>
        </w:rPr>
        <w:t xml:space="preserve"> ст. 14.2 КоАП РФ, руководствуясь </w:t>
      </w:r>
      <w:r>
        <w:rPr>
          <w:sz w:val="26"/>
          <w:szCs w:val="26"/>
        </w:rPr>
        <w:t>ст.ст</w:t>
      </w:r>
      <w:r>
        <w:rPr>
          <w:sz w:val="26"/>
          <w:szCs w:val="26"/>
        </w:rPr>
        <w:t xml:space="preserve">. 29.9, 29.10 КоАП РФ, мировой судья, - </w:t>
      </w:r>
    </w:p>
    <w:p w:rsidR="00012E86" w:rsidP="00012E86" w14:paraId="65B97564" w14:textId="77777777">
      <w:pPr>
        <w:ind w:right="-1"/>
        <w:rPr>
          <w:sz w:val="26"/>
          <w:szCs w:val="26"/>
        </w:rPr>
      </w:pPr>
    </w:p>
    <w:p w:rsidR="00751D6B" w:rsidP="00B658B0" w14:paraId="33693095" w14:textId="77777777">
      <w:pPr>
        <w:ind w:left="142" w:right="-1" w:firstLine="568"/>
        <w:jc w:val="center"/>
        <w:rPr>
          <w:sz w:val="26"/>
          <w:szCs w:val="26"/>
        </w:rPr>
      </w:pPr>
      <w:r>
        <w:rPr>
          <w:sz w:val="26"/>
          <w:szCs w:val="26"/>
        </w:rPr>
        <w:t>П</w:t>
      </w:r>
      <w:r>
        <w:rPr>
          <w:sz w:val="26"/>
          <w:szCs w:val="26"/>
        </w:rPr>
        <w:t xml:space="preserve"> О С Т А Н О В И Л:</w:t>
      </w:r>
    </w:p>
    <w:p w:rsidR="00751D6B" w:rsidP="00B658B0" w14:paraId="657992CD" w14:textId="77777777">
      <w:pPr>
        <w:ind w:left="142" w:right="-1" w:firstLine="568"/>
        <w:rPr>
          <w:sz w:val="26"/>
          <w:szCs w:val="26"/>
        </w:rPr>
      </w:pPr>
    </w:p>
    <w:p w:rsidR="00751D6B" w:rsidP="00237D60" w14:paraId="0401B80A" w14:textId="3460E671">
      <w:pPr>
        <w:ind w:left="142" w:right="-1" w:firstLine="567"/>
        <w:jc w:val="both"/>
        <w:rPr>
          <w:sz w:val="26"/>
          <w:szCs w:val="26"/>
        </w:rPr>
      </w:pPr>
      <w:r>
        <w:rPr>
          <w:sz w:val="26"/>
          <w:szCs w:val="26"/>
        </w:rPr>
        <w:t>Смоголь</w:t>
      </w:r>
      <w:r>
        <w:rPr>
          <w:sz w:val="26"/>
          <w:szCs w:val="26"/>
        </w:rPr>
        <w:t xml:space="preserve"> Николая Николаевича </w:t>
      </w:r>
      <w:r>
        <w:rPr>
          <w:sz w:val="26"/>
          <w:szCs w:val="26"/>
        </w:rPr>
        <w:t xml:space="preserve">признать виновным в совершении административного правонарушения, предусмотренного ст.14.2 КоАП РФ, и </w:t>
      </w:r>
      <w:r>
        <w:rPr>
          <w:sz w:val="26"/>
          <w:szCs w:val="26"/>
        </w:rPr>
        <w:t xml:space="preserve">назначить ему административное наказание в виде административного штрафа в размере </w:t>
      </w:r>
      <w:r w:rsidR="00357D14">
        <w:rPr>
          <w:sz w:val="26"/>
          <w:szCs w:val="26"/>
        </w:rPr>
        <w:t>&lt;данные изъяты</w:t>
      </w:r>
      <w:r w:rsidR="00357D14">
        <w:rPr>
          <w:sz w:val="26"/>
          <w:szCs w:val="26"/>
        </w:rPr>
        <w:t>&gt;</w:t>
      </w:r>
      <w:r>
        <w:rPr>
          <w:sz w:val="26"/>
          <w:szCs w:val="26"/>
        </w:rPr>
        <w:t>рублей.</w:t>
      </w:r>
    </w:p>
    <w:p w:rsidR="00751D6B" w:rsidP="00237D60" w14:paraId="50FE0AE2" w14:textId="19F2B697">
      <w:pPr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Изъятые у </w:t>
      </w:r>
      <w:r w:rsidR="00237D60">
        <w:rPr>
          <w:sz w:val="26"/>
          <w:szCs w:val="26"/>
        </w:rPr>
        <w:t>Смоголь</w:t>
      </w:r>
      <w:r w:rsidR="00237D60">
        <w:rPr>
          <w:sz w:val="26"/>
          <w:szCs w:val="26"/>
        </w:rPr>
        <w:t xml:space="preserve"> Н.Н. </w:t>
      </w:r>
      <w:r>
        <w:rPr>
          <w:color w:val="000000"/>
          <w:sz w:val="26"/>
          <w:szCs w:val="26"/>
          <w:shd w:val="clear" w:color="auto" w:fill="FFFFFF"/>
        </w:rPr>
        <w:t xml:space="preserve">спиртосодержащие </w:t>
      </w:r>
      <w:r>
        <w:rPr>
          <w:rFonts w:eastAsia="Calibri"/>
          <w:sz w:val="26"/>
          <w:szCs w:val="26"/>
        </w:rPr>
        <w:t xml:space="preserve">жидкости, находящиеся </w:t>
      </w:r>
      <w:r>
        <w:rPr>
          <w:sz w:val="26"/>
          <w:szCs w:val="26"/>
        </w:rPr>
        <w:t xml:space="preserve">на хранении в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по квитанции № </w:t>
      </w:r>
      <w:r w:rsidR="00357D14">
        <w:rPr>
          <w:sz w:val="26"/>
          <w:szCs w:val="26"/>
        </w:rPr>
        <w:t>&lt;данные изъяты&gt;</w:t>
      </w:r>
      <w:r w:rsidR="00357D14">
        <w:rPr>
          <w:sz w:val="26"/>
          <w:szCs w:val="26"/>
        </w:rPr>
        <w:t xml:space="preserve"> </w:t>
      </w:r>
      <w:r>
        <w:rPr>
          <w:sz w:val="26"/>
          <w:szCs w:val="26"/>
        </w:rPr>
        <w:t>от</w:t>
      </w:r>
      <w:r>
        <w:rPr>
          <w:sz w:val="26"/>
          <w:szCs w:val="26"/>
        </w:rPr>
        <w:t xml:space="preserve">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</w:rPr>
        <w:t xml:space="preserve">г., – </w:t>
      </w:r>
      <w:r>
        <w:rPr>
          <w:rFonts w:eastAsia="Calibri"/>
          <w:sz w:val="26"/>
          <w:szCs w:val="26"/>
        </w:rPr>
        <w:t>уничтожить в установленном законом порядке.</w:t>
      </w:r>
    </w:p>
    <w:p w:rsidR="00751D6B" w:rsidP="00237D60" w14:paraId="3CF4633B" w14:textId="6DB0BA9D">
      <w:pPr>
        <w:tabs>
          <w:tab w:val="left" w:pos="9637"/>
        </w:tabs>
        <w:ind w:left="142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Штраф подлежит уплате по следующим реквизитам: </w:t>
      </w:r>
      <w:r w:rsidR="00357D14">
        <w:rPr>
          <w:sz w:val="26"/>
          <w:szCs w:val="26"/>
        </w:rPr>
        <w:t>&lt;данные изъяты&gt;</w:t>
      </w:r>
      <w:r>
        <w:rPr>
          <w:sz w:val="26"/>
          <w:szCs w:val="26"/>
        </w:rPr>
        <w:t>.</w:t>
      </w:r>
    </w:p>
    <w:p w:rsidR="00751D6B" w:rsidP="00237D60" w14:paraId="068FB431" w14:textId="4CBED243">
      <w:pPr>
        <w:ind w:left="142" w:right="-1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Разъяснить </w:t>
      </w:r>
      <w:r w:rsidR="00237D60">
        <w:rPr>
          <w:sz w:val="26"/>
          <w:szCs w:val="26"/>
        </w:rPr>
        <w:t>Смоголь</w:t>
      </w:r>
      <w:r w:rsidR="00237D60">
        <w:rPr>
          <w:sz w:val="26"/>
          <w:szCs w:val="26"/>
        </w:rPr>
        <w:t xml:space="preserve"> Н.Н.</w:t>
      </w:r>
      <w:r>
        <w:rPr>
          <w:sz w:val="26"/>
          <w:szCs w:val="26"/>
        </w:rPr>
        <w:t xml:space="preserve">, что в соответствии с ч.1 ст.32.2 КоАП РФ </w:t>
      </w:r>
      <w:r>
        <w:rPr>
          <w:sz w:val="26"/>
          <w:szCs w:val="26"/>
          <w:shd w:val="clear" w:color="auto" w:fill="FFFFFF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</w:t>
      </w:r>
      <w:r>
        <w:rPr>
          <w:sz w:val="26"/>
          <w:szCs w:val="26"/>
          <w:shd w:val="clear" w:color="auto" w:fill="FFFFFF"/>
        </w:rPr>
        <w:t xml:space="preserve"> рассрочки, </w:t>
      </w:r>
      <w:r>
        <w:rPr>
          <w:sz w:val="26"/>
          <w:szCs w:val="26"/>
          <w:shd w:val="clear" w:color="auto" w:fill="FFFFFF"/>
        </w:rPr>
        <w:t>предусмотренных</w:t>
      </w:r>
      <w:r>
        <w:rPr>
          <w:sz w:val="26"/>
          <w:szCs w:val="26"/>
          <w:shd w:val="clear" w:color="auto" w:fill="FFFFFF"/>
        </w:rPr>
        <w:t xml:space="preserve"> статьей 31.5 настоящего Кодекса.</w:t>
      </w:r>
    </w:p>
    <w:p w:rsidR="00751D6B" w:rsidP="00237D60" w14:paraId="5200628A" w14:textId="77777777">
      <w:pPr>
        <w:tabs>
          <w:tab w:val="left" w:pos="142"/>
          <w:tab w:val="left" w:pos="9637"/>
        </w:tabs>
        <w:ind w:left="142" w:right="-2"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в судебный участок № 30 Белогорского судебного района Республики Крым.  </w:t>
      </w:r>
    </w:p>
    <w:p w:rsidR="00751D6B" w:rsidP="00237D60" w14:paraId="73D11E73" w14:textId="77777777">
      <w:pPr>
        <w:tabs>
          <w:tab w:val="left" w:pos="142"/>
          <w:tab w:val="left" w:pos="9637"/>
        </w:tabs>
        <w:ind w:left="142" w:right="-2" w:firstLine="567"/>
        <w:jc w:val="both"/>
        <w:rPr>
          <w:bCs/>
          <w:sz w:val="26"/>
          <w:szCs w:val="26"/>
          <w:shd w:val="clear" w:color="auto" w:fill="FFFFFF"/>
        </w:rPr>
      </w:pPr>
      <w:r>
        <w:rPr>
          <w:sz w:val="26"/>
          <w:szCs w:val="26"/>
        </w:rPr>
        <w:t xml:space="preserve">Согласно ч.1 ст.20.25 КоАП РФ </w:t>
      </w:r>
      <w:r>
        <w:rPr>
          <w:bCs/>
          <w:sz w:val="26"/>
          <w:szCs w:val="26"/>
          <w:shd w:val="clear" w:color="auto" w:fill="FFFFFF"/>
        </w:rPr>
        <w:t>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1000 рублей,  либо административный арест на срок до пятнадцати суток, либо обязательные работы на срок до пятидесяти часов.</w:t>
      </w:r>
    </w:p>
    <w:p w:rsidR="00751D6B" w:rsidP="00237D60" w14:paraId="388A0535" w14:textId="77777777">
      <w:pPr>
        <w:tabs>
          <w:tab w:val="left" w:pos="9637"/>
        </w:tabs>
        <w:ind w:left="142" w:right="-2" w:firstLine="567"/>
        <w:jc w:val="both"/>
        <w:rPr>
          <w:sz w:val="26"/>
          <w:szCs w:val="26"/>
        </w:rPr>
      </w:pPr>
      <w:r>
        <w:rPr>
          <w:sz w:val="26"/>
          <w:szCs w:val="26"/>
        </w:rPr>
        <w:t>Постановление может быть обжаловано в Белогорский районный суд Республики Крым путем подачи жалобы через мирового судью судебного участка  № 30 Белогорского судебного района Республики Крым в течение десяти суток со дня вручения или получения его копии.</w:t>
      </w:r>
    </w:p>
    <w:p w:rsidR="00751D6B" w:rsidP="00237D60" w14:paraId="21F69D98" w14:textId="77777777">
      <w:pPr>
        <w:ind w:left="142" w:right="-1" w:firstLine="567"/>
        <w:jc w:val="both"/>
        <w:rPr>
          <w:sz w:val="26"/>
          <w:szCs w:val="26"/>
        </w:rPr>
      </w:pPr>
    </w:p>
    <w:p w:rsidR="00751D6B" w:rsidP="00751D6B" w14:paraId="0D0893CF" w14:textId="77777777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Мировой судья:                                                      А.Ю. Олейников</w:t>
      </w:r>
    </w:p>
    <w:p w:rsidR="00D81246" w:rsidP="00751D6B" w14:paraId="4EC0D7AD" w14:textId="77777777">
      <w:pPr>
        <w:ind w:left="142" w:right="-2" w:firstLine="568"/>
        <w:jc w:val="both"/>
      </w:pPr>
    </w:p>
    <w:sectPr w:rsidSect="00136061">
      <w:pgSz w:w="11906" w:h="16838"/>
      <w:pgMar w:top="992" w:right="851" w:bottom="99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6F"/>
    <w:rsid w:val="00012E86"/>
    <w:rsid w:val="00055827"/>
    <w:rsid w:val="0005767A"/>
    <w:rsid w:val="0006069B"/>
    <w:rsid w:val="000A60AF"/>
    <w:rsid w:val="000F3657"/>
    <w:rsid w:val="000F4024"/>
    <w:rsid w:val="000F7CEB"/>
    <w:rsid w:val="00136061"/>
    <w:rsid w:val="00137BEE"/>
    <w:rsid w:val="00150AFC"/>
    <w:rsid w:val="001621F9"/>
    <w:rsid w:val="001676E0"/>
    <w:rsid w:val="00225AB9"/>
    <w:rsid w:val="00230291"/>
    <w:rsid w:val="00237D60"/>
    <w:rsid w:val="0024063A"/>
    <w:rsid w:val="002509A3"/>
    <w:rsid w:val="00271FA4"/>
    <w:rsid w:val="00301C43"/>
    <w:rsid w:val="0033288C"/>
    <w:rsid w:val="00345BF5"/>
    <w:rsid w:val="0035626E"/>
    <w:rsid w:val="00357D14"/>
    <w:rsid w:val="003770E9"/>
    <w:rsid w:val="003959A5"/>
    <w:rsid w:val="003B255C"/>
    <w:rsid w:val="00415EC5"/>
    <w:rsid w:val="00445EF2"/>
    <w:rsid w:val="0049020D"/>
    <w:rsid w:val="004979D5"/>
    <w:rsid w:val="004B4AEE"/>
    <w:rsid w:val="004F33FB"/>
    <w:rsid w:val="00500979"/>
    <w:rsid w:val="0052241A"/>
    <w:rsid w:val="005B6D2F"/>
    <w:rsid w:val="006361D8"/>
    <w:rsid w:val="006D6376"/>
    <w:rsid w:val="00725550"/>
    <w:rsid w:val="00727E8F"/>
    <w:rsid w:val="00751D6B"/>
    <w:rsid w:val="007A35E2"/>
    <w:rsid w:val="007C72E7"/>
    <w:rsid w:val="007E2929"/>
    <w:rsid w:val="00830020"/>
    <w:rsid w:val="008356BF"/>
    <w:rsid w:val="00863746"/>
    <w:rsid w:val="008729A6"/>
    <w:rsid w:val="0087797D"/>
    <w:rsid w:val="009539AB"/>
    <w:rsid w:val="009841E4"/>
    <w:rsid w:val="0099736F"/>
    <w:rsid w:val="00A25F84"/>
    <w:rsid w:val="00A414AD"/>
    <w:rsid w:val="00A43DFC"/>
    <w:rsid w:val="00A610F4"/>
    <w:rsid w:val="00A716E2"/>
    <w:rsid w:val="00A756B2"/>
    <w:rsid w:val="00B658B0"/>
    <w:rsid w:val="00B90828"/>
    <w:rsid w:val="00BA1B40"/>
    <w:rsid w:val="00BD1832"/>
    <w:rsid w:val="00C215AC"/>
    <w:rsid w:val="00CF301B"/>
    <w:rsid w:val="00D20C91"/>
    <w:rsid w:val="00D33F03"/>
    <w:rsid w:val="00D81246"/>
    <w:rsid w:val="00DA26E2"/>
    <w:rsid w:val="00DB50E8"/>
    <w:rsid w:val="00EA0181"/>
    <w:rsid w:val="00ED416F"/>
    <w:rsid w:val="00F54FF3"/>
    <w:rsid w:val="00F604BF"/>
    <w:rsid w:val="00F644AD"/>
    <w:rsid w:val="00F9359D"/>
    <w:rsid w:val="00FE3D1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79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nsl">
    <w:name w:val="cnsl"/>
    <w:basedOn w:val="DefaultParagraphFont"/>
    <w:rsid w:val="0087797D"/>
  </w:style>
  <w:style w:type="paragraph" w:customStyle="1" w:styleId="a">
    <w:name w:val="_"/>
    <w:basedOn w:val="Normal"/>
    <w:rsid w:val="0087797D"/>
    <w:pPr>
      <w:spacing w:before="100" w:beforeAutospacing="1" w:after="100" w:afterAutospacing="1"/>
    </w:pPr>
  </w:style>
  <w:style w:type="paragraph" w:styleId="BalloonText">
    <w:name w:val="Balloon Text"/>
    <w:basedOn w:val="Normal"/>
    <w:link w:val="a0"/>
    <w:uiPriority w:val="99"/>
    <w:semiHidden/>
    <w:unhideWhenUsed/>
    <w:rsid w:val="00055827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055827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1D6B"/>
    <w:rPr>
      <w:color w:val="0000FF" w:themeColor="hyperlink"/>
      <w:u w:val="single"/>
    </w:rPr>
  </w:style>
  <w:style w:type="paragraph" w:styleId="NoSpacing">
    <w:name w:val="No Spacing"/>
    <w:uiPriority w:val="99"/>
    <w:qFormat/>
    <w:rsid w:val="00F604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FC4FF7EA52E22718E2126E2DC21C974FAF144FF6851BD9F9A7CE0FB315998890BD954182EF1001CCDD4D8F3547808611397358FE75F329Au6SCO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