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2B0" w:rsidRPr="00E11B87" w:rsidP="00E11B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492A0F">
        <w:rPr>
          <w:rFonts w:ascii="Times New Roman" w:hAnsi="Times New Roman" w:cs="Times New Roman"/>
          <w:sz w:val="26"/>
          <w:szCs w:val="26"/>
        </w:rPr>
        <w:t xml:space="preserve">   </w:t>
      </w:r>
      <w:r w:rsidRPr="00E11B87">
        <w:rPr>
          <w:rFonts w:ascii="Times New Roman" w:hAnsi="Times New Roman" w:cs="Times New Roman"/>
          <w:sz w:val="26"/>
          <w:szCs w:val="26"/>
        </w:rPr>
        <w:t xml:space="preserve">  Дело №5-30-</w:t>
      </w:r>
      <w:r w:rsidR="00492A0F">
        <w:rPr>
          <w:rFonts w:ascii="Times New Roman" w:hAnsi="Times New Roman" w:cs="Times New Roman"/>
          <w:sz w:val="26"/>
          <w:szCs w:val="26"/>
        </w:rPr>
        <w:t>43</w:t>
      </w:r>
      <w:r w:rsidRPr="00E11B87">
        <w:rPr>
          <w:rFonts w:ascii="Times New Roman" w:hAnsi="Times New Roman" w:cs="Times New Roman"/>
          <w:sz w:val="26"/>
          <w:szCs w:val="26"/>
        </w:rPr>
        <w:t>/202</w:t>
      </w:r>
      <w:r w:rsidR="00492A0F">
        <w:rPr>
          <w:rFonts w:ascii="Times New Roman" w:hAnsi="Times New Roman" w:cs="Times New Roman"/>
          <w:sz w:val="26"/>
          <w:szCs w:val="26"/>
        </w:rPr>
        <w:t>4</w:t>
      </w:r>
    </w:p>
    <w:p w:rsidR="00F862B0" w:rsidRPr="00E11B87" w:rsidP="00E1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62B0" w:rsidRPr="00E11B87" w:rsidP="00E11B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862B0" w:rsidRPr="00E11B87" w:rsidP="00E11B8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февраля</w:t>
      </w:r>
      <w:r w:rsidRPr="00E11B8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 года         </w:t>
      </w:r>
      <w:r w:rsidRPr="00E11B8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11B87">
        <w:rPr>
          <w:rFonts w:ascii="Times New Roman" w:hAnsi="Times New Roman" w:cs="Times New Roman"/>
          <w:sz w:val="26"/>
          <w:szCs w:val="26"/>
        </w:rPr>
        <w:tab/>
      </w:r>
      <w:r w:rsidRPr="00E11B87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9509A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11B87">
        <w:rPr>
          <w:rFonts w:ascii="Times New Roman" w:hAnsi="Times New Roman" w:cs="Times New Roman"/>
          <w:sz w:val="26"/>
          <w:szCs w:val="26"/>
        </w:rPr>
        <w:t xml:space="preserve">     г. Белогорск</w:t>
      </w:r>
    </w:p>
    <w:p w:rsidR="00F862B0" w:rsidRPr="00676405" w:rsidP="0067640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</w:t>
      </w:r>
      <w:r w:rsidRPr="00676405">
        <w:rPr>
          <w:rFonts w:ascii="Times New Roman" w:hAnsi="Times New Roman" w:cs="Times New Roman"/>
          <w:sz w:val="26"/>
          <w:szCs w:val="26"/>
        </w:rPr>
        <w:t xml:space="preserve">судебных заседаний материалы дела об административном правонарушении в отношении </w:t>
      </w:r>
    </w:p>
    <w:p w:rsidR="00492A0F" w:rsidRPr="00731604" w:rsidP="00676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Фролова Максима </w:t>
      </w:r>
      <w:r w:rsidRPr="00731604">
        <w:rPr>
          <w:rFonts w:ascii="Times New Roman" w:hAnsi="Times New Roman" w:cs="Times New Roman"/>
          <w:sz w:val="26"/>
          <w:szCs w:val="26"/>
        </w:rPr>
        <w:t>Алексеевича</w:t>
      </w:r>
      <w:r w:rsidRPr="00731604" w:rsidR="00676405">
        <w:rPr>
          <w:rFonts w:ascii="Times New Roman" w:hAnsi="Times New Roman" w:cs="Times New Roman"/>
          <w:sz w:val="26"/>
          <w:szCs w:val="26"/>
        </w:rPr>
        <w:t xml:space="preserve">,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31604" w:rsidR="0067640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62B0" w:rsidRPr="00E11B87" w:rsidP="00676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ч.3 ст.12.8 КоАП РФ, </w:t>
      </w:r>
    </w:p>
    <w:p w:rsidR="00F862B0" w:rsidRPr="00E11B87" w:rsidP="00E11B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862B0" w:rsidRPr="00E11B87" w:rsidP="00E11B8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>УСТАНОВИЛ:</w:t>
      </w:r>
    </w:p>
    <w:p w:rsidR="00F862B0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152E" w:rsidRPr="00E11B87" w:rsidP="006764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 w:rsidR="00F862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мин. на </w:t>
      </w:r>
      <w:r w:rsidR="00676405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Pr="00731604">
        <w:rPr>
          <w:rFonts w:ascii="Times New Roman" w:hAnsi="Times New Roman" w:cs="Times New Roman"/>
          <w:sz w:val="26"/>
          <w:szCs w:val="26"/>
        </w:rPr>
        <w:t xml:space="preserve"> </w:t>
      </w:r>
      <w:r w:rsidRP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водитель </w:t>
      </w:r>
      <w:r w:rsidR="008871B3">
        <w:rPr>
          <w:rFonts w:ascii="Times New Roman" w:hAnsi="Times New Roman" w:cs="Times New Roman"/>
          <w:sz w:val="26"/>
          <w:szCs w:val="26"/>
        </w:rPr>
        <w:t>Фролов М.А.</w:t>
      </w:r>
      <w:r w:rsidRPr="00E11B87" w:rsidR="00832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управлял транспортным средством</w:t>
      </w:r>
      <w:r w:rsidRPr="00E11B87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автомобилем </w:t>
      </w:r>
      <w:r w:rsidRP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11B87" w:rsidR="007359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832476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E11B87" w:rsidR="00832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регистрационн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E11B87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знак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11B87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в  состоянии опьянения</w:t>
      </w:r>
      <w:r w:rsidRPr="00E11B87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E11B87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>не имея права управления транспортными средствами,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 этом такие действия не содержа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т уголовно</w:t>
      </w:r>
      <w:r w:rsidR="005A3D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наказуемого деяния,</w:t>
      </w:r>
      <w:r w:rsidRPr="00E11B87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нарушил п.2.7 ПДД РФ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судебном заседании </w:t>
      </w:r>
      <w:r w:rsidR="008871B3">
        <w:rPr>
          <w:rFonts w:ascii="Times New Roman" w:hAnsi="Times New Roman" w:cs="Times New Roman"/>
          <w:sz w:val="26"/>
          <w:szCs w:val="26"/>
        </w:rPr>
        <w:t>Фролов М.А.</w:t>
      </w:r>
      <w:r w:rsidRPr="00E11B87" w:rsidR="0011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вину в инкриминируемом правонарушении признал, в содеянном раскаялся, поясни</w:t>
      </w:r>
      <w:r w:rsidR="00D77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E11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F62197">
        <w:rPr>
          <w:rFonts w:ascii="Times New Roman" w:hAnsi="Times New Roman" w:cs="Times New Roman"/>
          <w:sz w:val="26"/>
          <w:szCs w:val="26"/>
        </w:rPr>
        <w:t>.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69CF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пункта 2.1.1 </w:t>
      </w:r>
      <w:r w:rsidRPr="00E11B87" w:rsidR="0038372C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Правительства РФ от 23.10.1993 N 1090 "О Правилах дорожного движения"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водительское удостоверение на право управления транспортным средством соответствующей категории или подкатегории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требованиям п. 2.7 </w:t>
      </w:r>
      <w:r w:rsidRPr="00E11B87" w:rsidR="009E252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Правительства РФ от 23.10.1993 N 1090 "О Правилах дорожного движения"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 1 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учитывать, что водителем признается не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69CF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869CF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В силу ст. 2 Федерального закона от 10.12.1995 №196-ФЗ «О безопасности дорожного движения»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6869CF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для управления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транспортным средством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требуется наличие специального права, действия лица, управляющего таким транспортным средством в состоянии опьянения, образуют состав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примечанию к ст. 12.8 Кодекса Российской Федерации об административных правонарушениях 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E11B87" w:rsidR="00D34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наличия наркотических средств или психотропных веществ в организме человека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</w:t>
      </w:r>
      <w:r w:rsidRPr="00E11B87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управл</w:t>
      </w:r>
      <w:r w:rsidRPr="00E11B87" w:rsidR="00601105">
        <w:rPr>
          <w:rFonts w:ascii="Times New Roman" w:hAnsi="Times New Roman" w:cs="Times New Roman"/>
          <w:color w:val="000000" w:themeColor="text1"/>
          <w:sz w:val="26"/>
          <w:szCs w:val="26"/>
        </w:rPr>
        <w:t>ени</w:t>
      </w:r>
      <w:r w:rsidRPr="00E11B87" w:rsidR="00B55AA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транспортным средством </w:t>
      </w:r>
      <w:r w:rsidRPr="00E11B87" w:rsidR="00B55AA4">
        <w:rPr>
          <w:rFonts w:ascii="Times New Roman" w:hAnsi="Times New Roman" w:cs="Times New Roman"/>
          <w:color w:val="000000" w:themeColor="text1"/>
          <w:sz w:val="26"/>
          <w:szCs w:val="26"/>
        </w:rPr>
        <w:t>лицом, находящимся в состоянии опьянения (алкогольного, наркотического или иного) и не имеющим права управления транспортными средствами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5E9B" w:rsidRPr="00927B19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При этом, как разъяснено в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абз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10 п. 20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 доказательством состояния опьянения такого водителя будет являться акт освидетельствования на состояние алкогольного опьянения 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>или акт медицинского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освидетельствования на состояние опьянения.</w:t>
      </w:r>
    </w:p>
    <w:p w:rsidR="00206984" w:rsidRPr="00927B19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Судом установлено, что </w:t>
      </w:r>
      <w:r w:rsidR="008871B3">
        <w:rPr>
          <w:rFonts w:ascii="Times New Roman" w:hAnsi="Times New Roman" w:cs="Times New Roman"/>
          <w:sz w:val="26"/>
          <w:szCs w:val="26"/>
        </w:rPr>
        <w:t>Фролов М.А.</w:t>
      </w:r>
      <w:r w:rsidRPr="00927B19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731604" w:rsidR="00731604">
        <w:rPr>
          <w:rFonts w:ascii="Times New Roman" w:hAnsi="Times New Roman" w:cs="Times New Roman"/>
          <w:sz w:val="26"/>
          <w:szCs w:val="26"/>
        </w:rPr>
        <w:t>изъяты&gt;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в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</w:t>
      </w:r>
      <w:r w:rsidRPr="00731604" w:rsidR="00731604">
        <w:rPr>
          <w:rFonts w:ascii="Times New Roman" w:hAnsi="Times New Roman" w:cs="Times New Roman"/>
          <w:sz w:val="26"/>
          <w:szCs w:val="26"/>
        </w:rPr>
        <w:t>&gt;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мин. </w:t>
      </w:r>
      <w:r w:rsidRPr="00927B19" w:rsidR="00CA58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27B19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>управлял транспортным средством –</w:t>
      </w:r>
      <w:r w:rsidRPr="00927B19" w:rsidR="00F862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автомобилем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, государственны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E11B87"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регистрационны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E11B87"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знак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>, находясь в  состоянии опьянения и не имея права управления транспортными средствами, при  этом такие действия не содержа</w:t>
      </w:r>
      <w:r w:rsidR="00887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</w:t>
      </w:r>
      <w:r w:rsidR="005A3D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7B19">
        <w:rPr>
          <w:rFonts w:ascii="Times New Roman" w:hAnsi="Times New Roman" w:cs="Times New Roman"/>
          <w:color w:val="000000" w:themeColor="text1"/>
          <w:sz w:val="26"/>
          <w:szCs w:val="26"/>
        </w:rPr>
        <w:t>наказуемого деяния.</w:t>
      </w:r>
    </w:p>
    <w:p w:rsidR="00B15D50" w:rsidP="00E11B87">
      <w:pPr>
        <w:pStyle w:val="a2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927B19">
        <w:rPr>
          <w:rStyle w:val="cnsl"/>
          <w:sz w:val="26"/>
          <w:szCs w:val="26"/>
          <w:shd w:val="clear" w:color="auto" w:fill="FFFFFF"/>
        </w:rPr>
        <w:t>Ф</w:t>
      </w:r>
      <w:r w:rsidRPr="00927B19">
        <w:rPr>
          <w:sz w:val="26"/>
          <w:szCs w:val="26"/>
        </w:rPr>
        <w:t>акт</w:t>
      </w:r>
      <w:r w:rsidRPr="00927B19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871B3">
        <w:rPr>
          <w:sz w:val="26"/>
          <w:szCs w:val="26"/>
        </w:rPr>
        <w:t xml:space="preserve">Фролова М.А. </w:t>
      </w:r>
      <w:r w:rsidRPr="00927B19">
        <w:rPr>
          <w:sz w:val="26"/>
          <w:szCs w:val="26"/>
        </w:rPr>
        <w:t xml:space="preserve">в его совершении, помимо признания вины последним, объективно подтверждается материалами дела, исследованными в ходе судебного заседания: </w:t>
      </w:r>
    </w:p>
    <w:p w:rsidR="00E93C2E" w:rsidRPr="00927B19" w:rsidP="00E11B87">
      <w:pPr>
        <w:pStyle w:val="a2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927B19">
        <w:rPr>
          <w:sz w:val="26"/>
          <w:szCs w:val="26"/>
        </w:rPr>
        <w:t xml:space="preserve">- протоколом об административном правонарушении </w:t>
      </w:r>
      <w:r w:rsidRPr="00731604" w:rsidR="00731604">
        <w:rPr>
          <w:sz w:val="26"/>
          <w:szCs w:val="26"/>
        </w:rPr>
        <w:t>&lt;данные изъяты&gt;</w:t>
      </w:r>
      <w:r w:rsidR="00731604">
        <w:rPr>
          <w:sz w:val="26"/>
          <w:szCs w:val="26"/>
        </w:rPr>
        <w:t xml:space="preserve"> </w:t>
      </w:r>
      <w:r w:rsidRPr="00927B19">
        <w:rPr>
          <w:sz w:val="26"/>
          <w:szCs w:val="26"/>
        </w:rPr>
        <w:t>от</w:t>
      </w:r>
      <w:r w:rsidRPr="00927B19">
        <w:rPr>
          <w:sz w:val="26"/>
          <w:szCs w:val="26"/>
        </w:rPr>
        <w:t xml:space="preserve"> </w:t>
      </w:r>
      <w:r w:rsidRPr="00731604" w:rsidR="00731604">
        <w:rPr>
          <w:sz w:val="26"/>
          <w:szCs w:val="26"/>
        </w:rPr>
        <w:t>&lt;</w:t>
      </w:r>
      <w:r w:rsidRPr="00731604" w:rsidR="00731604">
        <w:rPr>
          <w:sz w:val="26"/>
          <w:szCs w:val="26"/>
        </w:rPr>
        <w:t>данные</w:t>
      </w:r>
      <w:r w:rsidRPr="00731604" w:rsidR="00731604">
        <w:rPr>
          <w:sz w:val="26"/>
          <w:szCs w:val="26"/>
        </w:rPr>
        <w:t xml:space="preserve"> изъяты&gt;</w:t>
      </w:r>
      <w:r w:rsidRPr="00927B19">
        <w:rPr>
          <w:sz w:val="26"/>
          <w:szCs w:val="26"/>
        </w:rPr>
        <w:t xml:space="preserve">г., составленным уполномоченным лицом, в котором изложены обстоятельства совершенного </w:t>
      </w:r>
      <w:r w:rsidR="003910B0">
        <w:rPr>
          <w:sz w:val="26"/>
          <w:szCs w:val="26"/>
        </w:rPr>
        <w:t xml:space="preserve">Фроловым М.А. </w:t>
      </w:r>
      <w:r w:rsidRPr="00927B19">
        <w:rPr>
          <w:sz w:val="26"/>
          <w:szCs w:val="26"/>
        </w:rPr>
        <w:t xml:space="preserve">правонарушения, предусмотренного ч.3 ст.12.8 КоАП РФ </w:t>
      </w:r>
    </w:p>
    <w:p w:rsidR="00E93C2E" w:rsidRPr="00E11B87" w:rsidP="00E11B87">
      <w:pPr>
        <w:pStyle w:val="a2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927B19">
        <w:rPr>
          <w:sz w:val="26"/>
          <w:szCs w:val="26"/>
        </w:rPr>
        <w:t xml:space="preserve">- протоколом </w:t>
      </w:r>
      <w:r w:rsidRPr="00731604" w:rsidR="00731604">
        <w:rPr>
          <w:sz w:val="26"/>
          <w:szCs w:val="26"/>
        </w:rPr>
        <w:t>&lt;данные изъяты&gt;</w:t>
      </w:r>
      <w:r w:rsidR="00731604">
        <w:rPr>
          <w:sz w:val="26"/>
          <w:szCs w:val="26"/>
        </w:rPr>
        <w:t xml:space="preserve"> </w:t>
      </w:r>
      <w:r w:rsidRPr="00927B19">
        <w:rPr>
          <w:sz w:val="26"/>
          <w:szCs w:val="26"/>
        </w:rPr>
        <w:t xml:space="preserve">от </w:t>
      </w:r>
      <w:r w:rsidRPr="00731604" w:rsidR="00731604">
        <w:rPr>
          <w:sz w:val="26"/>
          <w:szCs w:val="26"/>
        </w:rPr>
        <w:t>&lt;данные изъяты&gt;</w:t>
      </w:r>
      <w:r w:rsidRPr="00927B19">
        <w:rPr>
          <w:sz w:val="26"/>
          <w:szCs w:val="26"/>
        </w:rPr>
        <w:t xml:space="preserve">года об отстранении от управления транспортным средством, согласно которому водитель </w:t>
      </w:r>
      <w:r w:rsidR="003910B0">
        <w:rPr>
          <w:sz w:val="26"/>
          <w:szCs w:val="26"/>
        </w:rPr>
        <w:t>Фролов М.А.</w:t>
      </w:r>
      <w:r w:rsidRPr="00927B19">
        <w:rPr>
          <w:sz w:val="26"/>
          <w:szCs w:val="26"/>
        </w:rPr>
        <w:t xml:space="preserve">, управляющий </w:t>
      </w:r>
      <w:r w:rsidR="003910B0">
        <w:rPr>
          <w:color w:val="000000" w:themeColor="text1"/>
          <w:sz w:val="26"/>
          <w:szCs w:val="26"/>
        </w:rPr>
        <w:t xml:space="preserve">автомобилем </w:t>
      </w:r>
      <w:r w:rsidRPr="00731604" w:rsidR="00731604">
        <w:rPr>
          <w:sz w:val="26"/>
          <w:szCs w:val="26"/>
        </w:rPr>
        <w:t>&lt;данные изъяты&gt;</w:t>
      </w:r>
      <w:r w:rsidRPr="00E11B87" w:rsidR="003910B0">
        <w:rPr>
          <w:color w:val="000000" w:themeColor="text1"/>
          <w:sz w:val="26"/>
          <w:szCs w:val="26"/>
        </w:rPr>
        <w:t>, государственны</w:t>
      </w:r>
      <w:r w:rsidR="003910B0">
        <w:rPr>
          <w:color w:val="000000" w:themeColor="text1"/>
          <w:sz w:val="26"/>
          <w:szCs w:val="26"/>
        </w:rPr>
        <w:t>й</w:t>
      </w:r>
      <w:r w:rsidRPr="00E11B87" w:rsidR="003910B0">
        <w:rPr>
          <w:color w:val="000000" w:themeColor="text1"/>
          <w:sz w:val="26"/>
          <w:szCs w:val="26"/>
        </w:rPr>
        <w:t xml:space="preserve"> регистрационны</w:t>
      </w:r>
      <w:r w:rsidR="003910B0">
        <w:rPr>
          <w:color w:val="000000" w:themeColor="text1"/>
          <w:sz w:val="26"/>
          <w:szCs w:val="26"/>
        </w:rPr>
        <w:t>й</w:t>
      </w:r>
      <w:r w:rsidRPr="00E11B87" w:rsidR="003910B0">
        <w:rPr>
          <w:color w:val="000000" w:themeColor="text1"/>
          <w:sz w:val="26"/>
          <w:szCs w:val="26"/>
        </w:rPr>
        <w:t xml:space="preserve"> знак</w:t>
      </w:r>
      <w:r w:rsidR="003910B0">
        <w:rPr>
          <w:color w:val="000000" w:themeColor="text1"/>
          <w:sz w:val="26"/>
          <w:szCs w:val="26"/>
        </w:rPr>
        <w:t xml:space="preserve"> </w:t>
      </w:r>
      <w:r w:rsidRPr="00731604" w:rsidR="00731604">
        <w:rPr>
          <w:sz w:val="26"/>
          <w:szCs w:val="26"/>
        </w:rPr>
        <w:t>&lt;данные изъяты&gt;</w:t>
      </w:r>
      <w:r w:rsidRPr="00E11B87">
        <w:rPr>
          <w:sz w:val="26"/>
          <w:szCs w:val="26"/>
        </w:rPr>
        <w:t>,  отстранен от управления транспортным средством в связи с наличием признаков опьянения – запах алкоголя изо рта, резкое изменен</w:t>
      </w:r>
      <w:r w:rsidRPr="00E11B87" w:rsidR="00FD3E94">
        <w:rPr>
          <w:sz w:val="26"/>
          <w:szCs w:val="26"/>
        </w:rPr>
        <w:t>ие окраски кожных покровов лица</w:t>
      </w:r>
      <w:r w:rsidRPr="00E11B87">
        <w:rPr>
          <w:sz w:val="26"/>
          <w:szCs w:val="26"/>
        </w:rPr>
        <w:t>;</w:t>
      </w:r>
    </w:p>
    <w:p w:rsidR="00E93C2E" w:rsidRPr="00E11B87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- актом освидетельствования на состояние алкогольного опьянения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от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г. с приложенным к нему бумажным носителем с </w:t>
      </w:r>
      <w:r w:rsidRPr="00FB5DB8">
        <w:rPr>
          <w:rFonts w:ascii="Times New Roman" w:hAnsi="Times New Roman" w:cs="Times New Roman"/>
          <w:sz w:val="26"/>
          <w:szCs w:val="26"/>
        </w:rPr>
        <w:t xml:space="preserve">показаниями технического средства измерения, согласно которым освидетельствование </w:t>
      </w:r>
      <w:r w:rsidRPr="00FB5DB8" w:rsidR="003910B0">
        <w:rPr>
          <w:rFonts w:ascii="Times New Roman" w:hAnsi="Times New Roman" w:cs="Times New Roman"/>
          <w:sz w:val="26"/>
          <w:szCs w:val="26"/>
        </w:rPr>
        <w:t xml:space="preserve">Фролову М.А. </w:t>
      </w:r>
      <w:r w:rsidRPr="00FB5DB8">
        <w:rPr>
          <w:rFonts w:ascii="Times New Roman" w:hAnsi="Times New Roman" w:cs="Times New Roman"/>
          <w:sz w:val="26"/>
          <w:szCs w:val="26"/>
        </w:rPr>
        <w:t xml:space="preserve">на состояние алкогольного опьянения проведено уполномоченным должностным лицом – </w:t>
      </w:r>
      <w:r w:rsidRPr="00FB5DB8" w:rsidR="003910B0">
        <w:rPr>
          <w:rFonts w:ascii="Times New Roman" w:hAnsi="Times New Roman" w:cs="Times New Roman"/>
          <w:sz w:val="26"/>
          <w:szCs w:val="26"/>
        </w:rPr>
        <w:t xml:space="preserve">инспектором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 при помощи техническо</w:t>
      </w:r>
      <w:r w:rsidRPr="00E11B87" w:rsidR="00FD3E94">
        <w:rPr>
          <w:rFonts w:ascii="Times New Roman" w:hAnsi="Times New Roman" w:cs="Times New Roman"/>
          <w:sz w:val="26"/>
          <w:szCs w:val="26"/>
        </w:rPr>
        <w:t xml:space="preserve">го средства измерения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, заводской номер прибора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, дата последней поверки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 года, показание прибора</w:t>
      </w:r>
      <w:r w:rsidRPr="00E11B87">
        <w:rPr>
          <w:rFonts w:ascii="Times New Roman" w:hAnsi="Times New Roman" w:cs="Times New Roman"/>
          <w:sz w:val="26"/>
          <w:szCs w:val="26"/>
        </w:rPr>
        <w:t xml:space="preserve"> -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мг/л, результат освидетельствования – установлено состояние алкогольного опьянения, с результатами освидетельствования </w:t>
      </w:r>
      <w:r w:rsidR="003910B0">
        <w:rPr>
          <w:rFonts w:ascii="Times New Roman" w:hAnsi="Times New Roman" w:cs="Times New Roman"/>
          <w:sz w:val="26"/>
          <w:szCs w:val="26"/>
        </w:rPr>
        <w:t>Фролов М.А.</w:t>
      </w:r>
      <w:r w:rsidR="00AF1E68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>согласился;</w:t>
      </w:r>
    </w:p>
    <w:p w:rsidR="003910B0" w:rsidP="00731604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</w:t>
      </w:r>
      <w:r w:rsidR="00731604">
        <w:rPr>
          <w:rFonts w:ascii="Times New Roman" w:hAnsi="Times New Roman" w:cs="Times New Roman"/>
          <w:sz w:val="26"/>
          <w:szCs w:val="26"/>
        </w:rPr>
        <w:t>пией свидетельства о поверке №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технического средства измерения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, заводской номер прибора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</w:t>
      </w:r>
      <w:r w:rsidR="00E242A6">
        <w:rPr>
          <w:rFonts w:ascii="Times New Roman" w:hAnsi="Times New Roman" w:cs="Times New Roman"/>
          <w:sz w:val="26"/>
          <w:szCs w:val="26"/>
        </w:rPr>
        <w:t>ое</w:t>
      </w:r>
      <w:r w:rsidR="00E242A6">
        <w:rPr>
          <w:rFonts w:ascii="Times New Roman" w:hAnsi="Times New Roman" w:cs="Times New Roman"/>
          <w:sz w:val="26"/>
          <w:szCs w:val="26"/>
        </w:rPr>
        <w:t xml:space="preserve"> действительно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</w:p>
    <w:p w:rsidR="003910B0" w:rsidP="003910B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инспектора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316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г.;</w:t>
      </w:r>
      <w:r w:rsidR="007316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0B0" w:rsidRPr="009E5DA0" w:rsidP="003910B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 xml:space="preserve">- справкой </w:t>
      </w:r>
      <w:r w:rsidRPr="00E11B87">
        <w:rPr>
          <w:rFonts w:ascii="Times New Roman" w:hAnsi="Times New Roman" w:cs="Times New Roman"/>
          <w:sz w:val="26"/>
          <w:szCs w:val="26"/>
        </w:rPr>
        <w:t>от</w:t>
      </w:r>
      <w:r w:rsidRPr="00E11B87">
        <w:rPr>
          <w:rFonts w:ascii="Times New Roman" w:hAnsi="Times New Roman" w:cs="Times New Roman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г., согласно которой </w:t>
      </w:r>
      <w:r>
        <w:rPr>
          <w:rFonts w:ascii="Times New Roman" w:hAnsi="Times New Roman" w:cs="Times New Roman"/>
          <w:sz w:val="26"/>
          <w:szCs w:val="26"/>
        </w:rPr>
        <w:t xml:space="preserve">Фролов М.А. </w:t>
      </w:r>
      <w:r w:rsidRPr="00E11B87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</w:t>
      </w:r>
      <w:r w:rsidRPr="00E11B87">
        <w:rPr>
          <w:rFonts w:ascii="Times New Roman" w:hAnsi="Times New Roman" w:cs="Times New Roman"/>
          <w:sz w:val="26"/>
          <w:szCs w:val="26"/>
        </w:rPr>
        <w:t>ст.ст</w:t>
      </w:r>
      <w:r w:rsidRPr="00E11B87">
        <w:rPr>
          <w:rFonts w:ascii="Times New Roman" w:hAnsi="Times New Roman" w:cs="Times New Roman"/>
          <w:sz w:val="26"/>
          <w:szCs w:val="26"/>
        </w:rPr>
        <w:t xml:space="preserve">. 12.26, 12.8 КоАП РФ ранее не привлекался, признаки уголовного </w:t>
      </w:r>
      <w:r w:rsidRPr="009E5DA0">
        <w:rPr>
          <w:rFonts w:ascii="Times New Roman" w:hAnsi="Times New Roman" w:cs="Times New Roman"/>
          <w:sz w:val="26"/>
          <w:szCs w:val="26"/>
        </w:rPr>
        <w:t>правонарушения, предусмотренного ч.2,4,6 ст. 264 УК РФ, ст.264.1 УК РФ отсутствуют;</w:t>
      </w:r>
    </w:p>
    <w:p w:rsidR="009E5DA0" w:rsidRPr="009E5DA0" w:rsidP="003910B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E5DA0">
        <w:rPr>
          <w:rFonts w:ascii="Times New Roman" w:hAnsi="Times New Roman" w:cs="Times New Roman"/>
          <w:sz w:val="26"/>
          <w:szCs w:val="26"/>
        </w:rPr>
        <w:t xml:space="preserve">- справкой к протоколу об административном правонарушении от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9E5DA0">
        <w:rPr>
          <w:rFonts w:ascii="Times New Roman" w:hAnsi="Times New Roman" w:cs="Times New Roman"/>
          <w:sz w:val="26"/>
          <w:szCs w:val="26"/>
        </w:rPr>
        <w:t>г., согласно которой Фролов М.А. удостоверение водителя не получал;</w:t>
      </w:r>
    </w:p>
    <w:p w:rsidR="009E5DA0" w:rsidRPr="009E5DA0" w:rsidP="009E5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справкой о ранее совершенных правонарушениях </w:t>
      </w:r>
      <w:r w:rsidRPr="009E5DA0">
        <w:rPr>
          <w:rFonts w:ascii="Times New Roman" w:hAnsi="Times New Roman" w:cs="Times New Roman"/>
          <w:sz w:val="26"/>
          <w:szCs w:val="26"/>
        </w:rPr>
        <w:t>Фроловым М.А.</w:t>
      </w:r>
      <w:r w:rsidRPr="009E5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9E5DA0" w:rsidP="009E5DA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видеозаписью содержащейся на диске,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прохождение </w:t>
      </w:r>
      <w:r w:rsidRPr="009E5DA0">
        <w:rPr>
          <w:rFonts w:ascii="Times New Roman" w:hAnsi="Times New Roman" w:cs="Times New Roman"/>
          <w:sz w:val="26"/>
          <w:szCs w:val="26"/>
        </w:rPr>
        <w:t>Фроловым М.А.</w:t>
      </w:r>
      <w:r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при помощи технического средства измерения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, заводской номер прибора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, дата последней поверки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910B0" w:rsidRPr="00E11B87" w:rsidP="009E5DA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справкой из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г. выданной </w:t>
      </w:r>
      <w:r w:rsidRPr="009E5DA0">
        <w:rPr>
          <w:rFonts w:ascii="Times New Roman" w:hAnsi="Times New Roman" w:cs="Times New Roman"/>
          <w:sz w:val="26"/>
          <w:szCs w:val="26"/>
        </w:rPr>
        <w:t>Фролов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5DA0">
        <w:rPr>
          <w:rFonts w:ascii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hAnsi="Times New Roman" w:cs="Times New Roman"/>
          <w:sz w:val="26"/>
          <w:szCs w:val="26"/>
        </w:rPr>
        <w:t xml:space="preserve">, согласно которой, </w:t>
      </w:r>
      <w:r>
        <w:rPr>
          <w:rFonts w:ascii="Times New Roman" w:hAnsi="Times New Roman" w:cs="Times New Roman"/>
          <w:sz w:val="26"/>
          <w:szCs w:val="26"/>
        </w:rPr>
        <w:t>последний</w:t>
      </w:r>
      <w:r>
        <w:rPr>
          <w:rFonts w:ascii="Times New Roman" w:hAnsi="Times New Roman" w:cs="Times New Roman"/>
          <w:sz w:val="26"/>
          <w:szCs w:val="26"/>
        </w:rPr>
        <w:t xml:space="preserve"> не имеет противопоказаний для содержания в ВИВС, СИЗО спецприемнике нет;</w:t>
      </w:r>
    </w:p>
    <w:p w:rsidR="00F862B0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9E5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о доставлении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а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E93C2E" w:rsidRPr="00E11B87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31604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>от</w:t>
      </w:r>
      <w:r w:rsidRPr="00E11B87">
        <w:rPr>
          <w:rFonts w:ascii="Times New Roman" w:hAnsi="Times New Roman" w:cs="Times New Roman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>
        <w:rPr>
          <w:rFonts w:ascii="Times New Roman" w:hAnsi="Times New Roman" w:cs="Times New Roman"/>
          <w:sz w:val="26"/>
          <w:szCs w:val="26"/>
        </w:rPr>
        <w:t>г. об административном задержании</w:t>
      </w:r>
      <w:r w:rsidR="00B15D50">
        <w:rPr>
          <w:rFonts w:ascii="Times New Roman" w:hAnsi="Times New Roman" w:cs="Times New Roman"/>
          <w:sz w:val="26"/>
          <w:szCs w:val="26"/>
        </w:rPr>
        <w:t xml:space="preserve">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а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1615C6" w:rsidRPr="00E11B87" w:rsidP="00E11B87">
      <w:pPr>
        <w:pStyle w:val="a2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E11B87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</w:t>
      </w:r>
      <w:r w:rsidRPr="00E11B87">
        <w:rPr>
          <w:color w:val="000000"/>
          <w:sz w:val="26"/>
          <w:szCs w:val="26"/>
          <w:shd w:val="clear" w:color="auto" w:fill="FFFFFF"/>
        </w:rPr>
        <w:t>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освидетельствование на состояние алкогольного опьянения и оформление его результатов осуществлено в установленном законом</w:t>
      </w:r>
      <w:r w:rsidRPr="00E11B87">
        <w:rPr>
          <w:color w:val="000000"/>
          <w:sz w:val="26"/>
          <w:szCs w:val="26"/>
          <w:shd w:val="clear" w:color="auto" w:fill="FFFFFF"/>
        </w:rPr>
        <w:t xml:space="preserve"> </w:t>
      </w:r>
      <w:r w:rsidRPr="00E11B87">
        <w:rPr>
          <w:color w:val="000000"/>
          <w:sz w:val="26"/>
          <w:szCs w:val="26"/>
          <w:shd w:val="clear" w:color="auto" w:fill="FFFFFF"/>
        </w:rPr>
        <w:t xml:space="preserve">порядке, никаких замечаний со стороны </w:t>
      </w:r>
      <w:r w:rsidRPr="009E5DA0" w:rsidR="009E5DA0">
        <w:rPr>
          <w:sz w:val="26"/>
          <w:szCs w:val="26"/>
        </w:rPr>
        <w:t>Фролов</w:t>
      </w:r>
      <w:r w:rsidR="009E5DA0">
        <w:rPr>
          <w:sz w:val="26"/>
          <w:szCs w:val="26"/>
        </w:rPr>
        <w:t>а</w:t>
      </w:r>
      <w:r w:rsidRPr="009E5DA0" w:rsidR="009E5DA0">
        <w:rPr>
          <w:sz w:val="26"/>
          <w:szCs w:val="26"/>
        </w:rPr>
        <w:t xml:space="preserve"> М.А.</w:t>
      </w:r>
      <w:r w:rsidR="009E5DA0">
        <w:rPr>
          <w:sz w:val="26"/>
          <w:szCs w:val="26"/>
        </w:rPr>
        <w:t xml:space="preserve"> </w:t>
      </w:r>
      <w:r w:rsidR="00AF1E68">
        <w:rPr>
          <w:sz w:val="26"/>
          <w:szCs w:val="26"/>
        </w:rPr>
        <w:t xml:space="preserve"> </w:t>
      </w:r>
      <w:r w:rsidRPr="00E11B87">
        <w:rPr>
          <w:color w:val="000000"/>
          <w:sz w:val="26"/>
          <w:szCs w:val="26"/>
          <w:shd w:val="clear" w:color="auto" w:fill="FFFFFF"/>
        </w:rPr>
        <w:t xml:space="preserve">документы не содержат, содержание процессуальных актов изложено в достаточной степени ясности, </w:t>
      </w:r>
      <w:r w:rsidRPr="00E11B87">
        <w:rPr>
          <w:sz w:val="26"/>
          <w:szCs w:val="26"/>
        </w:rPr>
        <w:t>права лица, привлекаемого к административной ответственности были соблюдены,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B15D50" w:rsidRPr="00E11B87" w:rsidP="00B15D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5DA0">
        <w:rPr>
          <w:rFonts w:ascii="Times New Roman" w:hAnsi="Times New Roman" w:cs="Times New Roman"/>
          <w:sz w:val="26"/>
          <w:szCs w:val="26"/>
        </w:rPr>
        <w:t>Фролов М.А.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средством, находясь в состоянии опьянения и не имея права управления транспортными средствами, не выразил, такой возможности лишен не был. </w:t>
      </w:r>
    </w:p>
    <w:p w:rsidR="00B15D50" w:rsidRPr="00E11B87" w:rsidP="00B15D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Меры обеспечения производства по делу об административном правонарушении применены к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у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 Постановлением Правительства РФ от 21.10.2022 N 1882 "О порядке освидетельствования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5A48D4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Ставить под сомнение </w:t>
      </w:r>
      <w:r w:rsidRPr="00E11B87" w:rsidR="00B15D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данные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изложенные в акте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31604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освидетельствования на состояние алкогольного опьянения </w:t>
      </w:r>
      <w:r w:rsidRPr="00E11B87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11B87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E11B87" w:rsidR="000C16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15D5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 не имеется. Каких-либо замечаний в ходе данной процедуры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 М.А.</w:t>
      </w:r>
      <w:r w:rsidR="009E5DA0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представил, о нарушении порядка ее проведения не заявлял, с результатами освидетельствования согласился, о </w:t>
      </w:r>
      <w:r w:rsidRPr="00E11B87" w:rsidR="00B31CE2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ем свидетельствует его личная подпись в акте</w:t>
      </w:r>
      <w:r w:rsidRPr="00E11B87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31604">
        <w:rPr>
          <w:rFonts w:ascii="Times New Roman" w:hAnsi="Times New Roman" w:cs="Times New Roman"/>
          <w:sz w:val="26"/>
          <w:szCs w:val="26"/>
        </w:rPr>
        <w:t xml:space="preserve"> </w:t>
      </w:r>
      <w:r w:rsidRPr="00E11B87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>освидетельствования на с</w:t>
      </w:r>
      <w:r w:rsidRPr="00E11B87" w:rsidR="00FD3E94">
        <w:rPr>
          <w:rFonts w:ascii="Times New Roman" w:hAnsi="Times New Roman" w:cs="Times New Roman"/>
          <w:color w:val="000000" w:themeColor="text1"/>
          <w:sz w:val="26"/>
          <w:szCs w:val="26"/>
        </w:rPr>
        <w:t>остояние алкогольного опьянения</w:t>
      </w:r>
      <w:r w:rsidRPr="00E11B87" w:rsidR="00364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364DFB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11B87" w:rsidR="00364D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E11B87" w:rsidR="00A9411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11B87" w:rsidR="00405477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в распечатке записи результатов исследования.</w:t>
      </w:r>
      <w:r w:rsidRPr="00E11B87" w:rsidR="00B55A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427E2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C78EC">
        <w:rPr>
          <w:rFonts w:ascii="Times New Roman" w:hAnsi="Times New Roman" w:cs="Times New Roman"/>
          <w:sz w:val="26"/>
          <w:szCs w:val="26"/>
        </w:rPr>
        <w:t>а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  <w:r w:rsidR="009E5DA0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состояние алкогольного опьянения, 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1615C6" w:rsidRPr="00E11B87" w:rsidP="00B15D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Кроме то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го, в акте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31604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освидетельствования на состояние алкогольного опьянения 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 М.А.</w:t>
      </w:r>
      <w:r w:rsidR="009E5DA0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собственноручно указал</w:t>
      </w:r>
      <w:r w:rsidRPr="00E11B87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 том, что </w:t>
      </w:r>
      <w:r w:rsidRPr="00E11B87" w:rsidR="00CF6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AF1E68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результатом освидетельствования на состояние алкогольного опьянения</w:t>
      </w:r>
      <w:r w:rsidRPr="00E11B87" w:rsidR="00CF6A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согласен</w:t>
      </w:r>
      <w:r w:rsidR="009E5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11B87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чем</w:t>
      </w:r>
      <w:r w:rsidRPr="00E11B87" w:rsidR="0011069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11B87" w:rsidR="00D42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553C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можно сделать вывод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о согласии с выявленным правонарушени</w:t>
      </w:r>
      <w:r w:rsidRPr="00E11B87" w:rsidR="005A48D4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, квалификацию действий не оспаривал.</w:t>
      </w:r>
    </w:p>
    <w:p w:rsidR="001615C6" w:rsidRPr="00E11B87" w:rsidP="00E11B8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Проанализировав и оценив,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а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  <w:r w:rsidRPr="00E11B8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ч.3 ст.12.8 КоАП РФ –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</w:t>
      </w:r>
      <w:r w:rsidRPr="00E11B87">
        <w:rPr>
          <w:rFonts w:ascii="Times New Roman" w:hAnsi="Times New Roman" w:cs="Times New Roman"/>
          <w:sz w:val="26"/>
          <w:szCs w:val="26"/>
        </w:rPr>
        <w:t xml:space="preserve"> деяния</w:t>
      </w:r>
      <w:r w:rsidRPr="00E11B87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:rsidR="001615C6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а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  <w:r w:rsidR="009E5DA0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615C6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E11B87">
        <w:rPr>
          <w:rFonts w:ascii="Times New Roman" w:hAnsi="Times New Roman" w:cs="Times New Roman"/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у М.А</w:t>
      </w: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11B87">
        <w:rPr>
          <w:rFonts w:ascii="Times New Roman" w:hAnsi="Times New Roman" w:cs="Times New Roman"/>
          <w:sz w:val="26"/>
          <w:szCs w:val="26"/>
        </w:rPr>
        <w:t>,  не представлено.</w:t>
      </w:r>
    </w:p>
    <w:p w:rsidR="001615C6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1615C6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9E5DA0" w:rsidR="009E5DA0">
        <w:rPr>
          <w:rFonts w:ascii="Times New Roman" w:hAnsi="Times New Roman" w:cs="Times New Roman"/>
          <w:sz w:val="26"/>
          <w:szCs w:val="26"/>
        </w:rPr>
        <w:t>Фролов</w:t>
      </w:r>
      <w:r w:rsidR="009E5DA0">
        <w:rPr>
          <w:rFonts w:ascii="Times New Roman" w:hAnsi="Times New Roman" w:cs="Times New Roman"/>
          <w:sz w:val="26"/>
          <w:szCs w:val="26"/>
        </w:rPr>
        <w:t>у</w:t>
      </w:r>
      <w:r w:rsidRPr="009E5DA0" w:rsidR="009E5DA0">
        <w:rPr>
          <w:rFonts w:ascii="Times New Roman" w:hAnsi="Times New Roman" w:cs="Times New Roman"/>
          <w:sz w:val="26"/>
          <w:szCs w:val="26"/>
        </w:rPr>
        <w:t xml:space="preserve"> М.А.</w:t>
      </w:r>
      <w:r w:rsidRPr="00E11B87">
        <w:rPr>
          <w:rFonts w:ascii="Times New Roman" w:hAnsi="Times New Roman" w:cs="Times New Roman"/>
          <w:sz w:val="26"/>
          <w:szCs w:val="26"/>
        </w:rPr>
        <w:t>, мировой судья признает его раскаяние.</w:t>
      </w:r>
    </w:p>
    <w:p w:rsidR="001615C6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>В соответствии со ст.4.3 КоАП РФ обстоятельств, отягчающих  административную ответственность, не установлено.</w:t>
      </w:r>
    </w:p>
    <w:p w:rsidR="001615C6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положения: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, смягчающих административную ответственность обстоятельств и отсутствия обстоятельств ее отягчающих, всех обстоятельств дела, </w:t>
      </w:r>
      <w:r w:rsidRPr="00E11B87" w:rsidR="00E11B8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E11B87" w:rsidR="00E11B87">
        <w:rPr>
          <w:rFonts w:ascii="Times New Roman" w:hAnsi="Times New Roman" w:cs="Times New Roman"/>
          <w:color w:val="000000" w:themeColor="text1"/>
          <w:sz w:val="26"/>
          <w:szCs w:val="26"/>
        </w:rPr>
        <w:t>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</w:t>
      </w:r>
      <w:r w:rsidRPr="00E11B87" w:rsid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B87" w:rsidR="00E11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состоянии опьянения, </w:t>
      </w:r>
      <w:r w:rsidRPr="00E11B87">
        <w:rPr>
          <w:rFonts w:ascii="Times New Roman" w:hAnsi="Times New Roman" w:cs="Times New Roman"/>
          <w:sz w:val="26"/>
          <w:szCs w:val="26"/>
        </w:rPr>
        <w:t xml:space="preserve">суд считает возможным назначить наказание в виде административного ареста, предусмотренное санкцией ч.3 ст. 12.8 КоАП РФ, в минимальном размере, что будет достаточной мерой ответственности за совершенное правонарушение, наиболее целесообразной </w:t>
      </w:r>
      <w:r w:rsidRPr="00E11B87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Pr="00E11B87">
        <w:rPr>
          <w:rFonts w:ascii="Times New Roman" w:hAnsi="Times New Roman" w:cs="Times New Roman"/>
          <w:sz w:val="26"/>
          <w:szCs w:val="26"/>
        </w:rPr>
        <w:t>предупреждения</w:t>
      </w:r>
      <w:r w:rsidRPr="00E11B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>совершения</w:t>
      </w:r>
      <w:r w:rsidRPr="00E11B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  <w:lang w:val="uk-UA"/>
        </w:rPr>
        <w:t>новых</w:t>
      </w:r>
      <w:r w:rsidRPr="00E11B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E11B87">
        <w:rPr>
          <w:rFonts w:ascii="Times New Roman" w:hAnsi="Times New Roman" w:cs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615C6" w:rsidRPr="00E11B87" w:rsidP="00E11B8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E5DA0">
        <w:rPr>
          <w:rFonts w:ascii="Times New Roman" w:hAnsi="Times New Roman" w:cs="Times New Roman"/>
          <w:sz w:val="26"/>
          <w:szCs w:val="26"/>
        </w:rPr>
        <w:t>Фролов М.А.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1615C6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E11B87">
        <w:rPr>
          <w:rFonts w:ascii="Times New Roman" w:hAnsi="Times New Roman" w:cs="Times New Roman"/>
          <w:sz w:val="26"/>
          <w:szCs w:val="26"/>
        </w:rPr>
        <w:t>изложенного</w:t>
      </w:r>
      <w:r w:rsidRPr="00E11B87">
        <w:rPr>
          <w:rFonts w:ascii="Times New Roman" w:hAnsi="Times New Roman" w:cs="Times New Roman"/>
          <w:sz w:val="26"/>
          <w:szCs w:val="26"/>
        </w:rPr>
        <w:t xml:space="preserve">, ч.3 ст.12.8 КоАП РФ, руководствуясь </w:t>
      </w:r>
      <w:r w:rsidRPr="00E11B87">
        <w:rPr>
          <w:rFonts w:ascii="Times New Roman" w:hAnsi="Times New Roman" w:cs="Times New Roman"/>
          <w:sz w:val="26"/>
          <w:szCs w:val="26"/>
        </w:rPr>
        <w:t>ст.ст</w:t>
      </w:r>
      <w:r w:rsidRPr="00E11B87">
        <w:rPr>
          <w:rFonts w:ascii="Times New Roman" w:hAnsi="Times New Roman" w:cs="Times New Roman"/>
          <w:sz w:val="26"/>
          <w:szCs w:val="26"/>
        </w:rPr>
        <w:t>. 29.9, 29.10 КоАП РФ, мировой судья, -</w:t>
      </w:r>
    </w:p>
    <w:p w:rsidR="001615C6" w:rsidRPr="00E11B87" w:rsidP="00E11B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152E" w:rsidRPr="00E11B87" w:rsidP="00E11B8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B8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E11B87" w:rsidRPr="00E11B87" w:rsidP="00E11B8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1B87" w:rsidRPr="00E11B87" w:rsidP="00E1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Фролова Максима Алексеевича</w:t>
      </w:r>
      <w:r w:rsidRPr="00E11B87">
        <w:rPr>
          <w:rFonts w:ascii="Times New Roman" w:hAnsi="Times New Roman" w:cs="Times New Roman"/>
          <w:sz w:val="26"/>
          <w:szCs w:val="26"/>
        </w:rPr>
        <w:t xml:space="preserve"> </w:t>
      </w:r>
      <w:r w:rsidRPr="00E11B8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12.8 КоАП РФ, и </w:t>
      </w:r>
      <w:r w:rsidRPr="00E11B87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на срок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</w:t>
      </w:r>
      <w:r w:rsidRPr="00731604" w:rsidR="00731604">
        <w:rPr>
          <w:rFonts w:ascii="Times New Roman" w:hAnsi="Times New Roman" w:cs="Times New Roman"/>
          <w:sz w:val="26"/>
          <w:szCs w:val="26"/>
        </w:rPr>
        <w:t>&gt;</w:t>
      </w:r>
      <w:r w:rsidRPr="00E11B87">
        <w:rPr>
          <w:rFonts w:ascii="Times New Roman" w:hAnsi="Times New Roman" w:cs="Times New Roman"/>
          <w:sz w:val="26"/>
          <w:szCs w:val="26"/>
        </w:rPr>
        <w:t>суток.</w:t>
      </w:r>
    </w:p>
    <w:p w:rsidR="00E11B87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11B87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</w:t>
      </w:r>
      <w:r w:rsidRPr="00E11B87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</w:t>
      </w:r>
      <w:r w:rsidRPr="00731604" w:rsidR="0073160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E11B87" w:rsidRPr="00E11B87" w:rsidP="0014582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В срок административного ареста включить срок административного задержания с 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>час</w:t>
      </w:r>
      <w:r w:rsidRPr="00E11B87">
        <w:rPr>
          <w:rFonts w:ascii="Times New Roman" w:hAnsi="Times New Roman" w:cs="Times New Roman"/>
          <w:sz w:val="26"/>
          <w:szCs w:val="26"/>
        </w:rPr>
        <w:t>.</w:t>
      </w:r>
      <w:r w:rsidRPr="00E11B87">
        <w:rPr>
          <w:rFonts w:ascii="Times New Roman" w:hAnsi="Times New Roman" w:cs="Times New Roman"/>
          <w:sz w:val="26"/>
          <w:szCs w:val="26"/>
        </w:rPr>
        <w:t xml:space="preserve">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</w:t>
      </w:r>
      <w:r w:rsidRPr="00731604" w:rsidR="00731604">
        <w:rPr>
          <w:rFonts w:ascii="Times New Roman" w:hAnsi="Times New Roman" w:cs="Times New Roman"/>
          <w:sz w:val="26"/>
          <w:szCs w:val="26"/>
        </w:rPr>
        <w:t>д</w:t>
      </w:r>
      <w:r w:rsidRPr="00731604" w:rsidR="00731604">
        <w:rPr>
          <w:rFonts w:ascii="Times New Roman" w:hAnsi="Times New Roman" w:cs="Times New Roman"/>
          <w:sz w:val="26"/>
          <w:szCs w:val="26"/>
        </w:rPr>
        <w:t>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AF1E68">
        <w:rPr>
          <w:rFonts w:ascii="Times New Roman" w:hAnsi="Times New Roman" w:cs="Times New Roman"/>
          <w:sz w:val="26"/>
          <w:szCs w:val="26"/>
        </w:rPr>
        <w:t xml:space="preserve">час. </w:t>
      </w:r>
      <w:r w:rsidRPr="00731604" w:rsidR="0073160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11B87">
        <w:rPr>
          <w:rFonts w:ascii="Times New Roman" w:hAnsi="Times New Roman" w:cs="Times New Roman"/>
          <w:sz w:val="26"/>
          <w:szCs w:val="26"/>
        </w:rPr>
        <w:t>года.</w:t>
      </w:r>
    </w:p>
    <w:p w:rsidR="00E11B87" w:rsidRPr="00E11B87" w:rsidP="00E11B8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1B87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F85462" w:rsidRPr="004D0F40" w:rsidP="00F8546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7664" w:rsidRPr="004D0F40" w:rsidP="00B776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77664" w:rsidRPr="004D0F40" w:rsidP="00B77664">
      <w:pPr>
        <w:spacing w:after="0" w:line="240" w:lineRule="auto"/>
        <w:ind w:firstLine="567"/>
        <w:jc w:val="both"/>
        <w:rPr>
          <w:sz w:val="26"/>
          <w:szCs w:val="26"/>
        </w:rPr>
      </w:pPr>
      <w:r w:rsidRPr="004D0F40">
        <w:rPr>
          <w:rFonts w:ascii="Times New Roman" w:hAnsi="Times New Roman"/>
          <w:sz w:val="26"/>
          <w:szCs w:val="26"/>
        </w:rPr>
        <w:t>Мировой судья:</w:t>
      </w:r>
    </w:p>
    <w:p w:rsidR="002C5A43" w:rsidRPr="00E11B87" w:rsidP="00B77664">
      <w:pPr>
        <w:spacing w:after="0" w:line="240" w:lineRule="auto"/>
        <w:ind w:firstLine="567"/>
        <w:jc w:val="both"/>
        <w:rPr>
          <w:color w:val="FFFFFF" w:themeColor="background1"/>
          <w:sz w:val="26"/>
          <w:szCs w:val="26"/>
        </w:rPr>
      </w:pPr>
    </w:p>
    <w:sectPr w:rsidSect="00AE5742">
      <w:footerReference w:type="default" r:id="rId5"/>
      <w:pgSz w:w="11906" w:h="16838"/>
      <w:pgMar w:top="851" w:right="567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E17">
    <w:pPr>
      <w:pStyle w:val="Footer"/>
      <w:jc w:val="right"/>
    </w:pPr>
  </w:p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23DB"/>
    <w:rsid w:val="0002532C"/>
    <w:rsid w:val="000269B6"/>
    <w:rsid w:val="000C16A0"/>
    <w:rsid w:val="000F2B7D"/>
    <w:rsid w:val="00110698"/>
    <w:rsid w:val="00112ADB"/>
    <w:rsid w:val="00142E77"/>
    <w:rsid w:val="00144871"/>
    <w:rsid w:val="00145829"/>
    <w:rsid w:val="001615C6"/>
    <w:rsid w:val="001E6EC1"/>
    <w:rsid w:val="001F140D"/>
    <w:rsid w:val="001F49B1"/>
    <w:rsid w:val="00206984"/>
    <w:rsid w:val="00261049"/>
    <w:rsid w:val="002C5A43"/>
    <w:rsid w:val="003061FC"/>
    <w:rsid w:val="00326552"/>
    <w:rsid w:val="00344DDC"/>
    <w:rsid w:val="00364DFB"/>
    <w:rsid w:val="0038372C"/>
    <w:rsid w:val="003910B0"/>
    <w:rsid w:val="003959DA"/>
    <w:rsid w:val="00405477"/>
    <w:rsid w:val="00412DD5"/>
    <w:rsid w:val="00492A0F"/>
    <w:rsid w:val="004D0F40"/>
    <w:rsid w:val="004F2AF0"/>
    <w:rsid w:val="00523F47"/>
    <w:rsid w:val="00553CA1"/>
    <w:rsid w:val="005A3D7F"/>
    <w:rsid w:val="005A48D4"/>
    <w:rsid w:val="005B3114"/>
    <w:rsid w:val="00601105"/>
    <w:rsid w:val="00607F2B"/>
    <w:rsid w:val="00646674"/>
    <w:rsid w:val="00676405"/>
    <w:rsid w:val="006869CF"/>
    <w:rsid w:val="00713003"/>
    <w:rsid w:val="00717C0D"/>
    <w:rsid w:val="007310E4"/>
    <w:rsid w:val="00731604"/>
    <w:rsid w:val="007317CE"/>
    <w:rsid w:val="0073297F"/>
    <w:rsid w:val="0073591C"/>
    <w:rsid w:val="007A5F6A"/>
    <w:rsid w:val="007C02DD"/>
    <w:rsid w:val="007D34F0"/>
    <w:rsid w:val="007F6E17"/>
    <w:rsid w:val="008106A8"/>
    <w:rsid w:val="00815319"/>
    <w:rsid w:val="00832476"/>
    <w:rsid w:val="00864A52"/>
    <w:rsid w:val="008871B3"/>
    <w:rsid w:val="00895E9B"/>
    <w:rsid w:val="008B7FE5"/>
    <w:rsid w:val="00927B19"/>
    <w:rsid w:val="009509A8"/>
    <w:rsid w:val="009C78EC"/>
    <w:rsid w:val="009E252D"/>
    <w:rsid w:val="009E5DA0"/>
    <w:rsid w:val="00A036D8"/>
    <w:rsid w:val="00A5152E"/>
    <w:rsid w:val="00A52DDC"/>
    <w:rsid w:val="00A636E1"/>
    <w:rsid w:val="00A94117"/>
    <w:rsid w:val="00AA3DC8"/>
    <w:rsid w:val="00AB0863"/>
    <w:rsid w:val="00AD7E74"/>
    <w:rsid w:val="00AE5742"/>
    <w:rsid w:val="00AE72F8"/>
    <w:rsid w:val="00AF1E68"/>
    <w:rsid w:val="00B15D50"/>
    <w:rsid w:val="00B17775"/>
    <w:rsid w:val="00B25FB0"/>
    <w:rsid w:val="00B31CE2"/>
    <w:rsid w:val="00B55AA4"/>
    <w:rsid w:val="00B622DD"/>
    <w:rsid w:val="00B77664"/>
    <w:rsid w:val="00B85751"/>
    <w:rsid w:val="00BD6F3A"/>
    <w:rsid w:val="00C545F8"/>
    <w:rsid w:val="00C94100"/>
    <w:rsid w:val="00CA5823"/>
    <w:rsid w:val="00CE58DD"/>
    <w:rsid w:val="00CF6A17"/>
    <w:rsid w:val="00D16F68"/>
    <w:rsid w:val="00D34A2D"/>
    <w:rsid w:val="00D42876"/>
    <w:rsid w:val="00D50EC5"/>
    <w:rsid w:val="00D6423B"/>
    <w:rsid w:val="00D77C83"/>
    <w:rsid w:val="00DA354E"/>
    <w:rsid w:val="00DC57D3"/>
    <w:rsid w:val="00DE6046"/>
    <w:rsid w:val="00E11B87"/>
    <w:rsid w:val="00E242A6"/>
    <w:rsid w:val="00E62F8C"/>
    <w:rsid w:val="00E74620"/>
    <w:rsid w:val="00E877C3"/>
    <w:rsid w:val="00E93C2E"/>
    <w:rsid w:val="00EA0578"/>
    <w:rsid w:val="00F13DB9"/>
    <w:rsid w:val="00F427E2"/>
    <w:rsid w:val="00F62197"/>
    <w:rsid w:val="00F76192"/>
    <w:rsid w:val="00F85462"/>
    <w:rsid w:val="00F862B0"/>
    <w:rsid w:val="00F972E1"/>
    <w:rsid w:val="00FB5DB8"/>
    <w:rsid w:val="00FD3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AE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2F8"/>
    <w:rPr>
      <w:rFonts w:ascii="Tahoma" w:hAnsi="Tahoma" w:cs="Tahoma"/>
      <w:sz w:val="16"/>
      <w:szCs w:val="16"/>
    </w:rPr>
  </w:style>
  <w:style w:type="paragraph" w:customStyle="1" w:styleId="a2">
    <w:name w:val="_"/>
    <w:basedOn w:val="Normal"/>
    <w:rsid w:val="00E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27B19"/>
  </w:style>
  <w:style w:type="paragraph" w:styleId="Header">
    <w:name w:val="header"/>
    <w:basedOn w:val="Normal"/>
    <w:link w:val="a3"/>
    <w:uiPriority w:val="99"/>
    <w:unhideWhenUsed/>
    <w:rsid w:val="00F8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8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8D51-DB69-435C-98AD-62C887D4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