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86D" w:rsidP="0035186D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7509F">
        <w:rPr>
          <w:sz w:val="26"/>
          <w:szCs w:val="26"/>
        </w:rPr>
        <w:tab/>
      </w:r>
      <w:r w:rsidR="0017509F">
        <w:rPr>
          <w:sz w:val="26"/>
          <w:szCs w:val="26"/>
        </w:rPr>
        <w:tab/>
      </w:r>
      <w:r w:rsidR="0017509F">
        <w:rPr>
          <w:sz w:val="26"/>
          <w:szCs w:val="26"/>
        </w:rPr>
        <w:tab/>
      </w:r>
      <w:r w:rsidR="0017509F">
        <w:rPr>
          <w:sz w:val="26"/>
          <w:szCs w:val="26"/>
        </w:rPr>
        <w:tab/>
      </w:r>
      <w:r w:rsidR="0017509F">
        <w:rPr>
          <w:sz w:val="26"/>
          <w:szCs w:val="26"/>
        </w:rPr>
        <w:tab/>
        <w:t xml:space="preserve">             дело № 5-30-65</w:t>
      </w:r>
      <w:r>
        <w:rPr>
          <w:sz w:val="26"/>
          <w:szCs w:val="26"/>
        </w:rPr>
        <w:t>/2022</w:t>
      </w:r>
    </w:p>
    <w:p w:rsidR="0035186D" w:rsidP="0035186D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35186D" w:rsidP="0035186D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35186D" w:rsidP="0035186D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22 февраля</w:t>
      </w:r>
      <w:r>
        <w:rPr>
          <w:sz w:val="26"/>
          <w:szCs w:val="26"/>
        </w:rPr>
        <w:t xml:space="preserve"> 2022 года                                                                           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г. Белогорск</w:t>
      </w:r>
    </w:p>
    <w:p w:rsidR="0035186D" w:rsidP="0035186D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35186D" w:rsidRPr="0035186D" w:rsidP="0035186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>
        <w:rPr>
          <w:rFonts w:ascii="Times New Roman" w:hAnsi="Times New Roman" w:cs="Times New Roman"/>
          <w:sz w:val="26"/>
          <w:szCs w:val="26"/>
        </w:rPr>
        <w:t>Чобан</w:t>
      </w:r>
      <w:r>
        <w:rPr>
          <w:rFonts w:ascii="Times New Roman" w:hAnsi="Times New Roman" w:cs="Times New Roman"/>
          <w:sz w:val="26"/>
          <w:szCs w:val="26"/>
        </w:rPr>
        <w:t xml:space="preserve"> Заде, 26) Олейников А.Ю., рассмотрев  в открытом судебном заседании в зале судебных заседаний материалы </w:t>
      </w:r>
      <w:r w:rsidRPr="006D4D26">
        <w:rPr>
          <w:rFonts w:ascii="Times New Roman" w:hAnsi="Times New Roman" w:cs="Times New Roman"/>
          <w:sz w:val="26"/>
          <w:szCs w:val="26"/>
        </w:rPr>
        <w:t xml:space="preserve">дела об административном правонарушении, поступившие из Государственного </w:t>
      </w:r>
      <w:r w:rsidRPr="0035186D">
        <w:rPr>
          <w:rFonts w:ascii="Times New Roman" w:hAnsi="Times New Roman" w:cs="Times New Roman"/>
          <w:sz w:val="26"/>
          <w:szCs w:val="26"/>
        </w:rPr>
        <w:t xml:space="preserve">казенного учреждения Республики Крым «Юго-восточное объединённое лесничество», в отношении </w:t>
      </w:r>
    </w:p>
    <w:p w:rsidR="0035186D" w:rsidRPr="0035186D" w:rsidP="0035186D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509F">
        <w:rPr>
          <w:rFonts w:ascii="Times New Roman" w:hAnsi="Times New Roman" w:cs="Times New Roman"/>
          <w:sz w:val="26"/>
          <w:szCs w:val="26"/>
        </w:rPr>
        <w:t>Теницкого</w:t>
      </w:r>
      <w:r w:rsidRPr="0017509F">
        <w:rPr>
          <w:rFonts w:ascii="Times New Roman" w:hAnsi="Times New Roman" w:cs="Times New Roman"/>
          <w:sz w:val="26"/>
          <w:szCs w:val="26"/>
        </w:rPr>
        <w:t xml:space="preserve"> Дмитрия Романовича, </w:t>
      </w:r>
      <w:r w:rsidRPr="00F52300" w:rsidR="00F52300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17509F">
        <w:rPr>
          <w:rFonts w:ascii="Times New Roman" w:hAnsi="Times New Roman" w:cs="Times New Roman"/>
          <w:sz w:val="26"/>
          <w:szCs w:val="26"/>
        </w:rPr>
        <w:t>, не работающего, зарегистрированного</w:t>
      </w:r>
      <w:r>
        <w:rPr>
          <w:rFonts w:ascii="Times New Roman" w:hAnsi="Times New Roman" w:cs="Times New Roman"/>
          <w:sz w:val="26"/>
          <w:szCs w:val="26"/>
        </w:rPr>
        <w:t xml:space="preserve"> и проживающего</w:t>
      </w:r>
      <w:r w:rsidRPr="0017509F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F52300" w:rsidR="00F52300">
        <w:rPr>
          <w:rFonts w:ascii="Times New Roman" w:hAnsi="Times New Roman" w:cs="Times New Roman"/>
          <w:sz w:val="26"/>
          <w:szCs w:val="26"/>
        </w:rPr>
        <w:t>&lt;адрес&gt;</w:t>
      </w:r>
      <w:r w:rsidRPr="0017509F">
        <w:rPr>
          <w:rFonts w:ascii="Times New Roman" w:hAnsi="Times New Roman" w:cs="Times New Roman"/>
          <w:sz w:val="26"/>
          <w:szCs w:val="26"/>
        </w:rPr>
        <w:t>,</w:t>
      </w:r>
    </w:p>
    <w:p w:rsidR="0035186D" w:rsidRPr="0035186D" w:rsidP="0035186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186D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ч.2 ст.8.28 КоАП РФ,</w:t>
      </w:r>
    </w:p>
    <w:p w:rsidR="0035186D" w:rsidP="0035186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35186D" w:rsidP="0035186D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УСТАНОВИЛ:</w:t>
      </w:r>
    </w:p>
    <w:p w:rsidR="0035186D" w:rsidP="0035186D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35186D" w:rsidP="0035186D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2300">
        <w:rPr>
          <w:rFonts w:ascii="Times New Roman" w:hAnsi="Times New Roman" w:cs="Times New Roman"/>
          <w:sz w:val="26"/>
          <w:szCs w:val="26"/>
        </w:rPr>
        <w:t>&lt;дата&gt;</w:t>
      </w:r>
      <w:r w:rsidR="0017509F">
        <w:rPr>
          <w:rFonts w:ascii="Times New Roman" w:hAnsi="Times New Roman" w:cs="Times New Roman"/>
          <w:sz w:val="26"/>
          <w:szCs w:val="26"/>
        </w:rPr>
        <w:t xml:space="preserve"> около </w:t>
      </w:r>
      <w:r w:rsidRPr="00F52300">
        <w:rPr>
          <w:rFonts w:ascii="Times New Roman" w:hAnsi="Times New Roman" w:cs="Times New Roman"/>
          <w:sz w:val="26"/>
          <w:szCs w:val="26"/>
        </w:rPr>
        <w:t>&lt; &gt;</w:t>
      </w:r>
      <w:r w:rsidR="0017509F">
        <w:rPr>
          <w:rFonts w:ascii="Times New Roman" w:hAnsi="Times New Roman" w:cs="Times New Roman"/>
          <w:sz w:val="26"/>
          <w:szCs w:val="26"/>
        </w:rPr>
        <w:t xml:space="preserve"> час</w:t>
      </w:r>
      <w:r w:rsidR="0017509F">
        <w:rPr>
          <w:rFonts w:ascii="Times New Roman" w:hAnsi="Times New Roman" w:cs="Times New Roman"/>
          <w:sz w:val="26"/>
          <w:szCs w:val="26"/>
        </w:rPr>
        <w:t>.</w:t>
      </w:r>
      <w:r w:rsidR="0017509F">
        <w:rPr>
          <w:rFonts w:ascii="Times New Roman" w:hAnsi="Times New Roman" w:cs="Times New Roman"/>
          <w:sz w:val="26"/>
          <w:szCs w:val="26"/>
        </w:rPr>
        <w:t xml:space="preserve"> </w:t>
      </w:r>
      <w:r w:rsidRPr="00F52300">
        <w:rPr>
          <w:rFonts w:ascii="Times New Roman" w:hAnsi="Times New Roman" w:cs="Times New Roman"/>
          <w:sz w:val="26"/>
          <w:szCs w:val="26"/>
        </w:rPr>
        <w:t>&lt; &gt;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ин. </w:t>
      </w:r>
      <w:r w:rsidR="0017509F">
        <w:rPr>
          <w:rFonts w:ascii="Times New Roman" w:hAnsi="Times New Roman" w:cs="Times New Roman"/>
          <w:sz w:val="26"/>
          <w:szCs w:val="26"/>
        </w:rPr>
        <w:t>Теницкий</w:t>
      </w:r>
      <w:r w:rsidR="0017509F">
        <w:rPr>
          <w:rFonts w:ascii="Times New Roman" w:hAnsi="Times New Roman" w:cs="Times New Roman"/>
          <w:sz w:val="26"/>
          <w:szCs w:val="26"/>
        </w:rPr>
        <w:t xml:space="preserve"> Д.Р., в квартале № </w:t>
      </w:r>
      <w:r w:rsidRPr="00F52300">
        <w:rPr>
          <w:rFonts w:ascii="Times New Roman" w:hAnsi="Times New Roman" w:cs="Times New Roman"/>
          <w:sz w:val="26"/>
          <w:szCs w:val="26"/>
        </w:rPr>
        <w:t>&lt; &gt;</w:t>
      </w:r>
      <w:r w:rsidR="0017509F">
        <w:rPr>
          <w:rFonts w:ascii="Times New Roman" w:hAnsi="Times New Roman" w:cs="Times New Roman"/>
          <w:sz w:val="26"/>
          <w:szCs w:val="26"/>
        </w:rPr>
        <w:t xml:space="preserve">, выделе № </w:t>
      </w:r>
      <w:r w:rsidRPr="00F52300">
        <w:rPr>
          <w:rFonts w:ascii="Times New Roman" w:hAnsi="Times New Roman" w:cs="Times New Roman"/>
          <w:sz w:val="26"/>
          <w:szCs w:val="26"/>
        </w:rPr>
        <w:t>&lt; &gt;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7509F">
        <w:rPr>
          <w:rFonts w:ascii="Times New Roman" w:hAnsi="Times New Roman" w:cs="Times New Roman"/>
          <w:sz w:val="26"/>
          <w:szCs w:val="26"/>
        </w:rPr>
        <w:t>Ущельного</w:t>
      </w:r>
      <w:r>
        <w:rPr>
          <w:rFonts w:ascii="Times New Roman" w:hAnsi="Times New Roman" w:cs="Times New Roman"/>
          <w:sz w:val="26"/>
          <w:szCs w:val="26"/>
        </w:rPr>
        <w:t xml:space="preserve"> участкового лесничества, вблизи </w:t>
      </w:r>
      <w:r w:rsidRPr="00F52300">
        <w:rPr>
          <w:rFonts w:ascii="Times New Roman" w:hAnsi="Times New Roman" w:cs="Times New Roman"/>
          <w:sz w:val="26"/>
          <w:szCs w:val="26"/>
        </w:rPr>
        <w:t>&lt;адрес&gt;</w:t>
      </w:r>
      <w:r>
        <w:rPr>
          <w:rFonts w:ascii="Times New Roman" w:hAnsi="Times New Roman" w:cs="Times New Roman"/>
          <w:sz w:val="26"/>
          <w:szCs w:val="26"/>
        </w:rPr>
        <w:t xml:space="preserve">, без разрешительных документов, осуществил с помощью бензопилы марки </w:t>
      </w:r>
      <w:r w:rsidR="0017509F">
        <w:rPr>
          <w:rFonts w:ascii="Times New Roman" w:hAnsi="Times New Roman" w:cs="Times New Roman"/>
          <w:sz w:val="26"/>
          <w:szCs w:val="26"/>
          <w:lang w:val="en-US"/>
        </w:rPr>
        <w:t>STIHL</w:t>
      </w:r>
      <w:r w:rsidRPr="0017509F" w:rsidR="0017509F">
        <w:rPr>
          <w:rFonts w:ascii="Times New Roman" w:hAnsi="Times New Roman" w:cs="Times New Roman"/>
          <w:sz w:val="26"/>
          <w:szCs w:val="26"/>
        </w:rPr>
        <w:t xml:space="preserve"> </w:t>
      </w:r>
      <w:r w:rsidR="0017509F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17509F" w:rsidR="0017509F">
        <w:rPr>
          <w:rFonts w:ascii="Times New Roman" w:hAnsi="Times New Roman" w:cs="Times New Roman"/>
          <w:sz w:val="26"/>
          <w:szCs w:val="26"/>
        </w:rPr>
        <w:t>180</w:t>
      </w:r>
      <w:r>
        <w:rPr>
          <w:rFonts w:ascii="Times New Roman" w:hAnsi="Times New Roman" w:cs="Times New Roman"/>
          <w:sz w:val="26"/>
          <w:szCs w:val="26"/>
        </w:rPr>
        <w:t xml:space="preserve"> в корпусе </w:t>
      </w:r>
      <w:r w:rsidR="0017509F">
        <w:rPr>
          <w:rFonts w:ascii="Times New Roman" w:hAnsi="Times New Roman" w:cs="Times New Roman"/>
          <w:sz w:val="26"/>
          <w:szCs w:val="26"/>
        </w:rPr>
        <w:t>оранжевого</w:t>
      </w:r>
      <w:r>
        <w:rPr>
          <w:rFonts w:ascii="Times New Roman" w:hAnsi="Times New Roman" w:cs="Times New Roman"/>
          <w:sz w:val="26"/>
          <w:szCs w:val="26"/>
        </w:rPr>
        <w:t xml:space="preserve"> цвета, незаконную рубку одного д</w:t>
      </w:r>
      <w:r w:rsidR="0017509F">
        <w:rPr>
          <w:rFonts w:ascii="Times New Roman" w:hAnsi="Times New Roman" w:cs="Times New Roman"/>
          <w:sz w:val="26"/>
          <w:szCs w:val="26"/>
        </w:rPr>
        <w:t>ерева породы клён (сухостойный) и одного дерева породы бук (сухостойный) диаметр пней от 22см. до 28см., общим объемом 1,24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, за что предусмотрена административная ответственность по ч.2 ст.8.28 КоАП РФ.</w:t>
      </w:r>
    </w:p>
    <w:p w:rsidR="0035186D" w:rsidP="0035186D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="0017509F">
        <w:rPr>
          <w:rFonts w:ascii="Times New Roman" w:hAnsi="Times New Roman" w:cs="Times New Roman"/>
          <w:sz w:val="26"/>
          <w:szCs w:val="26"/>
        </w:rPr>
        <w:t>Теницкий</w:t>
      </w:r>
      <w:r w:rsidR="0017509F">
        <w:rPr>
          <w:rFonts w:ascii="Times New Roman" w:hAnsi="Times New Roman" w:cs="Times New Roman"/>
          <w:sz w:val="26"/>
          <w:szCs w:val="26"/>
        </w:rPr>
        <w:t xml:space="preserve"> Д.Р.</w:t>
      </w:r>
      <w:r>
        <w:rPr>
          <w:rFonts w:ascii="Times New Roman" w:hAnsi="Times New Roman" w:cs="Times New Roman"/>
          <w:sz w:val="26"/>
          <w:szCs w:val="26"/>
        </w:rPr>
        <w:t xml:space="preserve"> не явился о дате, времени и месте рассмотрения дела был извещен надлежащим образом, о чем свидетельствует телефонограмма, име</w:t>
      </w:r>
      <w:r w:rsidR="0017509F">
        <w:rPr>
          <w:rFonts w:ascii="Times New Roman" w:hAnsi="Times New Roman" w:cs="Times New Roman"/>
          <w:sz w:val="26"/>
          <w:szCs w:val="26"/>
        </w:rPr>
        <w:t>ющаяся в материалах дела (л.д.20</w:t>
      </w:r>
      <w:r>
        <w:rPr>
          <w:rFonts w:ascii="Times New Roman" w:hAnsi="Times New Roman" w:cs="Times New Roman"/>
          <w:sz w:val="26"/>
          <w:szCs w:val="26"/>
        </w:rPr>
        <w:t xml:space="preserve">), </w:t>
      </w:r>
      <w:r w:rsidR="0017509F">
        <w:rPr>
          <w:rFonts w:ascii="Times New Roman" w:hAnsi="Times New Roman" w:cs="Times New Roman"/>
          <w:sz w:val="26"/>
          <w:szCs w:val="26"/>
        </w:rPr>
        <w:t xml:space="preserve">ходатайствовал о рассмотрении дела в его отсутствие, вину признал, </w:t>
      </w:r>
      <w:r w:rsidR="0017509F">
        <w:rPr>
          <w:rFonts w:ascii="Times New Roman" w:hAnsi="Times New Roman" w:cs="Times New Roman"/>
          <w:sz w:val="26"/>
          <w:szCs w:val="26"/>
        </w:rPr>
        <w:t>в</w:t>
      </w:r>
      <w:r w:rsidR="0017509F">
        <w:rPr>
          <w:rFonts w:ascii="Times New Roman" w:hAnsi="Times New Roman" w:cs="Times New Roman"/>
          <w:sz w:val="26"/>
          <w:szCs w:val="26"/>
        </w:rPr>
        <w:t xml:space="preserve"> содеянном раскаялся (л.д.22)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</w:p>
    <w:p w:rsidR="0035186D" w:rsidP="0035186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оответствии с положениями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35186D" w:rsidP="0035186D">
      <w:pPr>
        <w:widowControl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  <w:r>
        <w:rPr>
          <w:sz w:val="26"/>
          <w:szCs w:val="26"/>
        </w:rPr>
        <w:t xml:space="preserve"> </w:t>
      </w:r>
    </w:p>
    <w:p w:rsidR="0035186D" w:rsidP="0035186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Ответственность за совершение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административного правонарушения, предусмотренного частью 2 статьи 8.28 КоАП РФ наступает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35186D" w:rsidP="00841EAD">
      <w:pPr>
        <w:pStyle w:val="1"/>
        <w:shd w:val="clear" w:color="auto" w:fill="auto"/>
        <w:tabs>
          <w:tab w:val="left" w:pos="2614"/>
          <w:tab w:val="right" w:pos="9356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ст.24.1 КоАП РФ задачами производства по делам об административных правонарушениях,  являются</w:t>
      </w:r>
      <w:r>
        <w:rPr>
          <w:sz w:val="26"/>
          <w:szCs w:val="26"/>
        </w:rPr>
        <w:tab/>
        <w:t xml:space="preserve"> всестороннее полное, объективное </w:t>
      </w:r>
    </w:p>
    <w:p w:rsidR="0035186D" w:rsidP="00841EAD">
      <w:pPr>
        <w:pStyle w:val="1"/>
        <w:shd w:val="clear" w:color="auto" w:fill="auto"/>
        <w:tabs>
          <w:tab w:val="left" w:pos="2614"/>
          <w:tab w:val="right" w:pos="9356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5186D" w:rsidP="0035186D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</w:t>
      </w:r>
      <w:r>
        <w:rPr>
          <w:sz w:val="26"/>
          <w:szCs w:val="26"/>
        </w:rPr>
        <w:t>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35186D" w:rsidP="0035186D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5186D" w:rsidP="0035186D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представленных материалов дела установлено, что в действиях </w:t>
      </w:r>
      <w:r w:rsidR="0017509F">
        <w:rPr>
          <w:sz w:val="26"/>
          <w:szCs w:val="26"/>
        </w:rPr>
        <w:t>Теницкого</w:t>
      </w:r>
      <w:r w:rsidR="0017509F">
        <w:rPr>
          <w:sz w:val="26"/>
          <w:szCs w:val="26"/>
        </w:rPr>
        <w:t xml:space="preserve"> Д.Р.</w:t>
      </w:r>
      <w:r>
        <w:rPr>
          <w:sz w:val="26"/>
          <w:szCs w:val="26"/>
        </w:rPr>
        <w:t xml:space="preserve"> 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</w:t>
      </w:r>
    </w:p>
    <w:p w:rsidR="0017509F" w:rsidP="0035186D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№ </w:t>
      </w:r>
      <w:r w:rsidRPr="00F52300" w:rsidR="00F52300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F52300" w:rsidR="00F52300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(л.д.1-2);</w:t>
      </w:r>
    </w:p>
    <w:p w:rsidR="00FB302A" w:rsidP="00FB302A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актом планового (рейдового) осмотра, обследования ле</w:t>
      </w:r>
      <w:r w:rsidR="0017509F">
        <w:rPr>
          <w:sz w:val="26"/>
          <w:szCs w:val="26"/>
        </w:rPr>
        <w:t xml:space="preserve">сного участка № </w:t>
      </w:r>
      <w:r w:rsidRPr="00F52300" w:rsidR="00F52300">
        <w:rPr>
          <w:sz w:val="26"/>
          <w:szCs w:val="26"/>
        </w:rPr>
        <w:t>&lt; &gt;</w:t>
      </w:r>
      <w:r w:rsidR="0017509F">
        <w:rPr>
          <w:sz w:val="26"/>
          <w:szCs w:val="26"/>
        </w:rPr>
        <w:t xml:space="preserve"> </w:t>
      </w:r>
      <w:r w:rsidR="0017509F">
        <w:rPr>
          <w:sz w:val="26"/>
          <w:szCs w:val="26"/>
        </w:rPr>
        <w:t>от</w:t>
      </w:r>
      <w:r w:rsidR="0017509F">
        <w:rPr>
          <w:sz w:val="26"/>
          <w:szCs w:val="26"/>
        </w:rPr>
        <w:t xml:space="preserve"> </w:t>
      </w:r>
      <w:r w:rsidRPr="00F52300" w:rsidR="00F52300">
        <w:rPr>
          <w:sz w:val="26"/>
          <w:szCs w:val="26"/>
        </w:rPr>
        <w:t>&lt;дата&gt;</w:t>
      </w:r>
      <w:r w:rsidR="0017509F">
        <w:rPr>
          <w:sz w:val="26"/>
          <w:szCs w:val="26"/>
        </w:rPr>
        <w:t xml:space="preserve"> (л.д.3</w:t>
      </w:r>
      <w:r>
        <w:rPr>
          <w:sz w:val="26"/>
          <w:szCs w:val="26"/>
        </w:rPr>
        <w:t xml:space="preserve">); </w:t>
      </w:r>
    </w:p>
    <w:p w:rsidR="0017509F" w:rsidP="0017509F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изъятии вещей и документов по делу об административном правонарушении № </w:t>
      </w:r>
      <w:r w:rsidRPr="00F52300" w:rsidR="00F52300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F52300" w:rsidR="00F52300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(л.д.4);</w:t>
      </w:r>
    </w:p>
    <w:p w:rsidR="0017509F" w:rsidP="0017509F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план-схемой к акту планового (рейдового) осмотра (проверки, обследования) № </w:t>
      </w:r>
      <w:r w:rsidRPr="00F52300" w:rsidR="00F52300">
        <w:rPr>
          <w:sz w:val="26"/>
          <w:szCs w:val="26"/>
        </w:rPr>
        <w:t>&lt; &gt;</w:t>
      </w:r>
      <w:r>
        <w:rPr>
          <w:sz w:val="26"/>
          <w:szCs w:val="26"/>
        </w:rPr>
        <w:t xml:space="preserve"> от </w:t>
      </w:r>
      <w:r w:rsidRPr="00F52300" w:rsidR="00F52300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(л.д.5); </w:t>
      </w:r>
    </w:p>
    <w:p w:rsidR="00FB302A" w:rsidP="00FB302A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фототаблицей</w:t>
      </w:r>
      <w:r>
        <w:rPr>
          <w:sz w:val="26"/>
          <w:szCs w:val="26"/>
        </w:rPr>
        <w:t xml:space="preserve"> к акту  планового (рейдо</w:t>
      </w:r>
      <w:r w:rsidR="0017509F">
        <w:rPr>
          <w:sz w:val="26"/>
          <w:szCs w:val="26"/>
        </w:rPr>
        <w:t xml:space="preserve">вого) осмотра № </w:t>
      </w:r>
      <w:r w:rsidRPr="00F52300" w:rsidR="00F52300">
        <w:rPr>
          <w:sz w:val="26"/>
          <w:szCs w:val="26"/>
        </w:rPr>
        <w:t>&lt; &gt;</w:t>
      </w:r>
      <w:r w:rsidR="0017509F">
        <w:rPr>
          <w:sz w:val="26"/>
          <w:szCs w:val="26"/>
        </w:rPr>
        <w:t xml:space="preserve"> </w:t>
      </w:r>
      <w:r w:rsidR="0017509F">
        <w:rPr>
          <w:sz w:val="26"/>
          <w:szCs w:val="26"/>
        </w:rPr>
        <w:t>от</w:t>
      </w:r>
      <w:r w:rsidR="0017509F">
        <w:rPr>
          <w:sz w:val="26"/>
          <w:szCs w:val="26"/>
        </w:rPr>
        <w:t xml:space="preserve"> </w:t>
      </w:r>
      <w:r w:rsidRPr="00F52300" w:rsidR="00F52300">
        <w:rPr>
          <w:sz w:val="26"/>
          <w:szCs w:val="26"/>
        </w:rPr>
        <w:t>&lt;дата&gt;</w:t>
      </w:r>
      <w:r w:rsidR="0017509F">
        <w:rPr>
          <w:sz w:val="26"/>
          <w:szCs w:val="26"/>
        </w:rPr>
        <w:t xml:space="preserve"> (л.д.6,11-15</w:t>
      </w:r>
      <w:r>
        <w:rPr>
          <w:sz w:val="26"/>
          <w:szCs w:val="26"/>
        </w:rPr>
        <w:t>);</w:t>
      </w:r>
    </w:p>
    <w:p w:rsidR="0017509F" w:rsidP="0017509F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расчетом </w:t>
      </w:r>
      <w:r>
        <w:rPr>
          <w:sz w:val="26"/>
          <w:szCs w:val="26"/>
        </w:rPr>
        <w:t>кубомассы</w:t>
      </w:r>
      <w:r>
        <w:rPr>
          <w:sz w:val="26"/>
          <w:szCs w:val="26"/>
        </w:rPr>
        <w:t xml:space="preserve">, согласно </w:t>
      </w:r>
      <w:r>
        <w:rPr>
          <w:sz w:val="26"/>
          <w:szCs w:val="26"/>
        </w:rPr>
        <w:t>которой</w:t>
      </w:r>
      <w:r>
        <w:rPr>
          <w:sz w:val="26"/>
          <w:szCs w:val="26"/>
        </w:rPr>
        <w:t>, общий объем незаконно срубленного дерева составляет 0,33м</w:t>
      </w:r>
      <w:r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(л.д.19);</w:t>
      </w:r>
    </w:p>
    <w:p w:rsidR="0017509F" w:rsidP="00FB302A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7509F">
        <w:rPr>
          <w:sz w:val="26"/>
          <w:szCs w:val="26"/>
        </w:rPr>
        <w:t>расчетом размера ущерба, причин</w:t>
      </w:r>
      <w:r>
        <w:rPr>
          <w:sz w:val="26"/>
          <w:szCs w:val="26"/>
        </w:rPr>
        <w:t>енного незаконной рубкой (л.д.7</w:t>
      </w:r>
      <w:r w:rsidRPr="0017509F">
        <w:rPr>
          <w:sz w:val="26"/>
          <w:szCs w:val="26"/>
        </w:rPr>
        <w:t>);</w:t>
      </w:r>
    </w:p>
    <w:p w:rsidR="0017509F" w:rsidP="00D17EFB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сохранной распиской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F52300" w:rsidR="00F52300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(л.д.8);</w:t>
      </w:r>
    </w:p>
    <w:p w:rsidR="00FB302A" w:rsidP="0017509F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ведомостью перерасчёта </w:t>
      </w:r>
      <w:r w:rsidR="00D17EFB">
        <w:rPr>
          <w:sz w:val="26"/>
          <w:szCs w:val="26"/>
        </w:rPr>
        <w:t>древесно-кустарниковой растительности (л.д.9</w:t>
      </w:r>
      <w:r>
        <w:rPr>
          <w:sz w:val="26"/>
          <w:szCs w:val="26"/>
        </w:rPr>
        <w:t>);</w:t>
      </w:r>
    </w:p>
    <w:p w:rsidR="00D17EFB" w:rsidP="0017509F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7EFB">
        <w:rPr>
          <w:sz w:val="26"/>
          <w:szCs w:val="26"/>
        </w:rPr>
        <w:t xml:space="preserve">расчетом </w:t>
      </w:r>
      <w:r w:rsidRPr="00D17EFB">
        <w:rPr>
          <w:sz w:val="26"/>
          <w:szCs w:val="26"/>
        </w:rPr>
        <w:t>кубомассы</w:t>
      </w:r>
      <w:r w:rsidRPr="00D17EFB">
        <w:rPr>
          <w:sz w:val="26"/>
          <w:szCs w:val="26"/>
        </w:rPr>
        <w:t xml:space="preserve">, согласно </w:t>
      </w:r>
      <w:r w:rsidRPr="00D17EFB">
        <w:rPr>
          <w:sz w:val="26"/>
          <w:szCs w:val="26"/>
        </w:rPr>
        <w:t>которой</w:t>
      </w:r>
      <w:r w:rsidRPr="00D17EFB">
        <w:rPr>
          <w:sz w:val="26"/>
          <w:szCs w:val="26"/>
        </w:rPr>
        <w:t xml:space="preserve">, общий объем незаконно </w:t>
      </w:r>
      <w:r>
        <w:rPr>
          <w:sz w:val="26"/>
          <w:szCs w:val="26"/>
        </w:rPr>
        <w:t>срубленных деревьев составляет 1,24м3 (л.д.10);</w:t>
      </w:r>
    </w:p>
    <w:p w:rsidR="00D17EFB" w:rsidP="0017509F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7EFB">
        <w:rPr>
          <w:sz w:val="26"/>
          <w:szCs w:val="26"/>
        </w:rPr>
        <w:t>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</w:t>
      </w:r>
      <w:r>
        <w:rPr>
          <w:sz w:val="26"/>
          <w:szCs w:val="26"/>
        </w:rPr>
        <w:t xml:space="preserve"> применением видеозаписи (л.д.16</w:t>
      </w:r>
      <w:r w:rsidRPr="00D17EFB">
        <w:rPr>
          <w:sz w:val="26"/>
          <w:szCs w:val="26"/>
        </w:rPr>
        <w:t>).</w:t>
      </w:r>
    </w:p>
    <w:p w:rsidR="0035186D" w:rsidP="0035186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D17EFB">
        <w:rPr>
          <w:sz w:val="26"/>
          <w:szCs w:val="26"/>
        </w:rPr>
        <w:t>Теницкий</w:t>
      </w:r>
      <w:r w:rsidR="00D17EFB">
        <w:rPr>
          <w:sz w:val="26"/>
          <w:szCs w:val="26"/>
        </w:rPr>
        <w:t xml:space="preserve"> Д.Р.</w:t>
      </w:r>
      <w:r>
        <w:rPr>
          <w:sz w:val="26"/>
          <w:szCs w:val="26"/>
        </w:rPr>
        <w:t>, 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D17EFB" w:rsidRPr="00D17EFB" w:rsidP="00D17EFB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 w:rsidRPr="00D17EFB"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>
        <w:rPr>
          <w:sz w:val="26"/>
          <w:szCs w:val="26"/>
        </w:rPr>
        <w:t>Теницкого</w:t>
      </w:r>
      <w:r>
        <w:rPr>
          <w:sz w:val="26"/>
          <w:szCs w:val="26"/>
        </w:rPr>
        <w:t xml:space="preserve"> Д.Р.</w:t>
      </w:r>
      <w:r w:rsidRPr="00D17EFB">
        <w:rPr>
          <w:sz w:val="26"/>
          <w:szCs w:val="26"/>
        </w:rPr>
        <w:t>, мировой судья признает - его раскаяние.</w:t>
      </w:r>
    </w:p>
    <w:p w:rsidR="0035186D" w:rsidP="00D17EFB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17EFB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35186D" w:rsidP="0035186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</w:t>
      </w:r>
      <w:r w:rsidR="00D17EFB">
        <w:rPr>
          <w:sz w:val="26"/>
          <w:szCs w:val="26"/>
        </w:rPr>
        <w:t xml:space="preserve"> наличия смягчающего и</w:t>
      </w:r>
      <w:r>
        <w:rPr>
          <w:sz w:val="26"/>
          <w:szCs w:val="26"/>
        </w:rPr>
        <w:t xml:space="preserve"> отсутствия отягчающих административную ответственность обстоятельств,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 без конфискации орудия совершения административного правонарушения.</w:t>
      </w:r>
    </w:p>
    <w:p w:rsidR="0035186D" w:rsidP="0035186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считает возможным не применять конфискацию орудия </w:t>
      </w:r>
      <w:r>
        <w:rPr>
          <w:sz w:val="26"/>
          <w:szCs w:val="26"/>
        </w:rPr>
        <w:t>совершения правонарушения в связи с повреждением только сухостойных деревьев, что не повлекло существенных неблагоприятных последствий, для окружающей среды, а также причинило вред в незначительном размере.</w:t>
      </w:r>
    </w:p>
    <w:p w:rsidR="00D17EFB" w:rsidP="0035186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17EFB">
        <w:rPr>
          <w:sz w:val="26"/>
          <w:szCs w:val="26"/>
        </w:rPr>
        <w:t>В связи с тем, что продукция незаконного природопользования не изымалась, ее конфискация невозможна.</w:t>
      </w:r>
    </w:p>
    <w:p w:rsidR="0035186D" w:rsidP="0035186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>, руководствуясь ч. 2 ст. 8.28 ст. 29.9, 29.10, 30.1 КоАП РФ,</w:t>
      </w:r>
    </w:p>
    <w:p w:rsidR="0035186D" w:rsidP="0035186D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35186D" w:rsidP="0035186D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35186D" w:rsidP="0035186D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35186D" w:rsidP="0035186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17EFB">
        <w:rPr>
          <w:sz w:val="26"/>
          <w:szCs w:val="26"/>
        </w:rPr>
        <w:t>Теницкого</w:t>
      </w:r>
      <w:r w:rsidRPr="00D17EFB">
        <w:rPr>
          <w:sz w:val="26"/>
          <w:szCs w:val="26"/>
        </w:rPr>
        <w:t xml:space="preserve"> Дмитрия Романовича</w:t>
      </w:r>
      <w:r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ч.2 ст. 8.28 КоАП РФ и назначить ему административное наказание в виде административного штрафа в размере 4000 (четырех тысяч) рублей, без конфискации орудия совершения административного правонарушения.</w:t>
      </w:r>
    </w:p>
    <w:p w:rsidR="0035186D" w:rsidP="0035186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Бензопилу марки </w:t>
      </w:r>
      <w:r w:rsidR="0035363C">
        <w:rPr>
          <w:sz w:val="26"/>
          <w:szCs w:val="26"/>
          <w:lang w:val="en-US"/>
        </w:rPr>
        <w:t>STIHL</w:t>
      </w:r>
      <w:r w:rsidRPr="0017509F" w:rsidR="0035363C">
        <w:rPr>
          <w:sz w:val="26"/>
          <w:szCs w:val="26"/>
        </w:rPr>
        <w:t xml:space="preserve"> </w:t>
      </w:r>
      <w:r w:rsidR="0035363C">
        <w:rPr>
          <w:sz w:val="26"/>
          <w:szCs w:val="26"/>
          <w:lang w:val="en-US"/>
        </w:rPr>
        <w:t>MS</w:t>
      </w:r>
      <w:r w:rsidRPr="0017509F" w:rsidR="0035363C">
        <w:rPr>
          <w:sz w:val="26"/>
          <w:szCs w:val="26"/>
        </w:rPr>
        <w:t>180</w:t>
      </w:r>
      <w:r w:rsidR="0035363C">
        <w:rPr>
          <w:sz w:val="26"/>
          <w:szCs w:val="26"/>
        </w:rPr>
        <w:t xml:space="preserve"> в корпусе оранжевого цвета</w:t>
      </w:r>
      <w:r w:rsidR="00FB302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хранящуюся по сохранной расписке у </w:t>
      </w:r>
      <w:r w:rsidRPr="00F52300" w:rsidR="00F52300">
        <w:rPr>
          <w:sz w:val="26"/>
          <w:szCs w:val="26"/>
        </w:rPr>
        <w:t>&lt;</w:t>
      </w:r>
      <w:r w:rsidR="00F52300">
        <w:rPr>
          <w:sz w:val="26"/>
          <w:szCs w:val="26"/>
        </w:rPr>
        <w:t>С.В.М.</w:t>
      </w:r>
      <w:r w:rsidRPr="00F52300" w:rsidR="00F52300">
        <w:rPr>
          <w:sz w:val="26"/>
          <w:szCs w:val="26"/>
        </w:rPr>
        <w:t>&gt;</w:t>
      </w:r>
      <w:r>
        <w:rPr>
          <w:sz w:val="26"/>
          <w:szCs w:val="26"/>
        </w:rPr>
        <w:t xml:space="preserve"> - возвратить по принадлежности </w:t>
      </w:r>
      <w:r w:rsidR="0035363C">
        <w:rPr>
          <w:sz w:val="26"/>
          <w:szCs w:val="26"/>
        </w:rPr>
        <w:t>Теницкому</w:t>
      </w:r>
      <w:r w:rsidR="0035363C">
        <w:rPr>
          <w:sz w:val="26"/>
          <w:szCs w:val="26"/>
        </w:rPr>
        <w:t xml:space="preserve"> Д.Р.</w:t>
      </w:r>
    </w:p>
    <w:p w:rsidR="0035186D" w:rsidP="0035186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Россия, Республика Крым, 295000,  г. Симферополь, </w:t>
      </w:r>
      <w:r>
        <w:rPr>
          <w:rFonts w:ascii="Times New Roman" w:hAnsi="Times New Roman"/>
          <w:sz w:val="26"/>
          <w:szCs w:val="26"/>
        </w:rPr>
        <w:t>ул</w:t>
      </w:r>
      <w:r>
        <w:rPr>
          <w:rFonts w:ascii="Times New Roman" w:hAnsi="Times New Roman"/>
          <w:sz w:val="26"/>
          <w:szCs w:val="26"/>
        </w:rPr>
        <w:t>.Н</w:t>
      </w:r>
      <w:r>
        <w:rPr>
          <w:rFonts w:ascii="Times New Roman" w:hAnsi="Times New Roman"/>
          <w:sz w:val="26"/>
          <w:szCs w:val="26"/>
        </w:rPr>
        <w:t>абережная</w:t>
      </w:r>
      <w:r>
        <w:rPr>
          <w:rFonts w:ascii="Times New Roman" w:hAnsi="Times New Roman"/>
          <w:sz w:val="26"/>
          <w:szCs w:val="26"/>
        </w:rPr>
        <w:t xml:space="preserve"> им.60-летия СССР, 28, Почтовый адрес: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.С</w:t>
      </w:r>
      <w:r>
        <w:rPr>
          <w:rFonts w:ascii="Times New Roman" w:hAnsi="Times New Roman"/>
          <w:sz w:val="26"/>
          <w:szCs w:val="26"/>
        </w:rPr>
        <w:t>имферополь</w:t>
      </w:r>
      <w:r>
        <w:rPr>
          <w:rFonts w:ascii="Times New Roman" w:hAnsi="Times New Roman"/>
          <w:sz w:val="26"/>
          <w:szCs w:val="26"/>
        </w:rPr>
        <w:t xml:space="preserve">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 УИН: </w:t>
      </w:r>
      <w:r w:rsidRPr="0035363C" w:rsidR="0035363C">
        <w:rPr>
          <w:rFonts w:ascii="Times New Roman" w:hAnsi="Times New Roman"/>
          <w:sz w:val="26"/>
          <w:szCs w:val="26"/>
        </w:rPr>
        <w:t>0410760300305000652208161</w:t>
      </w:r>
      <w:r w:rsidR="0035363C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КБК: 828 1 16 01083 01 0028 140.</w:t>
      </w:r>
      <w:r>
        <w:rPr>
          <w:rFonts w:ascii="Times New Roman" w:hAnsi="Times New Roman" w:cs="Times New Roman"/>
          <w:sz w:val="26"/>
          <w:szCs w:val="26"/>
        </w:rPr>
        <w:t xml:space="preserve"> Наименование платежа: оплата штрафа за административное правонарушение, предусмотренное ч.2 ст.8.28 КоАП РФ.</w:t>
      </w:r>
    </w:p>
    <w:p w:rsidR="0035186D" w:rsidP="0035186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35186D" w:rsidP="0035186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</w:t>
      </w:r>
    </w:p>
    <w:p w:rsidR="0035186D" w:rsidP="0035186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Разъяснить </w:t>
      </w:r>
      <w:r w:rsidR="0035363C">
        <w:rPr>
          <w:sz w:val="26"/>
          <w:szCs w:val="26"/>
        </w:rPr>
        <w:t>Теницкому</w:t>
      </w:r>
      <w:r w:rsidR="0035363C">
        <w:rPr>
          <w:sz w:val="26"/>
          <w:szCs w:val="26"/>
        </w:rPr>
        <w:t xml:space="preserve"> Д.Р.</w:t>
      </w:r>
      <w:r>
        <w:rPr>
          <w:sz w:val="26"/>
          <w:szCs w:val="26"/>
        </w:rPr>
        <w:t>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35186D" w:rsidP="0035186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35186D" w:rsidP="0035186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F52300" w:rsidRPr="00F52300" w:rsidP="00F5230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52300">
        <w:rPr>
          <w:rFonts w:ascii="Times New Roman" w:hAnsi="Times New Roman"/>
          <w:sz w:val="26"/>
          <w:szCs w:val="26"/>
        </w:rPr>
        <w:t xml:space="preserve">Мировой судья: </w:t>
      </w:r>
      <w:r w:rsidRPr="00F52300">
        <w:rPr>
          <w:rFonts w:ascii="Times New Roman" w:hAnsi="Times New Roman"/>
          <w:sz w:val="26"/>
          <w:szCs w:val="26"/>
        </w:rPr>
        <w:t>п</w:t>
      </w:r>
      <w:r w:rsidRPr="00F52300">
        <w:rPr>
          <w:rFonts w:ascii="Times New Roman" w:hAnsi="Times New Roman"/>
          <w:sz w:val="26"/>
          <w:szCs w:val="26"/>
        </w:rPr>
        <w:t>/п</w:t>
      </w:r>
    </w:p>
    <w:p w:rsidR="00F52300" w:rsidRPr="00F52300" w:rsidP="00F5230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52300">
        <w:rPr>
          <w:rFonts w:ascii="Times New Roman" w:hAnsi="Times New Roman"/>
          <w:sz w:val="26"/>
          <w:szCs w:val="26"/>
        </w:rPr>
        <w:t>Копия верна</w:t>
      </w:r>
    </w:p>
    <w:p w:rsidR="00F52300" w:rsidRPr="00F52300" w:rsidP="00F52300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5186D" w:rsidP="00F52300">
      <w:pPr>
        <w:ind w:firstLine="567"/>
        <w:jc w:val="both"/>
        <w:rPr>
          <w:rFonts w:ascii="Calibri" w:hAnsi="Calibri"/>
          <w:sz w:val="26"/>
          <w:szCs w:val="26"/>
        </w:rPr>
      </w:pPr>
      <w:r w:rsidRPr="00F52300">
        <w:rPr>
          <w:rFonts w:ascii="Times New Roman" w:hAnsi="Times New Roman"/>
          <w:sz w:val="26"/>
          <w:szCs w:val="26"/>
        </w:rPr>
        <w:t>Мировой судья:</w:t>
      </w:r>
    </w:p>
    <w:p w:rsidR="0035186D" w:rsidP="0035186D">
      <w:pPr>
        <w:ind w:firstLine="567"/>
        <w:rPr>
          <w:szCs w:val="22"/>
        </w:rPr>
      </w:pPr>
    </w:p>
    <w:p w:rsidR="001157F3"/>
    <w:sectPr w:rsidSect="00D30D09">
      <w:headerReference w:type="default" r:id="rId4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3D9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94"/>
    <w:rsid w:val="001157F3"/>
    <w:rsid w:val="0017509F"/>
    <w:rsid w:val="001A3D9D"/>
    <w:rsid w:val="00266194"/>
    <w:rsid w:val="0035186D"/>
    <w:rsid w:val="0035363C"/>
    <w:rsid w:val="004E3921"/>
    <w:rsid w:val="006D4D26"/>
    <w:rsid w:val="00841EAD"/>
    <w:rsid w:val="00D17EFB"/>
    <w:rsid w:val="00F52300"/>
    <w:rsid w:val="00FB30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518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5186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35186D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HTMLPreformatted">
    <w:name w:val="HTML Preformatted"/>
    <w:basedOn w:val="Normal"/>
    <w:link w:val="HTML"/>
    <w:uiPriority w:val="99"/>
    <w:unhideWhenUsed/>
    <w:rsid w:val="003518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3518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B302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302A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